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C76D5" w14:textId="77777777" w:rsidR="002A4732" w:rsidRDefault="002A4732">
      <w:pPr>
        <w:spacing w:line="360" w:lineRule="auto"/>
        <w:jc w:val="distribute"/>
        <w:rPr>
          <w:rFonts w:ascii="Kaiti SC" w:eastAsia="Kaiti SC" w:hAnsi="Kaiti SC" w:cs="楷体"/>
          <w:b/>
          <w:bCs/>
          <w:color w:val="FF3300"/>
          <w:spacing w:val="-40"/>
          <w:sz w:val="96"/>
          <w:szCs w:val="96"/>
        </w:rPr>
      </w:pPr>
    </w:p>
    <w:p w14:paraId="5C77AD68" w14:textId="77777777" w:rsidR="002A4732" w:rsidRDefault="00000000">
      <w:pPr>
        <w:spacing w:line="360" w:lineRule="auto"/>
        <w:jc w:val="center"/>
        <w:rPr>
          <w:rFonts w:ascii="宋体" w:hAnsi="宋体"/>
          <w:b/>
          <w:bCs/>
          <w:color w:val="FF3300"/>
          <w:spacing w:val="-40"/>
          <w:sz w:val="84"/>
          <w:szCs w:val="84"/>
        </w:rPr>
      </w:pPr>
      <w:r>
        <w:rPr>
          <w:rFonts w:ascii="宋体" w:hAnsi="宋体" w:hint="eastAsia"/>
          <w:b/>
          <w:bCs/>
          <w:color w:val="FF3300"/>
          <w:spacing w:val="-40"/>
          <w:sz w:val="84"/>
          <w:szCs w:val="84"/>
        </w:rPr>
        <w:t>上海国家会计学院</w:t>
      </w:r>
    </w:p>
    <w:p w14:paraId="76445B6D" w14:textId="77777777" w:rsidR="002A4732" w:rsidRDefault="002A4732">
      <w:pPr>
        <w:spacing w:line="360" w:lineRule="auto"/>
        <w:rPr>
          <w:rFonts w:ascii="Songti SC" w:eastAsia="Songti SC" w:hAnsi="Songti SC"/>
          <w:b/>
          <w:bCs/>
          <w:sz w:val="11"/>
        </w:rPr>
      </w:pPr>
    </w:p>
    <w:p w14:paraId="37744CF9" w14:textId="4D5EEE47" w:rsidR="002A4732" w:rsidRDefault="00000000">
      <w:pPr>
        <w:spacing w:line="360" w:lineRule="auto"/>
        <w:jc w:val="center"/>
        <w:rPr>
          <w:rFonts w:ascii="宋体" w:hAnsi="宋体" w:cs="微软雅黑"/>
          <w:bCs/>
          <w:sz w:val="32"/>
          <w:szCs w:val="32"/>
        </w:rPr>
      </w:pPr>
      <w:r>
        <w:rPr>
          <w:rFonts w:ascii="宋体" w:hAnsi="宋体" w:cs="微软雅黑" w:hint="eastAsia"/>
          <w:bCs/>
          <w:sz w:val="32"/>
          <w:szCs w:val="32"/>
        </w:rPr>
        <w:t>上国会培〔202</w:t>
      </w:r>
      <w:r w:rsidR="00B37565">
        <w:rPr>
          <w:rFonts w:ascii="宋体" w:hAnsi="宋体" w:cs="微软雅黑" w:hint="eastAsia"/>
          <w:bCs/>
          <w:sz w:val="32"/>
          <w:szCs w:val="32"/>
        </w:rPr>
        <w:t>6</w:t>
      </w:r>
      <w:r>
        <w:rPr>
          <w:rFonts w:ascii="宋体" w:hAnsi="宋体" w:cs="微软雅黑" w:hint="eastAsia"/>
          <w:bCs/>
          <w:sz w:val="32"/>
          <w:szCs w:val="32"/>
        </w:rPr>
        <w:t>〕52号</w:t>
      </w:r>
    </w:p>
    <w:p w14:paraId="03B9C759" w14:textId="77777777" w:rsidR="002A4732" w:rsidRDefault="00000000">
      <w:pPr>
        <w:spacing w:line="360" w:lineRule="auto"/>
        <w:jc w:val="center"/>
        <w:rPr>
          <w:rFonts w:ascii="仿宋_GB2312" w:eastAsia="仿宋_GB2312" w:hAnsi="楷体" w:cs="楷体"/>
          <w:b/>
          <w:bCs/>
          <w:sz w:val="20"/>
          <w:szCs w:val="18"/>
        </w:rPr>
      </w:pPr>
      <w:r>
        <w:rPr>
          <w:noProof/>
        </w:rPr>
        <mc:AlternateContent>
          <mc:Choice Requires="wps">
            <w:drawing>
              <wp:anchor distT="0" distB="0" distL="114300" distR="114300" simplePos="0" relativeHeight="251659264" behindDoc="0" locked="0" layoutInCell="1" allowOverlap="1" wp14:anchorId="64540EC2" wp14:editId="07C71D4B">
                <wp:simplePos x="0" y="0"/>
                <wp:positionH relativeFrom="column">
                  <wp:posOffset>-123825</wp:posOffset>
                </wp:positionH>
                <wp:positionV relativeFrom="paragraph">
                  <wp:posOffset>74930</wp:posOffset>
                </wp:positionV>
                <wp:extent cx="5461635" cy="13970"/>
                <wp:effectExtent l="0" t="0" r="24765" b="2413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61635" cy="13970"/>
                        </a:xfrm>
                        <a:prstGeom prst="line">
                          <a:avLst/>
                        </a:prstGeom>
                        <a:noFill/>
                        <a:ln w="25400">
                          <a:solidFill>
                            <a:srgbClr val="FF0000"/>
                          </a:solidFill>
                          <a:round/>
                        </a:ln>
                      </wps:spPr>
                      <wps:bodyPr/>
                    </wps:wsp>
                  </a:graphicData>
                </a:graphic>
              </wp:anchor>
            </w:drawing>
          </mc:Choice>
          <mc:Fallback xmlns:wpsCustomData="http://www.wps.cn/officeDocument/2013/wpsCustomData">
            <w:pict>
              <v:line id="Line 4" o:spid="_x0000_s1026" o:spt="20" style="position:absolute;left:0pt;flip:y;margin-left:-9.75pt;margin-top:5.9pt;height:1.1pt;width:430.05pt;z-index:251659264;mso-width-relative:page;mso-height-relative:page;" filled="f" stroked="t" coordsize="21600,21600" o:gfxdata="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HH5583VAAAACQEAAA8AAAAAAAAAAQAg&#10;AAAAIgAAAGRycy9kb3ducmV2LnhtbFBLAQIUABQAAAAIAIdO4kBa2qZb2AEAAK4DAAAOAAAAAAAA&#10;AAEAIAAAACQBAABkcnMvZTJvRG9jLnhtbFBLBQYAAAAABgAGAFkBAABuBQAAAAA=&#10;">
                <v:fill on="f" focussize="0,0"/>
                <v:stroke weight="2pt" color="#FF0000" joinstyle="round"/>
                <v:imagedata o:title=""/>
                <o:lock v:ext="edit" aspectratio="f"/>
              </v:line>
            </w:pict>
          </mc:Fallback>
        </mc:AlternateContent>
      </w:r>
    </w:p>
    <w:p w14:paraId="09216179" w14:textId="77777777" w:rsidR="002A4732" w:rsidRPr="00121E88" w:rsidRDefault="00000000">
      <w:pPr>
        <w:spacing w:line="360" w:lineRule="auto"/>
        <w:ind w:rightChars="-15" w:right="-31"/>
        <w:jc w:val="center"/>
        <w:rPr>
          <w:rFonts w:ascii="宋体" w:hAnsi="宋体"/>
          <w:b/>
          <w:bCs/>
          <w:sz w:val="36"/>
          <w:szCs w:val="36"/>
        </w:rPr>
      </w:pPr>
      <w:r w:rsidRPr="00121E88">
        <w:rPr>
          <w:rFonts w:ascii="宋体" w:hAnsi="宋体" w:hint="eastAsia"/>
          <w:b/>
          <w:bCs/>
          <w:sz w:val="36"/>
          <w:szCs w:val="36"/>
        </w:rPr>
        <w:t>关于举办“内部审计负责人与后备人才岗位能力提升</w:t>
      </w:r>
    </w:p>
    <w:p w14:paraId="60A52503" w14:textId="77777777" w:rsidR="002A4732" w:rsidRPr="00121E88" w:rsidRDefault="00000000">
      <w:pPr>
        <w:spacing w:line="360" w:lineRule="auto"/>
        <w:ind w:rightChars="-15" w:right="-31"/>
        <w:jc w:val="center"/>
        <w:rPr>
          <w:rFonts w:ascii="宋体" w:hAnsi="宋体"/>
          <w:b/>
          <w:bCs/>
          <w:sz w:val="36"/>
          <w:szCs w:val="36"/>
        </w:rPr>
      </w:pPr>
      <w:r w:rsidRPr="00121E88">
        <w:rPr>
          <w:rFonts w:ascii="宋体" w:hAnsi="宋体" w:hint="eastAsia"/>
          <w:b/>
          <w:bCs/>
          <w:sz w:val="36"/>
          <w:szCs w:val="36"/>
        </w:rPr>
        <w:t>”高级研修班</w:t>
      </w:r>
    </w:p>
    <w:p w14:paraId="3A89DDED" w14:textId="77777777" w:rsidR="002A4732" w:rsidRDefault="002A4732">
      <w:pPr>
        <w:rPr>
          <w:rFonts w:ascii="仿宋_GB2312" w:eastAsia="仿宋_GB2312" w:hAnsi="宋体"/>
          <w:sz w:val="32"/>
          <w:szCs w:val="32"/>
        </w:rPr>
      </w:pPr>
    </w:p>
    <w:p w14:paraId="56138DE9" w14:textId="77777777" w:rsidR="002A4732" w:rsidRPr="00121E88" w:rsidRDefault="00000000" w:rsidP="00121E88">
      <w:pPr>
        <w:spacing w:line="360" w:lineRule="auto"/>
        <w:rPr>
          <w:rFonts w:ascii="仿宋" w:eastAsia="仿宋" w:hAnsi="仿宋"/>
          <w:sz w:val="32"/>
          <w:szCs w:val="32"/>
        </w:rPr>
      </w:pPr>
      <w:r w:rsidRPr="00121E88">
        <w:rPr>
          <w:rFonts w:ascii="仿宋" w:eastAsia="仿宋" w:hAnsi="仿宋" w:hint="eastAsia"/>
          <w:sz w:val="32"/>
          <w:szCs w:val="32"/>
        </w:rPr>
        <w:t>各相关单位：</w:t>
      </w:r>
    </w:p>
    <w:p w14:paraId="4738020E" w14:textId="77777777" w:rsidR="002A4732" w:rsidRPr="00121E88" w:rsidRDefault="00000000" w:rsidP="00121E88">
      <w:pPr>
        <w:widowControl/>
        <w:spacing w:line="360" w:lineRule="auto"/>
        <w:ind w:firstLineChars="200" w:firstLine="640"/>
        <w:rPr>
          <w:rFonts w:ascii="仿宋" w:eastAsia="仿宋" w:hAnsi="仿宋"/>
          <w:sz w:val="32"/>
          <w:szCs w:val="32"/>
        </w:rPr>
      </w:pPr>
      <w:r w:rsidRPr="00121E88">
        <w:rPr>
          <w:rFonts w:ascii="仿宋" w:eastAsia="仿宋" w:hAnsi="仿宋"/>
          <w:sz w:val="32"/>
          <w:szCs w:val="32"/>
        </w:rPr>
        <w:t>审计负责人在现代企业中扮演着至关重要的角色。新时代新征程对内部审计工作提出了更高要求：提升政治站位，掌握最新监管动态，完善内部审计领导体制和工作机制，强化内部审计制度规范化建设；持续提升专业素养和综合能力，深化业务研究；具备全局视野和前瞻性跨界思维，以及公司治理、战略管理等系统性思维。在数字化与人工智能时代，持续学习，充分发挥审计监督与服务职能，为决策提供有力支持，助力企业实现长期稳定发展。</w:t>
      </w:r>
    </w:p>
    <w:p w14:paraId="4AB3A7D4" w14:textId="338C16CF" w:rsidR="002A4732" w:rsidRPr="00121E88" w:rsidRDefault="00000000" w:rsidP="00121E88">
      <w:pPr>
        <w:spacing w:line="360" w:lineRule="auto"/>
        <w:ind w:firstLineChars="200" w:firstLine="640"/>
        <w:rPr>
          <w:rFonts w:ascii="仿宋" w:eastAsia="仿宋" w:hAnsi="仿宋"/>
          <w:sz w:val="32"/>
          <w:szCs w:val="32"/>
        </w:rPr>
      </w:pPr>
      <w:r w:rsidRPr="00121E88">
        <w:rPr>
          <w:rFonts w:ascii="仿宋" w:eastAsia="仿宋" w:hAnsi="仿宋"/>
          <w:sz w:val="32"/>
          <w:szCs w:val="32"/>
        </w:rPr>
        <w:t>为服务我国内部审计深化发展，提升企业内部审计管理人员的专业胜任能力，上海国家会计学院经过前期调研和精</w:t>
      </w:r>
      <w:r w:rsidRPr="00121E88">
        <w:rPr>
          <w:rFonts w:ascii="仿宋" w:eastAsia="仿宋" w:hAnsi="仿宋"/>
          <w:sz w:val="32"/>
          <w:szCs w:val="32"/>
        </w:rPr>
        <w:lastRenderedPageBreak/>
        <w:t>心筹备，将于202</w:t>
      </w:r>
      <w:r w:rsidR="00B37565" w:rsidRPr="00121E88">
        <w:rPr>
          <w:rFonts w:ascii="仿宋" w:eastAsia="仿宋" w:hAnsi="仿宋" w:hint="eastAsia"/>
          <w:sz w:val="32"/>
          <w:szCs w:val="32"/>
        </w:rPr>
        <w:t>6</w:t>
      </w:r>
      <w:r w:rsidRPr="00121E88">
        <w:rPr>
          <w:rFonts w:ascii="仿宋" w:eastAsia="仿宋" w:hAnsi="仿宋"/>
          <w:sz w:val="32"/>
          <w:szCs w:val="32"/>
        </w:rPr>
        <w:t>年</w:t>
      </w:r>
      <w:r w:rsidR="00B37565" w:rsidRPr="00121E88">
        <w:rPr>
          <w:rFonts w:ascii="仿宋" w:eastAsia="仿宋" w:hAnsi="仿宋" w:hint="eastAsia"/>
          <w:sz w:val="32"/>
          <w:szCs w:val="32"/>
        </w:rPr>
        <w:t>继续</w:t>
      </w:r>
      <w:r w:rsidRPr="00121E88">
        <w:rPr>
          <w:rFonts w:ascii="仿宋" w:eastAsia="仿宋" w:hAnsi="仿宋"/>
          <w:sz w:val="32"/>
          <w:szCs w:val="32"/>
        </w:rPr>
        <w:t>开设</w:t>
      </w:r>
      <w:r w:rsidR="00B37565" w:rsidRPr="00121E88">
        <w:rPr>
          <w:rFonts w:ascii="仿宋" w:eastAsia="仿宋" w:hAnsi="仿宋" w:hint="eastAsia"/>
          <w:sz w:val="32"/>
          <w:szCs w:val="32"/>
        </w:rPr>
        <w:t>“</w:t>
      </w:r>
      <w:r w:rsidRPr="00121E88">
        <w:rPr>
          <w:rFonts w:ascii="仿宋" w:eastAsia="仿宋" w:hAnsi="仿宋"/>
          <w:sz w:val="32"/>
          <w:szCs w:val="32"/>
        </w:rPr>
        <w:t>内部审计负责人与后备人才岗位能力提升</w:t>
      </w:r>
      <w:r w:rsidR="00B37565" w:rsidRPr="00121E88">
        <w:rPr>
          <w:rFonts w:ascii="仿宋" w:eastAsia="仿宋" w:hAnsi="仿宋" w:hint="eastAsia"/>
          <w:sz w:val="32"/>
          <w:szCs w:val="32"/>
        </w:rPr>
        <w:t>”</w:t>
      </w:r>
      <w:r w:rsidRPr="00121E88">
        <w:rPr>
          <w:rFonts w:ascii="仿宋" w:eastAsia="仿宋" w:hAnsi="仿宋"/>
          <w:sz w:val="32"/>
          <w:szCs w:val="32"/>
        </w:rPr>
        <w:t>高级研修班</w:t>
      </w:r>
      <w:r w:rsidRPr="00121E88">
        <w:rPr>
          <w:rFonts w:ascii="仿宋" w:eastAsia="仿宋" w:hAnsi="仿宋" w:hint="eastAsia"/>
          <w:sz w:val="32"/>
          <w:szCs w:val="32"/>
        </w:rPr>
        <w:t>，</w:t>
      </w:r>
      <w:r w:rsidRPr="00121E88">
        <w:rPr>
          <w:rFonts w:ascii="仿宋" w:eastAsia="仿宋" w:hAnsi="仿宋"/>
          <w:sz w:val="32"/>
          <w:szCs w:val="32"/>
        </w:rPr>
        <w:t>围绕热点话题，分享实战经验，为内部审计实战技能提升赋能，</w:t>
      </w:r>
      <w:r w:rsidRPr="00121E88">
        <w:rPr>
          <w:rFonts w:ascii="仿宋" w:eastAsia="仿宋" w:hAnsi="仿宋" w:hint="eastAsia"/>
          <w:sz w:val="32"/>
          <w:szCs w:val="32"/>
        </w:rPr>
        <w:t>助力</w:t>
      </w:r>
      <w:r w:rsidRPr="00121E88">
        <w:rPr>
          <w:rFonts w:ascii="仿宋" w:eastAsia="仿宋" w:hAnsi="仿宋"/>
          <w:sz w:val="32"/>
          <w:szCs w:val="32"/>
        </w:rPr>
        <w:t>内部审计高质量发展。</w:t>
      </w:r>
    </w:p>
    <w:p w14:paraId="6DDA7670" w14:textId="77777777" w:rsidR="002A4732" w:rsidRPr="00121E88" w:rsidRDefault="002A4732" w:rsidP="00121E88">
      <w:pPr>
        <w:spacing w:line="360" w:lineRule="auto"/>
        <w:rPr>
          <w:rFonts w:ascii="仿宋" w:eastAsia="仿宋" w:hAnsi="仿宋"/>
          <w:sz w:val="32"/>
          <w:szCs w:val="32"/>
        </w:rPr>
      </w:pPr>
    </w:p>
    <w:p w14:paraId="605CCD28" w14:textId="77777777" w:rsidR="00130412" w:rsidRPr="00121E88" w:rsidRDefault="00130412" w:rsidP="00121E88">
      <w:pPr>
        <w:spacing w:line="360" w:lineRule="auto"/>
        <w:rPr>
          <w:rFonts w:ascii="仿宋" w:eastAsia="仿宋" w:hAnsi="仿宋"/>
          <w:sz w:val="32"/>
          <w:szCs w:val="32"/>
        </w:rPr>
      </w:pPr>
    </w:p>
    <w:p w14:paraId="70FEA217" w14:textId="77777777" w:rsidR="002A4732" w:rsidRPr="00121E88" w:rsidRDefault="002A4732" w:rsidP="00121E88">
      <w:pPr>
        <w:spacing w:line="360" w:lineRule="auto"/>
        <w:rPr>
          <w:rFonts w:ascii="仿宋" w:eastAsia="仿宋" w:hAnsi="仿宋"/>
          <w:sz w:val="32"/>
          <w:szCs w:val="32"/>
        </w:rPr>
      </w:pPr>
    </w:p>
    <w:p w14:paraId="7C285EFE" w14:textId="77777777" w:rsidR="002A4732" w:rsidRPr="00121E88" w:rsidRDefault="002A4732" w:rsidP="00121E88">
      <w:pPr>
        <w:spacing w:line="360" w:lineRule="auto"/>
        <w:rPr>
          <w:rFonts w:ascii="仿宋" w:eastAsia="仿宋" w:hAnsi="仿宋" w:hint="eastAsia"/>
          <w:sz w:val="32"/>
          <w:szCs w:val="32"/>
        </w:rPr>
      </w:pPr>
    </w:p>
    <w:p w14:paraId="33D129AA" w14:textId="77777777" w:rsidR="002A4732" w:rsidRPr="00121E88" w:rsidRDefault="002A4732" w:rsidP="00121E88">
      <w:pPr>
        <w:spacing w:line="360" w:lineRule="auto"/>
        <w:rPr>
          <w:rFonts w:ascii="仿宋" w:eastAsia="仿宋" w:hAnsi="仿宋"/>
          <w:sz w:val="32"/>
          <w:szCs w:val="32"/>
        </w:rPr>
      </w:pPr>
    </w:p>
    <w:p w14:paraId="7A382E1B" w14:textId="77777777" w:rsidR="002A4732" w:rsidRPr="00121E88" w:rsidRDefault="00000000" w:rsidP="00121E88">
      <w:pPr>
        <w:widowControl/>
        <w:spacing w:line="360" w:lineRule="auto"/>
        <w:ind w:firstLineChars="200" w:firstLine="640"/>
        <w:jc w:val="left"/>
        <w:rPr>
          <w:rFonts w:ascii="仿宋" w:eastAsia="仿宋" w:hAnsi="仿宋" w:cs="微软雅黑"/>
          <w:sz w:val="32"/>
          <w:szCs w:val="32"/>
        </w:rPr>
      </w:pPr>
      <w:r w:rsidRPr="00121E88">
        <w:rPr>
          <w:rFonts w:ascii="仿宋" w:eastAsia="仿宋" w:hAnsi="仿宋" w:cs="微软雅黑" w:hint="eastAsia"/>
          <w:sz w:val="32"/>
          <w:szCs w:val="32"/>
        </w:rPr>
        <w:t>附件一、研修班课程简介</w:t>
      </w:r>
    </w:p>
    <w:p w14:paraId="584DA95C" w14:textId="77777777" w:rsidR="002A4732" w:rsidRPr="00121E88" w:rsidRDefault="00000000" w:rsidP="00121E88">
      <w:pPr>
        <w:widowControl/>
        <w:spacing w:line="360" w:lineRule="auto"/>
        <w:ind w:firstLineChars="200" w:firstLine="640"/>
        <w:jc w:val="left"/>
        <w:rPr>
          <w:rFonts w:ascii="仿宋" w:eastAsia="仿宋" w:hAnsi="仿宋" w:cs="微软雅黑"/>
          <w:sz w:val="32"/>
          <w:szCs w:val="32"/>
        </w:rPr>
      </w:pPr>
      <w:r w:rsidRPr="00121E88">
        <w:rPr>
          <w:rFonts w:ascii="仿宋" w:eastAsia="仿宋" w:hAnsi="仿宋" w:cs="微软雅黑" w:hint="eastAsia"/>
          <w:sz w:val="32"/>
          <w:szCs w:val="32"/>
        </w:rPr>
        <w:t>附件二、报名回执表</w:t>
      </w:r>
    </w:p>
    <w:p w14:paraId="36670976" w14:textId="77777777" w:rsidR="002A4732" w:rsidRPr="00121E88" w:rsidRDefault="002A4732" w:rsidP="00121E88">
      <w:pPr>
        <w:spacing w:line="360" w:lineRule="auto"/>
        <w:rPr>
          <w:rFonts w:ascii="仿宋" w:eastAsia="仿宋" w:hAnsi="仿宋" w:cs="微软雅黑"/>
          <w:sz w:val="32"/>
          <w:szCs w:val="32"/>
        </w:rPr>
      </w:pPr>
    </w:p>
    <w:p w14:paraId="426A40FE" w14:textId="77777777" w:rsidR="00121E88" w:rsidRDefault="00121E88" w:rsidP="00121E88">
      <w:pPr>
        <w:spacing w:line="360" w:lineRule="auto"/>
        <w:rPr>
          <w:rFonts w:ascii="仿宋" w:eastAsia="仿宋" w:hAnsi="仿宋" w:cs="仿宋"/>
          <w:sz w:val="32"/>
          <w:szCs w:val="32"/>
        </w:rPr>
      </w:pPr>
    </w:p>
    <w:p w14:paraId="55C254C7" w14:textId="77777777" w:rsidR="00121E88" w:rsidRDefault="00121E88" w:rsidP="00121E88">
      <w:pPr>
        <w:spacing w:line="360" w:lineRule="auto"/>
        <w:rPr>
          <w:rFonts w:ascii="仿宋" w:eastAsia="仿宋" w:hAnsi="仿宋" w:cs="仿宋"/>
          <w:sz w:val="32"/>
          <w:szCs w:val="32"/>
        </w:rPr>
      </w:pPr>
    </w:p>
    <w:p w14:paraId="4A2AE915" w14:textId="77777777" w:rsidR="00121E88" w:rsidRDefault="00121E88" w:rsidP="00121E88">
      <w:pPr>
        <w:spacing w:line="360" w:lineRule="auto"/>
        <w:rPr>
          <w:rFonts w:ascii="仿宋" w:eastAsia="仿宋" w:hAnsi="仿宋" w:cs="仿宋"/>
          <w:sz w:val="32"/>
          <w:szCs w:val="32"/>
        </w:rPr>
      </w:pPr>
    </w:p>
    <w:p w14:paraId="1002C6D4" w14:textId="77777777" w:rsidR="00121E88" w:rsidRDefault="00121E88" w:rsidP="00121E88">
      <w:pPr>
        <w:spacing w:line="360" w:lineRule="auto"/>
        <w:rPr>
          <w:rFonts w:ascii="仿宋" w:eastAsia="仿宋" w:hAnsi="仿宋" w:cs="仿宋"/>
          <w:sz w:val="32"/>
          <w:szCs w:val="32"/>
        </w:rPr>
      </w:pPr>
    </w:p>
    <w:p w14:paraId="6FF39918" w14:textId="77777777" w:rsidR="00121E88" w:rsidRDefault="00121E88" w:rsidP="00121E88">
      <w:pPr>
        <w:spacing w:line="360" w:lineRule="auto"/>
        <w:rPr>
          <w:rFonts w:ascii="仿宋" w:eastAsia="仿宋" w:hAnsi="仿宋" w:cs="仿宋"/>
          <w:sz w:val="32"/>
          <w:szCs w:val="32"/>
        </w:rPr>
      </w:pPr>
    </w:p>
    <w:p w14:paraId="48F76B66" w14:textId="77777777" w:rsidR="00121E88" w:rsidRDefault="00121E88" w:rsidP="00121E88">
      <w:pPr>
        <w:spacing w:line="360" w:lineRule="auto"/>
        <w:rPr>
          <w:rFonts w:ascii="仿宋" w:eastAsia="仿宋" w:hAnsi="仿宋" w:cs="仿宋" w:hint="eastAsia"/>
          <w:sz w:val="32"/>
          <w:szCs w:val="32"/>
        </w:rPr>
      </w:pPr>
    </w:p>
    <w:p w14:paraId="014C326F" w14:textId="77777777" w:rsidR="00121E88" w:rsidRDefault="00121E88" w:rsidP="00121E88">
      <w:pPr>
        <w:spacing w:line="360" w:lineRule="auto"/>
        <w:ind w:firstLineChars="1000" w:firstLine="3200"/>
        <w:jc w:val="right"/>
        <w:rPr>
          <w:rFonts w:ascii="仿宋" w:eastAsia="仿宋" w:hAnsi="仿宋" w:cs="仿宋"/>
          <w:sz w:val="32"/>
          <w:szCs w:val="32"/>
        </w:rPr>
      </w:pPr>
      <w:r>
        <w:rPr>
          <w:rFonts w:ascii="仿宋" w:eastAsia="仿宋" w:hAnsi="仿宋" w:cs="仿宋" w:hint="eastAsia"/>
          <w:sz w:val="32"/>
          <w:szCs w:val="32"/>
        </w:rPr>
        <w:t>上海国家会计学院</w:t>
      </w:r>
    </w:p>
    <w:p w14:paraId="63377DDA" w14:textId="77777777" w:rsidR="00121E88" w:rsidRDefault="00121E88" w:rsidP="00121E88">
      <w:pPr>
        <w:spacing w:line="360" w:lineRule="auto"/>
        <w:ind w:firstLineChars="1000" w:firstLine="3200"/>
        <w:jc w:val="right"/>
        <w:rPr>
          <w:rFonts w:ascii="仿宋" w:eastAsia="仿宋" w:hAnsi="仿宋" w:cs="仿宋"/>
          <w:sz w:val="32"/>
          <w:szCs w:val="32"/>
        </w:rPr>
      </w:pPr>
      <w:r>
        <w:rPr>
          <w:rFonts w:ascii="仿宋" w:eastAsia="仿宋" w:hAnsi="仿宋" w:cs="仿宋" w:hint="eastAsia"/>
          <w:sz w:val="32"/>
          <w:szCs w:val="32"/>
        </w:rPr>
        <w:t>教务二部</w:t>
      </w:r>
    </w:p>
    <w:p w14:paraId="62E3F082" w14:textId="77777777" w:rsidR="00121E88" w:rsidRDefault="00121E88" w:rsidP="00121E88">
      <w:pPr>
        <w:spacing w:line="360" w:lineRule="auto"/>
        <w:ind w:firstLineChars="1400" w:firstLine="4480"/>
        <w:jc w:val="right"/>
        <w:rPr>
          <w:rFonts w:ascii="仿宋_GB2312" w:eastAsia="仿宋_GB2312" w:hAnsi="华文中宋"/>
          <w:sz w:val="32"/>
          <w:szCs w:val="32"/>
        </w:rPr>
      </w:pPr>
      <w:r>
        <w:rPr>
          <w:rFonts w:ascii="仿宋" w:eastAsia="仿宋" w:hAnsi="仿宋" w:cs="仿宋" w:hint="eastAsia"/>
          <w:sz w:val="32"/>
          <w:szCs w:val="32"/>
        </w:rPr>
        <w:t>2026年1月</w:t>
      </w:r>
      <w:bookmarkStart w:id="0" w:name="_Hlk8036622"/>
    </w:p>
    <w:p w14:paraId="5D8E8823" w14:textId="77777777" w:rsidR="00121E88" w:rsidRDefault="00121E88" w:rsidP="00121E88">
      <w:pPr>
        <w:wordWrap w:val="0"/>
        <w:ind w:firstLineChars="100" w:firstLine="210"/>
        <w:jc w:val="right"/>
        <w:rPr>
          <w:rFonts w:ascii="仿宋_GB2312" w:eastAsia="仿宋_GB2312" w:hAnsi="宋体"/>
          <w:sz w:val="32"/>
          <w:szCs w:val="32"/>
        </w:rPr>
      </w:pPr>
      <w:r>
        <w:rPr>
          <w:noProof/>
        </w:rPr>
        <mc:AlternateContent>
          <mc:Choice Requires="wps">
            <w:drawing>
              <wp:anchor distT="0" distB="0" distL="114300" distR="114300" simplePos="0" relativeHeight="251661312" behindDoc="0" locked="0" layoutInCell="1" allowOverlap="1" wp14:anchorId="0226F540" wp14:editId="2B9B46B5">
                <wp:simplePos x="0" y="0"/>
                <wp:positionH relativeFrom="column">
                  <wp:posOffset>-217170</wp:posOffset>
                </wp:positionH>
                <wp:positionV relativeFrom="paragraph">
                  <wp:posOffset>286385</wp:posOffset>
                </wp:positionV>
                <wp:extent cx="5676900" cy="9525"/>
                <wp:effectExtent l="12700" t="12700" r="0" b="3175"/>
                <wp:wrapNone/>
                <wp:docPr id="1171955562" name="直线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5676900" cy="9525"/>
                        </a:xfrm>
                        <a:prstGeom prst="line">
                          <a:avLst/>
                        </a:prstGeom>
                        <a:noFill/>
                        <a:ln w="254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5F1FE83" id="直线连接符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22.55pt" to="429.9pt,23.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" strokecolor="windowText" strokeweight="2pt">
                <v:stroke joinstyle="miter"/>
                <o:lock v:ext="edit" shapetype="f"/>
              </v:line>
            </w:pict>
          </mc:Fallback>
        </mc:AlternateContent>
      </w:r>
    </w:p>
    <w:p w14:paraId="4009898C" w14:textId="77777777" w:rsidR="00121E88" w:rsidRPr="007D39EB" w:rsidRDefault="00121E88" w:rsidP="00121E88">
      <w:pPr>
        <w:spacing w:line="360" w:lineRule="exact"/>
        <w:jc w:val="left"/>
        <w:rPr>
          <w:rFonts w:ascii="仿宋" w:eastAsia="仿宋" w:hAnsi="仿宋"/>
          <w:b/>
          <w:color w:val="000000"/>
          <w:sz w:val="32"/>
          <w:szCs w:val="32"/>
        </w:rPr>
      </w:pPr>
      <w:r w:rsidRPr="007D39EB">
        <w:rPr>
          <w:rFonts w:ascii="仿宋" w:eastAsia="仿宋" w:hAnsi="仿宋" w:hint="eastAsia"/>
          <w:sz w:val="32"/>
          <w:szCs w:val="32"/>
        </w:rPr>
        <w:t xml:space="preserve">上海国家会计学院教务二部   </w:t>
      </w:r>
      <w:r w:rsidRPr="007D39EB">
        <w:rPr>
          <w:rFonts w:ascii="仿宋" w:eastAsia="仿宋" w:hAnsi="仿宋"/>
          <w:sz w:val="32"/>
          <w:szCs w:val="32"/>
        </w:rPr>
        <w:t xml:space="preserve">            </w:t>
      </w:r>
      <w:r w:rsidRPr="007D39EB">
        <w:rPr>
          <w:rFonts w:ascii="仿宋" w:eastAsia="仿宋" w:hAnsi="仿宋" w:hint="eastAsia"/>
          <w:sz w:val="32"/>
          <w:szCs w:val="32"/>
        </w:rPr>
        <w:t>20</w:t>
      </w:r>
      <w:r w:rsidRPr="007D39EB">
        <w:rPr>
          <w:rFonts w:ascii="仿宋" w:eastAsia="仿宋" w:hAnsi="仿宋"/>
          <w:sz w:val="32"/>
          <w:szCs w:val="32"/>
        </w:rPr>
        <w:t>2</w:t>
      </w:r>
      <w:r w:rsidRPr="007D39EB">
        <w:rPr>
          <w:rFonts w:ascii="仿宋" w:eastAsia="仿宋" w:hAnsi="仿宋" w:hint="eastAsia"/>
          <w:sz w:val="32"/>
          <w:szCs w:val="32"/>
        </w:rPr>
        <w:t>6年</w:t>
      </w:r>
      <w:r w:rsidRPr="007D39EB">
        <w:rPr>
          <w:rFonts w:ascii="仿宋" w:eastAsia="仿宋" w:hAnsi="仿宋"/>
          <w:sz w:val="32"/>
          <w:szCs w:val="32"/>
        </w:rPr>
        <w:t>1</w:t>
      </w:r>
      <w:r w:rsidRPr="007D39EB">
        <w:rPr>
          <w:rFonts w:ascii="仿宋" w:eastAsia="仿宋" w:hAnsi="仿宋" w:hint="eastAsia"/>
          <w:sz w:val="32"/>
          <w:szCs w:val="32"/>
        </w:rPr>
        <w:t>月印</w:t>
      </w:r>
    </w:p>
    <w:p w14:paraId="48EE89BD" w14:textId="77777777" w:rsidR="00121E88" w:rsidRPr="007D39EB" w:rsidRDefault="00121E88" w:rsidP="00121E88">
      <w:pPr>
        <w:pStyle w:val="aa"/>
        <w:spacing w:beforeLines="50" w:before="156" w:line="300" w:lineRule="exact"/>
        <w:ind w:left="5250"/>
        <w:rPr>
          <w:rFonts w:ascii="黑体" w:eastAsia="黑体" w:hAnsi="黑体" w:cs="宋体" w:hint="eastAsia"/>
          <w:b/>
          <w:bCs/>
          <w:kern w:val="0"/>
          <w:sz w:val="24"/>
          <w:szCs w:val="24"/>
        </w:rPr>
      </w:pPr>
      <w:r>
        <w:rPr>
          <w:noProof/>
        </w:rPr>
        <mc:AlternateContent>
          <mc:Choice Requires="wps">
            <w:drawing>
              <wp:anchor distT="0" distB="0" distL="114300" distR="114300" simplePos="0" relativeHeight="251662336" behindDoc="0" locked="0" layoutInCell="1" allowOverlap="1" wp14:anchorId="7EF458E8" wp14:editId="7F03B43D">
                <wp:simplePos x="0" y="0"/>
                <wp:positionH relativeFrom="column">
                  <wp:posOffset>-207645</wp:posOffset>
                </wp:positionH>
                <wp:positionV relativeFrom="paragraph">
                  <wp:posOffset>68580</wp:posOffset>
                </wp:positionV>
                <wp:extent cx="5657850" cy="9525"/>
                <wp:effectExtent l="0" t="0" r="6350" b="3175"/>
                <wp:wrapNone/>
                <wp:docPr id="430894860" name="直线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5657850" cy="9525"/>
                        </a:xfrm>
                        <a:prstGeom prst="line">
                          <a:avLst/>
                        </a:prstGeom>
                        <a:noFill/>
                        <a:ln w="1587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w14:anchorId="7079E759" id="直线连接符 1"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5pt,5.4pt" to="429.15pt,6.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" strokeweight="1.25pt">
                <o:lock v:ext="edit" shapetype="f"/>
              </v:line>
            </w:pict>
          </mc:Fallback>
        </mc:AlternateContent>
      </w:r>
      <w:bookmarkEnd w:id="0"/>
    </w:p>
    <w:p w14:paraId="296B56AC" w14:textId="77777777" w:rsidR="002A4732" w:rsidRPr="00121E88" w:rsidRDefault="00000000" w:rsidP="00121E88">
      <w:pPr>
        <w:spacing w:line="360" w:lineRule="auto"/>
        <w:rPr>
          <w:rFonts w:ascii="仿宋" w:eastAsia="仿宋" w:hAnsi="仿宋" w:cs="宋体"/>
          <w:b/>
          <w:bCs/>
          <w:kern w:val="0"/>
          <w:sz w:val="32"/>
          <w:szCs w:val="32"/>
        </w:rPr>
      </w:pPr>
      <w:r w:rsidRPr="00121E88">
        <w:rPr>
          <w:rFonts w:ascii="仿宋" w:eastAsia="仿宋" w:hAnsi="仿宋" w:cs="宋体" w:hint="eastAsia"/>
          <w:b/>
          <w:bCs/>
          <w:kern w:val="0"/>
          <w:sz w:val="32"/>
          <w:szCs w:val="32"/>
        </w:rPr>
        <w:lastRenderedPageBreak/>
        <w:t>附件一：课程简介</w:t>
      </w:r>
    </w:p>
    <w:p w14:paraId="15E8DB54" w14:textId="77777777" w:rsidR="002A4732" w:rsidRPr="00121E88" w:rsidRDefault="00000000" w:rsidP="00121E88">
      <w:pPr>
        <w:pStyle w:val="aa"/>
        <w:spacing w:line="360" w:lineRule="auto"/>
        <w:rPr>
          <w:rFonts w:ascii="仿宋" w:eastAsia="仿宋" w:hAnsi="仿宋"/>
          <w:sz w:val="32"/>
          <w:szCs w:val="32"/>
        </w:rPr>
      </w:pPr>
      <w:r w:rsidRPr="00121E88">
        <w:rPr>
          <w:rFonts w:ascii="仿宋" w:eastAsia="仿宋" w:hAnsi="仿宋" w:hint="eastAsia"/>
          <w:sz w:val="32"/>
          <w:szCs w:val="32"/>
        </w:rPr>
        <w:t>一、培训安排</w:t>
      </w:r>
    </w:p>
    <w:p w14:paraId="07F88CD0" w14:textId="77777777" w:rsidR="008726A5" w:rsidRPr="00121E88" w:rsidRDefault="00000000" w:rsidP="00121E88">
      <w:pPr>
        <w:pStyle w:val="aa"/>
        <w:spacing w:line="360" w:lineRule="auto"/>
        <w:rPr>
          <w:rFonts w:ascii="仿宋" w:eastAsia="仿宋" w:hAnsi="仿宋"/>
          <w:sz w:val="32"/>
          <w:szCs w:val="32"/>
        </w:rPr>
      </w:pPr>
      <w:bookmarkStart w:id="1" w:name="_Hlk183782856"/>
      <w:r w:rsidRPr="00121E88">
        <w:rPr>
          <w:rFonts w:ascii="仿宋" w:eastAsia="仿宋" w:hAnsi="仿宋" w:hint="eastAsia"/>
          <w:sz w:val="32"/>
          <w:szCs w:val="32"/>
        </w:rPr>
        <w:t>1.时间：</w:t>
      </w:r>
    </w:p>
    <w:p w14:paraId="2132ED00" w14:textId="57E53426" w:rsidR="002A4732" w:rsidRPr="00121E88" w:rsidRDefault="008726A5" w:rsidP="00121E88">
      <w:pPr>
        <w:pStyle w:val="aa"/>
        <w:spacing w:line="360" w:lineRule="auto"/>
        <w:rPr>
          <w:rFonts w:ascii="仿宋" w:eastAsia="仿宋" w:hAnsi="仿宋"/>
          <w:sz w:val="32"/>
          <w:szCs w:val="32"/>
        </w:rPr>
      </w:pPr>
      <w:r w:rsidRPr="00121E88">
        <w:rPr>
          <w:rFonts w:ascii="仿宋" w:eastAsia="仿宋" w:hAnsi="仿宋" w:hint="eastAsia"/>
          <w:sz w:val="32"/>
          <w:szCs w:val="32"/>
        </w:rPr>
        <w:t>第一期：2026年4月16日-17日、19日（18日为第四届内部审计高质量发展论坛）</w:t>
      </w:r>
    </w:p>
    <w:p w14:paraId="0D728CCE" w14:textId="2232F20C" w:rsidR="008726A5" w:rsidRPr="00121E88" w:rsidRDefault="008726A5" w:rsidP="00121E88">
      <w:pPr>
        <w:pStyle w:val="aa"/>
        <w:spacing w:line="360" w:lineRule="auto"/>
        <w:rPr>
          <w:rFonts w:ascii="仿宋" w:eastAsia="仿宋" w:hAnsi="仿宋"/>
          <w:sz w:val="32"/>
          <w:szCs w:val="32"/>
        </w:rPr>
      </w:pPr>
      <w:r w:rsidRPr="00121E88">
        <w:rPr>
          <w:rFonts w:ascii="仿宋" w:eastAsia="仿宋" w:hAnsi="仿宋" w:hint="eastAsia"/>
          <w:sz w:val="32"/>
          <w:szCs w:val="32"/>
        </w:rPr>
        <w:t>第二期：2026年11月20日-22日</w:t>
      </w:r>
    </w:p>
    <w:p w14:paraId="39BAD76A" w14:textId="77777777" w:rsidR="002A4732" w:rsidRPr="00121E88" w:rsidRDefault="00000000" w:rsidP="00121E88">
      <w:pPr>
        <w:pStyle w:val="aa"/>
        <w:spacing w:line="360" w:lineRule="auto"/>
        <w:rPr>
          <w:rFonts w:ascii="仿宋" w:eastAsia="仿宋" w:hAnsi="仿宋"/>
          <w:sz w:val="32"/>
          <w:szCs w:val="32"/>
        </w:rPr>
      </w:pPr>
      <w:r w:rsidRPr="00121E88">
        <w:rPr>
          <w:rFonts w:ascii="仿宋" w:eastAsia="仿宋" w:hAnsi="仿宋" w:hint="eastAsia"/>
          <w:sz w:val="32"/>
          <w:szCs w:val="32"/>
        </w:rPr>
        <w:t>2.地点：上海国家会计学院</w:t>
      </w:r>
    </w:p>
    <w:bookmarkEnd w:id="1"/>
    <w:p w14:paraId="4FE6E31C" w14:textId="77777777" w:rsidR="002A4732" w:rsidRPr="00121E88" w:rsidRDefault="00000000" w:rsidP="00121E88">
      <w:pPr>
        <w:pStyle w:val="aa"/>
        <w:spacing w:line="360" w:lineRule="auto"/>
        <w:rPr>
          <w:rFonts w:ascii="仿宋" w:eastAsia="仿宋" w:hAnsi="仿宋"/>
          <w:sz w:val="32"/>
          <w:szCs w:val="32"/>
        </w:rPr>
      </w:pPr>
      <w:r w:rsidRPr="00121E88">
        <w:rPr>
          <w:rFonts w:ascii="仿宋" w:eastAsia="仿宋" w:hAnsi="仿宋" w:hint="eastAsia"/>
          <w:sz w:val="32"/>
          <w:szCs w:val="32"/>
        </w:rPr>
        <w:t>二、课程收益</w:t>
      </w:r>
    </w:p>
    <w:p w14:paraId="1A8B3E2C" w14:textId="10D0EF63" w:rsidR="00130412" w:rsidRPr="00121E88" w:rsidRDefault="00130412" w:rsidP="00121E88">
      <w:pPr>
        <w:pStyle w:val="aa"/>
        <w:spacing w:line="360" w:lineRule="auto"/>
        <w:rPr>
          <w:rFonts w:ascii="仿宋" w:eastAsia="仿宋" w:hAnsi="仿宋"/>
          <w:sz w:val="32"/>
          <w:szCs w:val="32"/>
        </w:rPr>
      </w:pPr>
      <w:r w:rsidRPr="00121E88">
        <w:rPr>
          <w:rFonts w:ascii="仿宋" w:eastAsia="仿宋" w:hAnsi="仿宋" w:hint="eastAsia"/>
          <w:sz w:val="32"/>
          <w:szCs w:val="32"/>
        </w:rPr>
        <w:t>1.</w:t>
      </w:r>
      <w:r w:rsidRPr="00121E88">
        <w:rPr>
          <w:rFonts w:ascii="仿宋" w:eastAsia="仿宋" w:hAnsi="仿宋"/>
          <w:sz w:val="32"/>
          <w:szCs w:val="32"/>
        </w:rPr>
        <w:t xml:space="preserve">精准把握内部审计价值衡量与提升路径，掌握多维度审计实操方法，构建体系化审计思维，进阶专业能力与价值创造效能。 </w:t>
      </w:r>
    </w:p>
    <w:p w14:paraId="6ADCEB3C" w14:textId="5C715ADD" w:rsidR="00130412" w:rsidRPr="00121E88" w:rsidRDefault="00130412" w:rsidP="00121E88">
      <w:pPr>
        <w:pStyle w:val="aa"/>
        <w:spacing w:line="360" w:lineRule="auto"/>
        <w:rPr>
          <w:rFonts w:ascii="仿宋" w:eastAsia="仿宋" w:hAnsi="仿宋"/>
          <w:sz w:val="32"/>
          <w:szCs w:val="32"/>
        </w:rPr>
      </w:pPr>
      <w:r w:rsidRPr="00121E88">
        <w:rPr>
          <w:rFonts w:ascii="仿宋" w:eastAsia="仿宋" w:hAnsi="仿宋" w:hint="eastAsia"/>
          <w:sz w:val="32"/>
          <w:szCs w:val="32"/>
        </w:rPr>
        <w:t>2.</w:t>
      </w:r>
      <w:r w:rsidRPr="00121E88">
        <w:rPr>
          <w:rFonts w:ascii="仿宋" w:eastAsia="仿宋" w:hAnsi="仿宋"/>
          <w:sz w:val="32"/>
          <w:szCs w:val="32"/>
        </w:rPr>
        <w:t xml:space="preserve">紧跟最新监管要求，借鉴标杆实践掌握审计体系建设核心思路，完善责任追究与项目管理机制，赋能企业高质量发展。 </w:t>
      </w:r>
    </w:p>
    <w:p w14:paraId="3839410D" w14:textId="2863E2C9" w:rsidR="00130412" w:rsidRPr="00121E88" w:rsidRDefault="00130412" w:rsidP="00121E88">
      <w:pPr>
        <w:pStyle w:val="aa"/>
        <w:spacing w:line="360" w:lineRule="auto"/>
        <w:rPr>
          <w:rFonts w:ascii="仿宋" w:eastAsia="仿宋" w:hAnsi="仿宋"/>
          <w:sz w:val="32"/>
          <w:szCs w:val="32"/>
        </w:rPr>
      </w:pPr>
      <w:r w:rsidRPr="00121E88">
        <w:rPr>
          <w:rFonts w:ascii="仿宋" w:eastAsia="仿宋" w:hAnsi="仿宋" w:hint="eastAsia"/>
          <w:sz w:val="32"/>
          <w:szCs w:val="32"/>
        </w:rPr>
        <w:t>3.</w:t>
      </w:r>
      <w:r w:rsidRPr="00121E88">
        <w:rPr>
          <w:rFonts w:ascii="仿宋" w:eastAsia="仿宋" w:hAnsi="仿宋"/>
          <w:sz w:val="32"/>
          <w:szCs w:val="32"/>
        </w:rPr>
        <w:t xml:space="preserve">锚定战略与经营目标，掌握风控体系搭建、业审融合、数智化转型及海外风险管控实务，完善风险合规管理体系，提升核心竞争力。 </w:t>
      </w:r>
    </w:p>
    <w:p w14:paraId="60232052" w14:textId="77777777" w:rsidR="00130412" w:rsidRPr="00121E88" w:rsidRDefault="00130412" w:rsidP="00121E88">
      <w:pPr>
        <w:pStyle w:val="aa"/>
        <w:spacing w:line="360" w:lineRule="auto"/>
        <w:rPr>
          <w:rFonts w:ascii="仿宋" w:eastAsia="仿宋" w:hAnsi="仿宋"/>
          <w:sz w:val="32"/>
          <w:szCs w:val="32"/>
        </w:rPr>
      </w:pPr>
      <w:r w:rsidRPr="00121E88">
        <w:rPr>
          <w:rFonts w:ascii="仿宋" w:eastAsia="仿宋" w:hAnsi="仿宋" w:hint="eastAsia"/>
          <w:sz w:val="32"/>
          <w:szCs w:val="32"/>
        </w:rPr>
        <w:t>4.</w:t>
      </w:r>
      <w:r w:rsidRPr="00121E88">
        <w:rPr>
          <w:rFonts w:ascii="仿宋" w:eastAsia="仿宋" w:hAnsi="仿宋"/>
          <w:sz w:val="32"/>
          <w:szCs w:val="32"/>
        </w:rPr>
        <w:t>破解复杂业态审计困局，掌握审计价值升级、体系设计与数字化转型方法论，打造审计组织与个人长期竞争力。</w:t>
      </w:r>
    </w:p>
    <w:p w14:paraId="3A6BB6B6" w14:textId="77777777" w:rsidR="002A4732" w:rsidRPr="00121E88" w:rsidRDefault="00000000" w:rsidP="00121E88">
      <w:pPr>
        <w:pStyle w:val="aa"/>
        <w:spacing w:line="360" w:lineRule="auto"/>
        <w:rPr>
          <w:rFonts w:ascii="仿宋" w:eastAsia="仿宋" w:hAnsi="仿宋"/>
          <w:sz w:val="32"/>
          <w:szCs w:val="32"/>
        </w:rPr>
      </w:pPr>
      <w:r w:rsidRPr="00121E88">
        <w:rPr>
          <w:rFonts w:ascii="仿宋" w:eastAsia="仿宋" w:hAnsi="仿宋" w:hint="eastAsia"/>
          <w:sz w:val="32"/>
          <w:szCs w:val="32"/>
        </w:rPr>
        <w:t>三、培训对象</w:t>
      </w:r>
    </w:p>
    <w:p w14:paraId="514D3830" w14:textId="77777777" w:rsidR="002A4732" w:rsidRPr="00121E88" w:rsidRDefault="00000000" w:rsidP="00121E88">
      <w:pPr>
        <w:pStyle w:val="aa"/>
        <w:spacing w:line="360" w:lineRule="auto"/>
        <w:rPr>
          <w:rFonts w:ascii="仿宋" w:eastAsia="仿宋" w:hAnsi="仿宋"/>
          <w:sz w:val="32"/>
          <w:szCs w:val="32"/>
        </w:rPr>
      </w:pPr>
      <w:r w:rsidRPr="00121E88">
        <w:rPr>
          <w:rFonts w:ascii="仿宋" w:eastAsia="仿宋" w:hAnsi="仿宋" w:hint="eastAsia"/>
          <w:sz w:val="32"/>
          <w:szCs w:val="32"/>
        </w:rPr>
        <w:t>1.总审计师、审计总监，内审负责人及后备人才；</w:t>
      </w:r>
    </w:p>
    <w:p w14:paraId="1A715BA3" w14:textId="77777777" w:rsidR="002A4732" w:rsidRPr="00121E88" w:rsidRDefault="00000000" w:rsidP="00121E88">
      <w:pPr>
        <w:pStyle w:val="aa"/>
        <w:spacing w:line="360" w:lineRule="auto"/>
        <w:rPr>
          <w:rFonts w:ascii="仿宋" w:eastAsia="仿宋" w:hAnsi="仿宋"/>
          <w:sz w:val="32"/>
          <w:szCs w:val="32"/>
        </w:rPr>
      </w:pPr>
      <w:r w:rsidRPr="00121E88">
        <w:rPr>
          <w:rFonts w:ascii="仿宋" w:eastAsia="仿宋" w:hAnsi="仿宋" w:hint="eastAsia"/>
          <w:sz w:val="32"/>
          <w:szCs w:val="32"/>
        </w:rPr>
        <w:t>2.风控、合规、法务、财务相关部门负责人及后备人才。</w:t>
      </w:r>
    </w:p>
    <w:p w14:paraId="09D539A9" w14:textId="77777777" w:rsidR="002A4732" w:rsidRPr="00121E88" w:rsidRDefault="00000000" w:rsidP="00121E88">
      <w:pPr>
        <w:pStyle w:val="aa"/>
        <w:spacing w:line="360" w:lineRule="auto"/>
        <w:rPr>
          <w:rFonts w:ascii="仿宋" w:eastAsia="仿宋" w:hAnsi="仿宋"/>
          <w:sz w:val="32"/>
          <w:szCs w:val="32"/>
        </w:rPr>
      </w:pPr>
      <w:r w:rsidRPr="00121E88">
        <w:rPr>
          <w:rFonts w:ascii="仿宋" w:eastAsia="仿宋" w:hAnsi="仿宋" w:hint="eastAsia"/>
          <w:sz w:val="32"/>
          <w:szCs w:val="32"/>
        </w:rPr>
        <w:t>四、课程内容</w:t>
      </w:r>
      <w:r w:rsidRPr="00121E88">
        <w:rPr>
          <w:rFonts w:ascii="仿宋" w:eastAsia="仿宋" w:hAnsi="仿宋" w:hint="eastAsia"/>
          <w:b/>
          <w:bCs/>
          <w:sz w:val="32"/>
          <w:szCs w:val="32"/>
        </w:rPr>
        <w:t>（以实际课表为准）</w:t>
      </w:r>
    </w:p>
    <w:p w14:paraId="5411B9C5" w14:textId="77777777" w:rsidR="002A4732" w:rsidRPr="00121E88" w:rsidRDefault="00000000" w:rsidP="00121E88">
      <w:pPr>
        <w:pStyle w:val="aa"/>
        <w:spacing w:line="360" w:lineRule="auto"/>
        <w:rPr>
          <w:rFonts w:ascii="仿宋" w:eastAsia="仿宋" w:hAnsi="仿宋"/>
          <w:b/>
          <w:bCs/>
          <w:sz w:val="32"/>
          <w:szCs w:val="32"/>
        </w:rPr>
      </w:pPr>
      <w:r w:rsidRPr="00121E88">
        <w:rPr>
          <w:rFonts w:ascii="仿宋" w:eastAsia="仿宋" w:hAnsi="仿宋" w:hint="eastAsia"/>
          <w:b/>
          <w:bCs/>
          <w:sz w:val="32"/>
          <w:szCs w:val="32"/>
        </w:rPr>
        <w:lastRenderedPageBreak/>
        <w:t>模块一、对标中信银行——内部审计价值提升：方向、方法与路径</w:t>
      </w:r>
    </w:p>
    <w:p w14:paraId="4710AF4E" w14:textId="77777777" w:rsidR="002A4732" w:rsidRPr="00121E88" w:rsidRDefault="00000000" w:rsidP="00121E88">
      <w:pPr>
        <w:pStyle w:val="aa"/>
        <w:spacing w:line="360" w:lineRule="auto"/>
        <w:rPr>
          <w:rFonts w:ascii="仿宋" w:eastAsia="仿宋" w:hAnsi="仿宋"/>
          <w:sz w:val="32"/>
          <w:szCs w:val="32"/>
        </w:rPr>
      </w:pPr>
      <w:r w:rsidRPr="00121E88">
        <w:rPr>
          <w:rFonts w:ascii="仿宋" w:eastAsia="仿宋" w:hAnsi="仿宋" w:hint="eastAsia"/>
          <w:sz w:val="32"/>
          <w:szCs w:val="32"/>
        </w:rPr>
        <w:t>基于中信银行内部审计的领先实践，课程将从内部审计价值的衡量、内部审计价值提升路径出发，详细阐述内部审计价值提升方法，分享咨询性审计、战略审计、治理审计、持续审计、数字化审计的领先实践，帮助构建前瞻性、体系性的审计思维。</w:t>
      </w:r>
    </w:p>
    <w:p w14:paraId="66221D06" w14:textId="2FE59CEF" w:rsidR="002A4732" w:rsidRPr="00121E88" w:rsidRDefault="00000000" w:rsidP="00121E88">
      <w:pPr>
        <w:pStyle w:val="aa"/>
        <w:spacing w:line="360" w:lineRule="auto"/>
        <w:rPr>
          <w:rFonts w:ascii="仿宋" w:eastAsia="仿宋" w:hAnsi="仿宋"/>
          <w:b/>
          <w:bCs/>
          <w:sz w:val="32"/>
          <w:szCs w:val="32"/>
        </w:rPr>
      </w:pPr>
      <w:r w:rsidRPr="00121E88">
        <w:rPr>
          <w:rFonts w:ascii="仿宋" w:eastAsia="仿宋" w:hAnsi="仿宋" w:hint="eastAsia"/>
          <w:b/>
          <w:bCs/>
          <w:sz w:val="32"/>
          <w:szCs w:val="32"/>
        </w:rPr>
        <w:t>模块二、对标</w:t>
      </w:r>
      <w:r w:rsidR="00D45E37" w:rsidRPr="00121E88">
        <w:rPr>
          <w:rFonts w:ascii="仿宋" w:eastAsia="仿宋" w:hAnsi="仿宋" w:hint="eastAsia"/>
          <w:b/>
          <w:bCs/>
          <w:sz w:val="32"/>
          <w:szCs w:val="32"/>
        </w:rPr>
        <w:t>标杆央企</w:t>
      </w:r>
      <w:r w:rsidRPr="00121E88">
        <w:rPr>
          <w:rFonts w:ascii="仿宋" w:eastAsia="仿宋" w:hAnsi="仿宋" w:hint="eastAsia"/>
          <w:b/>
          <w:bCs/>
          <w:sz w:val="32"/>
          <w:szCs w:val="32"/>
        </w:rPr>
        <w:t>——新监管要求下内部审计体系的高效建设</w:t>
      </w:r>
    </w:p>
    <w:p w14:paraId="45C05947" w14:textId="77777777" w:rsidR="002A4732" w:rsidRPr="00121E88" w:rsidRDefault="00000000" w:rsidP="00121E88">
      <w:pPr>
        <w:pStyle w:val="aa"/>
        <w:spacing w:line="360" w:lineRule="auto"/>
        <w:rPr>
          <w:rFonts w:ascii="仿宋" w:eastAsia="仿宋" w:hAnsi="仿宋"/>
          <w:sz w:val="32"/>
          <w:szCs w:val="32"/>
        </w:rPr>
      </w:pPr>
      <w:r w:rsidRPr="00121E88">
        <w:rPr>
          <w:rFonts w:ascii="仿宋" w:eastAsia="仿宋" w:hAnsi="仿宋" w:hint="eastAsia"/>
          <w:sz w:val="32"/>
          <w:szCs w:val="32"/>
        </w:rPr>
        <w:t>课程从中审委、国资委关于健全审计监督体系相关政策导入，基于新监管政策要求，结合央企审计体系现状与未来工作要求，深入解读标杆央企内部审计体系的建设实践，并加入对责任追究体系建设、审计项目管理的应用实践案例，全面梳理内部审计体系建设思路及方法，助力企业高质量发展。</w:t>
      </w:r>
    </w:p>
    <w:p w14:paraId="7F2DDA6C" w14:textId="77777777" w:rsidR="002A4732" w:rsidRPr="00121E88" w:rsidRDefault="00000000" w:rsidP="00121E88">
      <w:pPr>
        <w:pStyle w:val="aa"/>
        <w:spacing w:line="360" w:lineRule="auto"/>
        <w:rPr>
          <w:rFonts w:ascii="仿宋" w:eastAsia="仿宋" w:hAnsi="仿宋"/>
          <w:b/>
          <w:bCs/>
          <w:sz w:val="32"/>
          <w:szCs w:val="32"/>
        </w:rPr>
      </w:pPr>
      <w:r w:rsidRPr="00121E88">
        <w:rPr>
          <w:rFonts w:ascii="仿宋" w:eastAsia="仿宋" w:hAnsi="仿宋" w:hint="eastAsia"/>
          <w:b/>
          <w:bCs/>
          <w:sz w:val="32"/>
          <w:szCs w:val="32"/>
        </w:rPr>
        <w:t>模块三、对标中集——基于服务战略、助力经营的风控与审计实践</w:t>
      </w:r>
    </w:p>
    <w:p w14:paraId="1D215513" w14:textId="77777777" w:rsidR="002A4732" w:rsidRPr="00121E88" w:rsidRDefault="00000000" w:rsidP="00121E88">
      <w:pPr>
        <w:pStyle w:val="aa"/>
        <w:spacing w:line="360" w:lineRule="auto"/>
        <w:rPr>
          <w:rFonts w:ascii="仿宋" w:eastAsia="仿宋" w:hAnsi="仿宋"/>
          <w:sz w:val="32"/>
          <w:szCs w:val="32"/>
        </w:rPr>
      </w:pPr>
      <w:r w:rsidRPr="00121E88">
        <w:rPr>
          <w:rFonts w:ascii="仿宋" w:eastAsia="仿宋" w:hAnsi="仿宋" w:hint="eastAsia"/>
          <w:sz w:val="32"/>
          <w:szCs w:val="32"/>
        </w:rPr>
        <w:t>课程从中集集团“服务战略、助力经营，为组织保护&amp;增加价值”的风控审计工作定位导入，详细阐述“如何打造自主自发的风控组织环境、如何构建集团统一的风控信息化平台、如何加强业审融合、推动重大风险专项治理、如何推进风控信息化、数智化转型”等主题内容，通过典型案例与实务方法，全面介绍中集风控与审计的企业实践。分享加强海外企</w:t>
      </w:r>
      <w:r w:rsidRPr="00121E88">
        <w:rPr>
          <w:rFonts w:ascii="仿宋" w:eastAsia="仿宋" w:hAnsi="仿宋" w:hint="eastAsia"/>
          <w:sz w:val="32"/>
          <w:szCs w:val="32"/>
        </w:rPr>
        <w:lastRenderedPageBreak/>
        <w:t>业的风险管控的实践与思考，助力学员企业构建走出去的风险合规管理体系，帮助提升企业适应国际化竞争的能力。</w:t>
      </w:r>
    </w:p>
    <w:p w14:paraId="5B7F95C2" w14:textId="034398D9" w:rsidR="003603DD" w:rsidRPr="00121E88" w:rsidRDefault="00000000" w:rsidP="00121E88">
      <w:pPr>
        <w:pStyle w:val="aa"/>
        <w:spacing w:line="360" w:lineRule="auto"/>
        <w:rPr>
          <w:rFonts w:ascii="仿宋" w:eastAsia="仿宋" w:hAnsi="仿宋"/>
          <w:b/>
          <w:bCs/>
          <w:sz w:val="32"/>
          <w:szCs w:val="32"/>
        </w:rPr>
      </w:pPr>
      <w:r w:rsidRPr="00121E88">
        <w:rPr>
          <w:rFonts w:ascii="仿宋" w:eastAsia="仿宋" w:hAnsi="仿宋" w:hint="eastAsia"/>
          <w:b/>
          <w:bCs/>
          <w:sz w:val="32"/>
          <w:szCs w:val="32"/>
        </w:rPr>
        <w:t>模块</w:t>
      </w:r>
      <w:r w:rsidR="003603DD" w:rsidRPr="00121E88">
        <w:rPr>
          <w:rFonts w:ascii="仿宋" w:eastAsia="仿宋" w:hAnsi="仿宋" w:hint="eastAsia"/>
          <w:b/>
          <w:bCs/>
          <w:sz w:val="32"/>
          <w:szCs w:val="32"/>
        </w:rPr>
        <w:t>四</w:t>
      </w:r>
      <w:r w:rsidRPr="00121E88">
        <w:rPr>
          <w:rFonts w:ascii="仿宋" w:eastAsia="仿宋" w:hAnsi="仿宋" w:hint="eastAsia"/>
          <w:b/>
          <w:bCs/>
          <w:sz w:val="32"/>
          <w:szCs w:val="32"/>
        </w:rPr>
        <w:t>、对标</w:t>
      </w:r>
      <w:r w:rsidR="00D45E37" w:rsidRPr="00121E88">
        <w:rPr>
          <w:rFonts w:ascii="仿宋" w:eastAsia="仿宋" w:hAnsi="仿宋" w:hint="eastAsia"/>
          <w:b/>
          <w:bCs/>
          <w:sz w:val="32"/>
          <w:szCs w:val="32"/>
        </w:rPr>
        <w:t>标杆民企</w:t>
      </w:r>
      <w:r w:rsidRPr="00121E88">
        <w:rPr>
          <w:rFonts w:ascii="仿宋" w:eastAsia="仿宋" w:hAnsi="仿宋" w:hint="eastAsia"/>
          <w:b/>
          <w:bCs/>
          <w:sz w:val="32"/>
          <w:szCs w:val="32"/>
        </w:rPr>
        <w:t>——</w:t>
      </w:r>
      <w:r w:rsidR="003603DD" w:rsidRPr="00121E88">
        <w:rPr>
          <w:rFonts w:ascii="仿宋" w:eastAsia="仿宋" w:hAnsi="仿宋" w:hint="eastAsia"/>
          <w:b/>
          <w:bCs/>
          <w:sz w:val="32"/>
          <w:szCs w:val="32"/>
        </w:rPr>
        <w:t>内部审计卓越价值创造的持续探索与迭代升级</w:t>
      </w:r>
    </w:p>
    <w:p w14:paraId="292D3D98" w14:textId="534B5CFA" w:rsidR="002A4732" w:rsidRPr="00121E88" w:rsidRDefault="003603DD" w:rsidP="00121E88">
      <w:pPr>
        <w:pStyle w:val="aa"/>
        <w:spacing w:line="360" w:lineRule="auto"/>
        <w:rPr>
          <w:rFonts w:ascii="仿宋" w:eastAsia="仿宋" w:hAnsi="仿宋"/>
          <w:sz w:val="32"/>
          <w:szCs w:val="32"/>
        </w:rPr>
      </w:pPr>
      <w:r w:rsidRPr="00121E88">
        <w:rPr>
          <w:rFonts w:ascii="仿宋" w:eastAsia="仿宋" w:hAnsi="仿宋" w:hint="eastAsia"/>
          <w:sz w:val="32"/>
          <w:szCs w:val="32"/>
        </w:rPr>
        <w:t>内部审计代表企业持续进化的意志，审计从业者是否会像企业家一样经营能力、经营品牌，通过为企业贡献价值打造组织和个人的长期竞争力？课程将以跨行业的多家领军型龙头企业集团内部审计持续变革实践为例，以场景化案例剖析与研讨的形式，围绕变革时代里复杂业态内部审计的困局与挑战、如何判断与规划监督的聚焦方向、从识别满足需求到创造引领需求、审计体系设计实践与思考、面向世界前沿的高地建设，从数字化到 AI 原生组织建设等课题内容，提供一套完整的“打胜仗”的方法论。</w:t>
      </w:r>
    </w:p>
    <w:p w14:paraId="657B81D6" w14:textId="2DDDA6EC" w:rsidR="00DF6848" w:rsidRPr="00121E88" w:rsidRDefault="00DF6848" w:rsidP="00121E88">
      <w:pPr>
        <w:pStyle w:val="aa"/>
        <w:spacing w:line="360" w:lineRule="auto"/>
        <w:rPr>
          <w:rFonts w:ascii="仿宋" w:eastAsia="仿宋" w:hAnsi="仿宋"/>
          <w:b/>
          <w:bCs/>
          <w:sz w:val="32"/>
          <w:szCs w:val="32"/>
        </w:rPr>
      </w:pPr>
      <w:r w:rsidRPr="00121E88">
        <w:rPr>
          <w:rFonts w:ascii="仿宋" w:eastAsia="仿宋" w:hAnsi="仿宋" w:hint="eastAsia"/>
          <w:b/>
          <w:bCs/>
          <w:sz w:val="32"/>
          <w:szCs w:val="32"/>
        </w:rPr>
        <w:t>其他资深实务界专家</w:t>
      </w:r>
    </w:p>
    <w:p w14:paraId="7DB6BBA7" w14:textId="77777777" w:rsidR="002A4732" w:rsidRPr="00121E88" w:rsidRDefault="00000000" w:rsidP="00121E88">
      <w:pPr>
        <w:spacing w:line="360" w:lineRule="auto"/>
        <w:rPr>
          <w:rFonts w:ascii="仿宋" w:eastAsia="仿宋" w:hAnsi="仿宋"/>
          <w:sz w:val="32"/>
          <w:szCs w:val="32"/>
        </w:rPr>
      </w:pPr>
      <w:r w:rsidRPr="00121E88">
        <w:rPr>
          <w:rFonts w:ascii="仿宋" w:eastAsia="仿宋" w:hAnsi="仿宋" w:hint="eastAsia"/>
          <w:sz w:val="32"/>
          <w:szCs w:val="32"/>
        </w:rPr>
        <w:t>五、学员评价</w:t>
      </w:r>
    </w:p>
    <w:p w14:paraId="6649F8DE" w14:textId="77777777" w:rsidR="002A4732" w:rsidRPr="00121E88" w:rsidRDefault="00000000" w:rsidP="00121E88">
      <w:pPr>
        <w:spacing w:line="360" w:lineRule="auto"/>
        <w:rPr>
          <w:rFonts w:ascii="仿宋" w:eastAsia="仿宋" w:hAnsi="仿宋"/>
          <w:sz w:val="32"/>
          <w:szCs w:val="32"/>
        </w:rPr>
      </w:pPr>
      <w:r w:rsidRPr="00121E88">
        <w:rPr>
          <w:rFonts w:ascii="仿宋" w:eastAsia="仿宋" w:hAnsi="仿宋" w:hint="eastAsia"/>
          <w:sz w:val="32"/>
          <w:szCs w:val="32"/>
        </w:rPr>
        <w:t>提供了重大审计项目的最佳实践，审计规划的整体架构。</w:t>
      </w:r>
    </w:p>
    <w:p w14:paraId="3EDD3896" w14:textId="77777777" w:rsidR="002A4732" w:rsidRPr="00121E88" w:rsidRDefault="00000000" w:rsidP="00121E88">
      <w:pPr>
        <w:spacing w:line="360" w:lineRule="auto"/>
        <w:rPr>
          <w:rFonts w:ascii="仿宋" w:eastAsia="仿宋" w:hAnsi="仿宋"/>
          <w:sz w:val="32"/>
          <w:szCs w:val="32"/>
        </w:rPr>
      </w:pPr>
      <w:r w:rsidRPr="00121E88">
        <w:rPr>
          <w:rFonts w:ascii="仿宋" w:eastAsia="仿宋" w:hAnsi="仿宋" w:hint="eastAsia"/>
          <w:sz w:val="32"/>
          <w:szCs w:val="32"/>
        </w:rPr>
        <w:t>——张同学 某央企股份有限公司审计部总经理</w:t>
      </w:r>
    </w:p>
    <w:p w14:paraId="47D0A776" w14:textId="77777777" w:rsidR="002A4732" w:rsidRPr="00121E88" w:rsidRDefault="00000000" w:rsidP="00121E88">
      <w:pPr>
        <w:spacing w:line="360" w:lineRule="auto"/>
        <w:rPr>
          <w:rFonts w:ascii="仿宋" w:eastAsia="仿宋" w:hAnsi="仿宋"/>
          <w:sz w:val="32"/>
          <w:szCs w:val="32"/>
        </w:rPr>
      </w:pPr>
      <w:r w:rsidRPr="00121E88">
        <w:rPr>
          <w:rFonts w:ascii="仿宋" w:eastAsia="仿宋" w:hAnsi="仿宋" w:hint="eastAsia"/>
          <w:sz w:val="32"/>
          <w:szCs w:val="32"/>
        </w:rPr>
        <w:t>课程设计合理，既有内部审计部门需要的高度，又有老师们在实际工作中如何提高内部审计人员价值的方法，对于回去开展工作更有信心。</w:t>
      </w:r>
    </w:p>
    <w:p w14:paraId="2AB532F5" w14:textId="77777777" w:rsidR="002A4732" w:rsidRPr="00121E88" w:rsidRDefault="00000000" w:rsidP="00121E88">
      <w:pPr>
        <w:spacing w:line="360" w:lineRule="auto"/>
        <w:rPr>
          <w:rFonts w:ascii="仿宋" w:eastAsia="仿宋" w:hAnsi="仿宋"/>
          <w:sz w:val="32"/>
          <w:szCs w:val="32"/>
        </w:rPr>
      </w:pPr>
      <w:r w:rsidRPr="00121E88">
        <w:rPr>
          <w:rFonts w:ascii="仿宋" w:eastAsia="仿宋" w:hAnsi="仿宋" w:hint="eastAsia"/>
          <w:sz w:val="32"/>
          <w:szCs w:val="32"/>
        </w:rPr>
        <w:t>——张同学 某新媒体股份有限公司高级主管</w:t>
      </w:r>
    </w:p>
    <w:p w14:paraId="0470B9B9" w14:textId="77777777" w:rsidR="002A4732" w:rsidRPr="00121E88" w:rsidRDefault="00000000" w:rsidP="00121E88">
      <w:pPr>
        <w:spacing w:line="360" w:lineRule="auto"/>
        <w:rPr>
          <w:rFonts w:ascii="仿宋" w:eastAsia="仿宋" w:hAnsi="仿宋"/>
          <w:sz w:val="32"/>
          <w:szCs w:val="32"/>
        </w:rPr>
      </w:pPr>
      <w:r w:rsidRPr="00121E88">
        <w:rPr>
          <w:rFonts w:ascii="仿宋" w:eastAsia="仿宋" w:hAnsi="仿宋" w:hint="eastAsia"/>
          <w:sz w:val="32"/>
          <w:szCs w:val="32"/>
        </w:rPr>
        <w:t>一次性收获多位业内翘楚的经验和思考，有很强的示范指导</w:t>
      </w:r>
      <w:r w:rsidRPr="00121E88">
        <w:rPr>
          <w:rFonts w:ascii="仿宋" w:eastAsia="仿宋" w:hAnsi="仿宋" w:hint="eastAsia"/>
          <w:sz w:val="32"/>
          <w:szCs w:val="32"/>
        </w:rPr>
        <w:lastRenderedPageBreak/>
        <w:t>作用。认识了业内多位内审专家，方便后期交流互鉴。</w:t>
      </w:r>
    </w:p>
    <w:p w14:paraId="7391A414" w14:textId="77777777" w:rsidR="002A4732" w:rsidRPr="00121E88" w:rsidRDefault="00000000" w:rsidP="00121E88">
      <w:pPr>
        <w:spacing w:line="360" w:lineRule="auto"/>
        <w:rPr>
          <w:rFonts w:ascii="仿宋" w:eastAsia="仿宋" w:hAnsi="仿宋"/>
          <w:sz w:val="32"/>
          <w:szCs w:val="32"/>
        </w:rPr>
      </w:pPr>
      <w:r w:rsidRPr="00121E88">
        <w:rPr>
          <w:rFonts w:ascii="仿宋" w:eastAsia="仿宋" w:hAnsi="仿宋" w:hint="eastAsia"/>
          <w:sz w:val="32"/>
          <w:szCs w:val="32"/>
        </w:rPr>
        <w:t>——陈同学 某国企集团副总审计师</w:t>
      </w:r>
    </w:p>
    <w:p w14:paraId="3550841C" w14:textId="77777777" w:rsidR="002A4732" w:rsidRPr="00121E88" w:rsidRDefault="00000000" w:rsidP="00121E88">
      <w:pPr>
        <w:spacing w:line="360" w:lineRule="auto"/>
        <w:rPr>
          <w:rFonts w:ascii="仿宋" w:eastAsia="仿宋" w:hAnsi="仿宋"/>
          <w:sz w:val="32"/>
          <w:szCs w:val="32"/>
        </w:rPr>
      </w:pPr>
      <w:r w:rsidRPr="00121E88">
        <w:rPr>
          <w:rFonts w:ascii="仿宋" w:eastAsia="仿宋" w:hAnsi="仿宋" w:hint="eastAsia"/>
          <w:sz w:val="32"/>
          <w:szCs w:val="32"/>
        </w:rPr>
        <w:t>主题贴合本企业实际情况，老师们既高屋建瓴，又有操作性。对于审计体系建设、价值创造及审计成果运用有了更深入和具体的想法，后期加大这些方面的改进和提升。</w:t>
      </w:r>
    </w:p>
    <w:p w14:paraId="6CE8EEED" w14:textId="77777777" w:rsidR="002A4732" w:rsidRPr="00121E88" w:rsidRDefault="00000000" w:rsidP="00121E88">
      <w:pPr>
        <w:spacing w:line="360" w:lineRule="auto"/>
        <w:rPr>
          <w:rFonts w:ascii="仿宋" w:eastAsia="仿宋" w:hAnsi="仿宋"/>
          <w:sz w:val="32"/>
          <w:szCs w:val="32"/>
        </w:rPr>
      </w:pPr>
      <w:r w:rsidRPr="00121E88">
        <w:rPr>
          <w:rFonts w:ascii="仿宋" w:eastAsia="仿宋" w:hAnsi="仿宋" w:hint="eastAsia"/>
          <w:sz w:val="32"/>
          <w:szCs w:val="32"/>
        </w:rPr>
        <w:t>——谭同学 某国企上海有限公司审计部长</w:t>
      </w:r>
    </w:p>
    <w:p w14:paraId="3F22E240" w14:textId="77777777" w:rsidR="002A4732" w:rsidRPr="00121E88" w:rsidRDefault="00000000" w:rsidP="00121E88">
      <w:pPr>
        <w:spacing w:line="360" w:lineRule="auto"/>
        <w:rPr>
          <w:rFonts w:ascii="仿宋" w:eastAsia="仿宋" w:hAnsi="仿宋"/>
          <w:sz w:val="32"/>
          <w:szCs w:val="32"/>
        </w:rPr>
      </w:pPr>
      <w:r w:rsidRPr="00121E88">
        <w:rPr>
          <w:rFonts w:ascii="仿宋" w:eastAsia="仿宋" w:hAnsi="仿宋" w:hint="eastAsia"/>
          <w:sz w:val="32"/>
          <w:szCs w:val="32"/>
        </w:rPr>
        <w:t>开拓视野，学习方法，答疑解惑，收获颇多！</w:t>
      </w:r>
    </w:p>
    <w:p w14:paraId="384E774F" w14:textId="77777777" w:rsidR="002A4732" w:rsidRPr="00121E88" w:rsidRDefault="00000000" w:rsidP="00121E88">
      <w:pPr>
        <w:spacing w:line="360" w:lineRule="auto"/>
        <w:rPr>
          <w:rFonts w:ascii="仿宋" w:eastAsia="仿宋" w:hAnsi="仿宋"/>
          <w:sz w:val="32"/>
          <w:szCs w:val="32"/>
        </w:rPr>
      </w:pPr>
      <w:r w:rsidRPr="00121E88">
        <w:rPr>
          <w:rFonts w:ascii="仿宋" w:eastAsia="仿宋" w:hAnsi="仿宋" w:hint="eastAsia"/>
          <w:sz w:val="32"/>
          <w:szCs w:val="32"/>
        </w:rPr>
        <w:t>——崔同学 某国企集团有限公司总审计师</w:t>
      </w:r>
    </w:p>
    <w:p w14:paraId="3543E52C" w14:textId="04080B36" w:rsidR="002A4732" w:rsidRPr="00121E88" w:rsidRDefault="00000000" w:rsidP="00121E88">
      <w:pPr>
        <w:spacing w:line="360" w:lineRule="auto"/>
        <w:rPr>
          <w:rFonts w:ascii="仿宋" w:eastAsia="仿宋" w:hAnsi="仿宋"/>
          <w:sz w:val="32"/>
          <w:szCs w:val="32"/>
        </w:rPr>
      </w:pPr>
      <w:r w:rsidRPr="00121E88">
        <w:rPr>
          <w:rFonts w:ascii="仿宋" w:eastAsia="仿宋" w:hAnsi="仿宋" w:hint="eastAsia"/>
          <w:sz w:val="32"/>
          <w:szCs w:val="32"/>
        </w:rPr>
        <w:t>六、收费标准</w:t>
      </w:r>
      <w:r w:rsidRPr="00121E88">
        <w:rPr>
          <w:rFonts w:ascii="仿宋" w:eastAsia="仿宋" w:hAnsi="仿宋"/>
          <w:sz w:val="32"/>
          <w:szCs w:val="32"/>
        </w:rPr>
        <w:cr/>
      </w:r>
      <w:r w:rsidRPr="00121E88">
        <w:rPr>
          <w:rFonts w:ascii="仿宋" w:eastAsia="仿宋" w:hAnsi="仿宋" w:hint="eastAsia"/>
          <w:sz w:val="32"/>
          <w:szCs w:val="32"/>
        </w:rPr>
        <w:t>1.培训费：</w:t>
      </w:r>
      <w:r w:rsidR="00556776" w:rsidRPr="00121E88">
        <w:rPr>
          <w:rFonts w:ascii="仿宋" w:eastAsia="仿宋" w:hAnsi="仿宋" w:hint="eastAsia"/>
          <w:sz w:val="32"/>
          <w:szCs w:val="32"/>
        </w:rPr>
        <w:t>6</w:t>
      </w:r>
      <w:r w:rsidRPr="00121E88">
        <w:rPr>
          <w:rFonts w:ascii="仿宋" w:eastAsia="仿宋" w:hAnsi="仿宋" w:hint="eastAsia"/>
          <w:sz w:val="32"/>
          <w:szCs w:val="32"/>
        </w:rPr>
        <w:t>800元/人；</w:t>
      </w:r>
    </w:p>
    <w:p w14:paraId="08BB89CD" w14:textId="77777777" w:rsidR="002A4732" w:rsidRPr="00121E88" w:rsidRDefault="00000000" w:rsidP="00121E88">
      <w:pPr>
        <w:pStyle w:val="aa"/>
        <w:spacing w:line="360" w:lineRule="auto"/>
        <w:rPr>
          <w:rFonts w:ascii="仿宋" w:eastAsia="仿宋" w:hAnsi="仿宋"/>
          <w:sz w:val="32"/>
          <w:szCs w:val="32"/>
        </w:rPr>
      </w:pPr>
      <w:r w:rsidRPr="00121E88">
        <w:rPr>
          <w:rFonts w:ascii="仿宋" w:eastAsia="仿宋" w:hAnsi="仿宋" w:hint="eastAsia"/>
          <w:sz w:val="32"/>
          <w:szCs w:val="32"/>
        </w:rPr>
        <w:t>2.食宿统一安排，费用自理，具体标准以开课通知为准。</w:t>
      </w:r>
      <w:r w:rsidRPr="00121E88">
        <w:rPr>
          <w:rFonts w:ascii="仿宋" w:eastAsia="仿宋" w:hAnsi="仿宋" w:hint="eastAsia"/>
          <w:sz w:val="32"/>
          <w:szCs w:val="32"/>
        </w:rPr>
        <w:cr/>
        <w:t>七、结业证书</w:t>
      </w:r>
      <w:r w:rsidRPr="00121E88">
        <w:rPr>
          <w:rFonts w:ascii="仿宋" w:eastAsia="仿宋" w:hAnsi="仿宋"/>
          <w:sz w:val="32"/>
          <w:szCs w:val="32"/>
        </w:rPr>
        <w:cr/>
      </w:r>
      <w:r w:rsidRPr="00121E88">
        <w:rPr>
          <w:rFonts w:ascii="仿宋" w:eastAsia="仿宋" w:hAnsi="仿宋" w:hint="eastAsia"/>
          <w:sz w:val="32"/>
          <w:szCs w:val="32"/>
        </w:rPr>
        <w:t>完成课程学习后，上海国家会计学院颁发“内部审计负责人与后备人才岗位能力高级研修班”结业证书，并注明学时。</w:t>
      </w:r>
    </w:p>
    <w:p w14:paraId="1DA23585" w14:textId="77777777" w:rsidR="002A4732" w:rsidRPr="00121E88" w:rsidRDefault="00000000" w:rsidP="00121E88">
      <w:pPr>
        <w:pStyle w:val="aa"/>
        <w:spacing w:line="360" w:lineRule="auto"/>
        <w:rPr>
          <w:rFonts w:ascii="仿宋" w:eastAsia="仿宋" w:hAnsi="仿宋"/>
          <w:sz w:val="32"/>
          <w:szCs w:val="32"/>
        </w:rPr>
      </w:pPr>
      <w:r w:rsidRPr="00121E88">
        <w:rPr>
          <w:rFonts w:ascii="仿宋" w:eastAsia="仿宋" w:hAnsi="仿宋" w:hint="eastAsia"/>
          <w:sz w:val="32"/>
          <w:szCs w:val="32"/>
        </w:rPr>
        <w:t>八、联系报名</w:t>
      </w:r>
    </w:p>
    <w:p w14:paraId="72EC040F" w14:textId="77777777" w:rsidR="002A4732" w:rsidRPr="00121E88" w:rsidRDefault="00000000" w:rsidP="00121E88">
      <w:pPr>
        <w:widowControl/>
        <w:tabs>
          <w:tab w:val="center" w:pos="4766"/>
          <w:tab w:val="left" w:pos="6716"/>
        </w:tabs>
        <w:spacing w:line="360" w:lineRule="auto"/>
        <w:jc w:val="left"/>
        <w:rPr>
          <w:rFonts w:ascii="仿宋" w:eastAsia="仿宋" w:hAnsi="仿宋"/>
          <w:sz w:val="32"/>
          <w:szCs w:val="32"/>
        </w:rPr>
      </w:pPr>
      <w:r w:rsidRPr="00121E88">
        <w:rPr>
          <w:rFonts w:ascii="仿宋" w:eastAsia="仿宋" w:hAnsi="仿宋" w:hint="eastAsia"/>
          <w:sz w:val="32"/>
          <w:szCs w:val="32"/>
        </w:rPr>
        <w:t>请参加人员填写《报名表》（附后），我们将在开课前一周向报名学员发送《开课通知》。</w:t>
      </w:r>
    </w:p>
    <w:p w14:paraId="63649DFF" w14:textId="77777777" w:rsidR="002A4732" w:rsidRPr="00121E88" w:rsidRDefault="00000000" w:rsidP="00121E88">
      <w:pPr>
        <w:widowControl/>
        <w:tabs>
          <w:tab w:val="center" w:pos="4766"/>
          <w:tab w:val="left" w:pos="6716"/>
        </w:tabs>
        <w:spacing w:line="360" w:lineRule="auto"/>
        <w:jc w:val="left"/>
        <w:rPr>
          <w:rFonts w:ascii="仿宋" w:eastAsia="仿宋" w:hAnsi="仿宋"/>
          <w:sz w:val="32"/>
          <w:szCs w:val="32"/>
        </w:rPr>
      </w:pPr>
      <w:r w:rsidRPr="00121E88">
        <w:rPr>
          <w:rFonts w:ascii="仿宋" w:eastAsia="仿宋" w:hAnsi="仿宋" w:hint="eastAsia"/>
          <w:sz w:val="32"/>
          <w:szCs w:val="32"/>
        </w:rPr>
        <w:t>报名咨询</w:t>
      </w:r>
    </w:p>
    <w:p w14:paraId="260E24DE" w14:textId="77777777" w:rsidR="002A4732" w:rsidRPr="00121E88" w:rsidRDefault="00000000" w:rsidP="00121E88">
      <w:pPr>
        <w:widowControl/>
        <w:tabs>
          <w:tab w:val="center" w:pos="4766"/>
          <w:tab w:val="left" w:pos="6716"/>
        </w:tabs>
        <w:spacing w:line="360" w:lineRule="auto"/>
        <w:jc w:val="left"/>
        <w:rPr>
          <w:rFonts w:ascii="仿宋" w:eastAsia="仿宋" w:hAnsi="仿宋"/>
          <w:sz w:val="32"/>
          <w:szCs w:val="32"/>
        </w:rPr>
      </w:pPr>
      <w:r w:rsidRPr="00121E88">
        <w:rPr>
          <w:rFonts w:ascii="仿宋" w:eastAsia="仿宋" w:hAnsi="仿宋" w:hint="eastAsia"/>
          <w:sz w:val="32"/>
          <w:szCs w:val="32"/>
        </w:rPr>
        <w:t>联系人：黄老师18610843353（同微信）</w:t>
      </w:r>
    </w:p>
    <w:p w14:paraId="07A91B57" w14:textId="77777777" w:rsidR="002A4732" w:rsidRPr="00121E88" w:rsidRDefault="00000000" w:rsidP="00121E88">
      <w:pPr>
        <w:widowControl/>
        <w:tabs>
          <w:tab w:val="center" w:pos="4766"/>
          <w:tab w:val="left" w:pos="6716"/>
        </w:tabs>
        <w:spacing w:line="360" w:lineRule="auto"/>
        <w:jc w:val="left"/>
        <w:rPr>
          <w:rFonts w:ascii="仿宋" w:eastAsia="仿宋" w:hAnsi="仿宋"/>
          <w:sz w:val="32"/>
          <w:szCs w:val="32"/>
        </w:rPr>
      </w:pPr>
      <w:r w:rsidRPr="00121E88">
        <w:rPr>
          <w:rFonts w:ascii="仿宋" w:eastAsia="仿宋" w:hAnsi="仿宋" w:hint="eastAsia"/>
          <w:sz w:val="32"/>
          <w:szCs w:val="32"/>
        </w:rPr>
        <w:t xml:space="preserve">邮箱：284828890@qq.com </w:t>
      </w:r>
    </w:p>
    <w:p w14:paraId="7D8A7F0A" w14:textId="77777777" w:rsidR="002A4732" w:rsidRPr="00121E88" w:rsidRDefault="00000000" w:rsidP="00121E88">
      <w:pPr>
        <w:widowControl/>
        <w:tabs>
          <w:tab w:val="center" w:pos="4766"/>
          <w:tab w:val="left" w:pos="6716"/>
        </w:tabs>
        <w:spacing w:line="360" w:lineRule="auto"/>
        <w:jc w:val="left"/>
        <w:rPr>
          <w:rFonts w:ascii="仿宋" w:eastAsia="仿宋" w:hAnsi="仿宋"/>
          <w:sz w:val="32"/>
          <w:szCs w:val="32"/>
        </w:rPr>
      </w:pPr>
      <w:r w:rsidRPr="00121E88">
        <w:rPr>
          <w:rFonts w:ascii="仿宋" w:eastAsia="仿宋" w:hAnsi="仿宋" w:hint="eastAsia"/>
          <w:sz w:val="32"/>
          <w:szCs w:val="32"/>
        </w:rPr>
        <w:t>课程咨询</w:t>
      </w:r>
    </w:p>
    <w:p w14:paraId="4538A9CE" w14:textId="77777777" w:rsidR="002A4732" w:rsidRPr="00121E88" w:rsidRDefault="00000000" w:rsidP="00121E88">
      <w:pPr>
        <w:widowControl/>
        <w:tabs>
          <w:tab w:val="center" w:pos="4766"/>
          <w:tab w:val="left" w:pos="6716"/>
        </w:tabs>
        <w:spacing w:line="360" w:lineRule="auto"/>
        <w:jc w:val="left"/>
        <w:rPr>
          <w:rFonts w:ascii="仿宋" w:eastAsia="仿宋" w:hAnsi="仿宋"/>
          <w:sz w:val="32"/>
          <w:szCs w:val="32"/>
        </w:rPr>
      </w:pPr>
      <w:r w:rsidRPr="00121E88">
        <w:rPr>
          <w:rFonts w:ascii="仿宋" w:eastAsia="仿宋" w:hAnsi="仿宋" w:hint="eastAsia"/>
          <w:sz w:val="32"/>
          <w:szCs w:val="32"/>
        </w:rPr>
        <w:t xml:space="preserve">联系人：王老师021-39768049  </w:t>
      </w:r>
    </w:p>
    <w:p w14:paraId="29D71163" w14:textId="77777777" w:rsidR="002A4732" w:rsidRPr="00121E88" w:rsidRDefault="00000000" w:rsidP="00121E88">
      <w:pPr>
        <w:widowControl/>
        <w:tabs>
          <w:tab w:val="center" w:pos="4766"/>
          <w:tab w:val="left" w:pos="6716"/>
        </w:tabs>
        <w:spacing w:line="360" w:lineRule="auto"/>
        <w:jc w:val="left"/>
        <w:rPr>
          <w:rFonts w:ascii="仿宋" w:eastAsia="仿宋" w:hAnsi="仿宋" w:cs="微软雅黑"/>
          <w:b/>
          <w:bCs/>
          <w:color w:val="000000"/>
          <w:sz w:val="32"/>
          <w:szCs w:val="32"/>
        </w:rPr>
      </w:pPr>
      <w:r w:rsidRPr="00121E88">
        <w:rPr>
          <w:rFonts w:ascii="仿宋" w:eastAsia="仿宋" w:hAnsi="仿宋" w:hint="eastAsia"/>
          <w:sz w:val="32"/>
          <w:szCs w:val="32"/>
        </w:rPr>
        <w:lastRenderedPageBreak/>
        <w:t>邮箱：</w:t>
      </w:r>
      <w:hyperlink r:id="rId5" w:history="1">
        <w:r w:rsidR="002A4732" w:rsidRPr="00121E88">
          <w:rPr>
            <w:rStyle w:val="a9"/>
            <w:rFonts w:ascii="仿宋" w:eastAsia="仿宋" w:hAnsi="仿宋" w:hint="eastAsia"/>
            <w:sz w:val="32"/>
            <w:szCs w:val="32"/>
          </w:rPr>
          <w:t>wangchunyi@snai.edu</w:t>
        </w:r>
      </w:hyperlink>
    </w:p>
    <w:p w14:paraId="45271725" w14:textId="77777777" w:rsidR="003603DD" w:rsidRPr="00121E88" w:rsidRDefault="003603DD" w:rsidP="00121E88">
      <w:pPr>
        <w:widowControl/>
        <w:tabs>
          <w:tab w:val="center" w:pos="4766"/>
          <w:tab w:val="left" w:pos="6716"/>
        </w:tabs>
        <w:spacing w:line="360" w:lineRule="auto"/>
        <w:jc w:val="left"/>
        <w:rPr>
          <w:rFonts w:ascii="仿宋" w:eastAsia="仿宋" w:hAnsi="仿宋" w:cs="微软雅黑"/>
          <w:b/>
          <w:bCs/>
          <w:color w:val="000000"/>
          <w:sz w:val="32"/>
          <w:szCs w:val="32"/>
        </w:rPr>
      </w:pPr>
    </w:p>
    <w:p w14:paraId="609ABCA3" w14:textId="24755ABF" w:rsidR="002A4732" w:rsidRPr="00121E88" w:rsidRDefault="00000000" w:rsidP="00121E88">
      <w:pPr>
        <w:widowControl/>
        <w:tabs>
          <w:tab w:val="center" w:pos="4766"/>
          <w:tab w:val="left" w:pos="6716"/>
        </w:tabs>
        <w:spacing w:line="360" w:lineRule="auto"/>
        <w:jc w:val="left"/>
        <w:rPr>
          <w:rFonts w:ascii="仿宋" w:eastAsia="仿宋" w:hAnsi="仿宋" w:cs="微软雅黑"/>
          <w:b/>
          <w:bCs/>
          <w:color w:val="000000"/>
          <w:sz w:val="32"/>
          <w:szCs w:val="32"/>
        </w:rPr>
      </w:pPr>
      <w:r w:rsidRPr="00121E88">
        <w:rPr>
          <w:rFonts w:ascii="仿宋" w:eastAsia="仿宋" w:hAnsi="仿宋" w:cs="微软雅黑" w:hint="eastAsia"/>
          <w:b/>
          <w:bCs/>
          <w:color w:val="000000"/>
          <w:sz w:val="32"/>
          <w:szCs w:val="32"/>
        </w:rPr>
        <w:t>附件二：</w:t>
      </w:r>
    </w:p>
    <w:p w14:paraId="2B4396BA" w14:textId="77777777" w:rsidR="002A4732" w:rsidRPr="00121E88" w:rsidRDefault="002A4732" w:rsidP="00121E88">
      <w:pPr>
        <w:widowControl/>
        <w:tabs>
          <w:tab w:val="center" w:pos="4766"/>
          <w:tab w:val="left" w:pos="6716"/>
        </w:tabs>
        <w:spacing w:line="360" w:lineRule="auto"/>
        <w:jc w:val="center"/>
        <w:rPr>
          <w:rFonts w:ascii="仿宋" w:eastAsia="仿宋" w:hAnsi="仿宋" w:cs="微软雅黑"/>
          <w:b/>
          <w:bCs/>
          <w:color w:val="000000"/>
          <w:sz w:val="32"/>
          <w:szCs w:val="32"/>
        </w:rPr>
      </w:pPr>
    </w:p>
    <w:p w14:paraId="5AFA2B6B" w14:textId="77777777" w:rsidR="002A4732" w:rsidRPr="00121E88" w:rsidRDefault="00000000" w:rsidP="00121E88">
      <w:pPr>
        <w:widowControl/>
        <w:tabs>
          <w:tab w:val="center" w:pos="4766"/>
          <w:tab w:val="left" w:pos="6716"/>
        </w:tabs>
        <w:spacing w:line="360" w:lineRule="auto"/>
        <w:jc w:val="center"/>
        <w:rPr>
          <w:rFonts w:ascii="仿宋" w:eastAsia="仿宋" w:hAnsi="仿宋" w:cs="微软雅黑"/>
          <w:b/>
          <w:bCs/>
          <w:color w:val="000000"/>
          <w:sz w:val="32"/>
          <w:szCs w:val="32"/>
        </w:rPr>
      </w:pPr>
      <w:r w:rsidRPr="00121E88">
        <w:rPr>
          <w:rFonts w:ascii="仿宋" w:eastAsia="仿宋" w:hAnsi="仿宋" w:cs="微软雅黑" w:hint="eastAsia"/>
          <w:b/>
          <w:bCs/>
          <w:color w:val="000000"/>
          <w:sz w:val="32"/>
          <w:szCs w:val="32"/>
        </w:rPr>
        <w:t>上海国家会计学院</w:t>
      </w:r>
    </w:p>
    <w:p w14:paraId="4A609D82" w14:textId="77777777" w:rsidR="002A4732" w:rsidRPr="00121E88" w:rsidRDefault="00000000" w:rsidP="00121E88">
      <w:pPr>
        <w:widowControl/>
        <w:tabs>
          <w:tab w:val="center" w:pos="4766"/>
          <w:tab w:val="left" w:pos="6716"/>
        </w:tabs>
        <w:spacing w:line="360" w:lineRule="auto"/>
        <w:jc w:val="center"/>
        <w:rPr>
          <w:rFonts w:ascii="仿宋" w:eastAsia="仿宋" w:hAnsi="仿宋" w:cs="微软雅黑"/>
          <w:b/>
          <w:bCs/>
          <w:color w:val="000000"/>
          <w:sz w:val="32"/>
          <w:szCs w:val="32"/>
        </w:rPr>
      </w:pPr>
      <w:bookmarkStart w:id="2" w:name="_Hlk60931668"/>
      <w:r w:rsidRPr="00121E88">
        <w:rPr>
          <w:rFonts w:ascii="仿宋" w:eastAsia="仿宋" w:hAnsi="仿宋" w:cs="微软雅黑" w:hint="eastAsia"/>
          <w:b/>
          <w:bCs/>
          <w:color w:val="000000"/>
          <w:sz w:val="32"/>
          <w:szCs w:val="32"/>
        </w:rPr>
        <w:t>“内部审计负责人与后备人才岗位能力提升”研修班</w:t>
      </w:r>
    </w:p>
    <w:tbl>
      <w:tblPr>
        <w:tblpPr w:leftFromText="180" w:rightFromText="180" w:vertAnchor="text" w:horzAnchor="page" w:tblpX="1455" w:tblpY="156"/>
        <w:tblOverlap w:val="never"/>
        <w:tblW w:w="9297" w:type="dxa"/>
        <w:tblBorders>
          <w:top w:val="single" w:sz="4" w:space="0" w:color="000000"/>
          <w:left w:val="single" w:sz="4" w:space="0" w:color="000000"/>
          <w:bottom w:val="single" w:sz="4" w:space="0" w:color="000000"/>
          <w:right w:val="single" w:sz="4" w:space="0" w:color="000000"/>
        </w:tblBorders>
        <w:tblLayout w:type="fixed"/>
        <w:tblCellMar>
          <w:left w:w="0" w:type="dxa"/>
          <w:right w:w="0" w:type="dxa"/>
        </w:tblCellMar>
        <w:tblLook w:val="04A0" w:firstRow="1" w:lastRow="0" w:firstColumn="1" w:lastColumn="0" w:noHBand="0" w:noVBand="1"/>
      </w:tblPr>
      <w:tblGrid>
        <w:gridCol w:w="1554"/>
        <w:gridCol w:w="767"/>
        <w:gridCol w:w="368"/>
        <w:gridCol w:w="699"/>
        <w:gridCol w:w="1102"/>
        <w:gridCol w:w="467"/>
        <w:gridCol w:w="1275"/>
        <w:gridCol w:w="606"/>
        <w:gridCol w:w="670"/>
        <w:gridCol w:w="1789"/>
      </w:tblGrid>
      <w:tr w:rsidR="002A4732" w14:paraId="63DCA8C9" w14:textId="77777777">
        <w:trPr>
          <w:trHeight w:val="644"/>
        </w:trPr>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8764CE" w14:textId="77777777" w:rsidR="002A4732" w:rsidRPr="00121E88" w:rsidRDefault="00000000">
            <w:pPr>
              <w:autoSpaceDN w:val="0"/>
              <w:spacing w:before="156" w:after="156"/>
              <w:jc w:val="center"/>
              <w:rPr>
                <w:rFonts w:ascii="仿宋" w:eastAsia="仿宋" w:hAnsi="仿宋"/>
                <w:color w:val="000000"/>
                <w:szCs w:val="21"/>
              </w:rPr>
            </w:pPr>
            <w:r w:rsidRPr="00121E88">
              <w:rPr>
                <w:rFonts w:ascii="仿宋" w:eastAsia="仿宋" w:hAnsi="仿宋" w:hint="eastAsia"/>
                <w:b/>
                <w:color w:val="000000"/>
                <w:szCs w:val="21"/>
              </w:rPr>
              <w:t>单位名称</w:t>
            </w:r>
          </w:p>
        </w:tc>
        <w:tc>
          <w:tcPr>
            <w:tcW w:w="4678"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333836" w14:textId="77777777" w:rsidR="002A4732" w:rsidRPr="00121E88" w:rsidRDefault="002A4732">
            <w:pPr>
              <w:wordWrap w:val="0"/>
              <w:autoSpaceDN w:val="0"/>
              <w:ind w:right="960"/>
              <w:rPr>
                <w:rFonts w:ascii="仿宋" w:eastAsia="仿宋" w:hAnsi="仿宋"/>
                <w:color w:val="000000"/>
                <w:szCs w:val="21"/>
              </w:rPr>
            </w:pP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68002F61" w14:textId="77777777" w:rsidR="002A4732" w:rsidRPr="00121E88" w:rsidRDefault="00000000">
            <w:pPr>
              <w:wordWrap w:val="0"/>
              <w:autoSpaceDN w:val="0"/>
              <w:ind w:right="211"/>
              <w:jc w:val="right"/>
              <w:rPr>
                <w:rFonts w:ascii="仿宋" w:eastAsia="仿宋" w:hAnsi="仿宋"/>
                <w:color w:val="000000"/>
                <w:szCs w:val="21"/>
              </w:rPr>
            </w:pPr>
            <w:r w:rsidRPr="00121E88">
              <w:rPr>
                <w:rFonts w:ascii="仿宋" w:eastAsia="仿宋" w:hAnsi="仿宋" w:hint="eastAsia"/>
                <w:b/>
                <w:color w:val="000000"/>
                <w:szCs w:val="21"/>
              </w:rPr>
              <w:t>单位所在地</w:t>
            </w:r>
          </w:p>
        </w:tc>
        <w:tc>
          <w:tcPr>
            <w:tcW w:w="1789" w:type="dxa"/>
            <w:tcBorders>
              <w:top w:val="single" w:sz="4" w:space="0" w:color="000000"/>
              <w:left w:val="single" w:sz="4" w:space="0" w:color="000000"/>
              <w:bottom w:val="single" w:sz="4" w:space="0" w:color="000000"/>
              <w:right w:val="single" w:sz="4" w:space="0" w:color="000000"/>
            </w:tcBorders>
            <w:vAlign w:val="center"/>
          </w:tcPr>
          <w:p w14:paraId="6A268C2E" w14:textId="77777777" w:rsidR="002A4732" w:rsidRPr="00121E88" w:rsidRDefault="00000000">
            <w:pPr>
              <w:wordWrap w:val="0"/>
              <w:autoSpaceDN w:val="0"/>
              <w:ind w:right="211"/>
              <w:jc w:val="right"/>
              <w:rPr>
                <w:rFonts w:ascii="仿宋" w:eastAsia="仿宋" w:hAnsi="仿宋"/>
                <w:color w:val="000000"/>
                <w:szCs w:val="21"/>
              </w:rPr>
            </w:pPr>
            <w:r w:rsidRPr="00121E88">
              <w:rPr>
                <w:rFonts w:ascii="仿宋" w:eastAsia="仿宋" w:hAnsi="仿宋" w:hint="eastAsia"/>
                <w:b/>
                <w:bCs/>
                <w:color w:val="000000"/>
                <w:szCs w:val="21"/>
                <w:u w:val="single"/>
              </w:rPr>
              <w:t xml:space="preserve"> </w:t>
            </w:r>
            <w:r w:rsidRPr="00121E88">
              <w:rPr>
                <w:rFonts w:ascii="仿宋" w:eastAsia="仿宋" w:hAnsi="仿宋"/>
                <w:b/>
                <w:bCs/>
                <w:color w:val="000000"/>
                <w:szCs w:val="21"/>
                <w:u w:val="single"/>
              </w:rPr>
              <w:t xml:space="preserve">    </w:t>
            </w:r>
            <w:r w:rsidRPr="00121E88">
              <w:rPr>
                <w:rFonts w:ascii="仿宋" w:eastAsia="仿宋" w:hAnsi="仿宋" w:hint="eastAsia"/>
                <w:b/>
                <w:bCs/>
                <w:color w:val="000000"/>
                <w:szCs w:val="21"/>
              </w:rPr>
              <w:t>省</w:t>
            </w:r>
            <w:r w:rsidRPr="00121E88">
              <w:rPr>
                <w:rFonts w:ascii="仿宋" w:eastAsia="仿宋" w:hAnsi="仿宋" w:hint="eastAsia"/>
                <w:b/>
                <w:bCs/>
                <w:color w:val="000000"/>
                <w:szCs w:val="21"/>
                <w:u w:val="single"/>
              </w:rPr>
              <w:t xml:space="preserve"> </w:t>
            </w:r>
            <w:r w:rsidRPr="00121E88">
              <w:rPr>
                <w:rFonts w:ascii="仿宋" w:eastAsia="仿宋" w:hAnsi="仿宋"/>
                <w:b/>
                <w:bCs/>
                <w:color w:val="000000"/>
                <w:szCs w:val="21"/>
                <w:u w:val="single"/>
              </w:rPr>
              <w:t xml:space="preserve">   </w:t>
            </w:r>
            <w:r w:rsidRPr="00121E88">
              <w:rPr>
                <w:rFonts w:ascii="仿宋" w:eastAsia="仿宋" w:hAnsi="仿宋" w:hint="eastAsia"/>
                <w:b/>
                <w:bCs/>
                <w:color w:val="000000"/>
                <w:szCs w:val="21"/>
              </w:rPr>
              <w:t>市</w:t>
            </w:r>
          </w:p>
        </w:tc>
      </w:tr>
      <w:tr w:rsidR="002A4732" w14:paraId="2FDCB55D" w14:textId="77777777">
        <w:trPr>
          <w:trHeight w:val="580"/>
        </w:trPr>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440C53" w14:textId="77777777" w:rsidR="002A4732" w:rsidRPr="00121E88" w:rsidRDefault="00000000">
            <w:pPr>
              <w:tabs>
                <w:tab w:val="left" w:pos="360"/>
                <w:tab w:val="left" w:pos="540"/>
              </w:tabs>
              <w:wordWrap w:val="0"/>
              <w:autoSpaceDN w:val="0"/>
              <w:spacing w:before="156" w:after="156"/>
              <w:jc w:val="center"/>
              <w:rPr>
                <w:rFonts w:ascii="仿宋" w:eastAsia="仿宋" w:hAnsi="仿宋"/>
                <w:color w:val="000000"/>
                <w:szCs w:val="21"/>
              </w:rPr>
            </w:pPr>
            <w:r w:rsidRPr="00121E88">
              <w:rPr>
                <w:rFonts w:ascii="仿宋" w:eastAsia="仿宋" w:hAnsi="仿宋"/>
                <w:b/>
                <w:color w:val="000000"/>
                <w:szCs w:val="21"/>
              </w:rPr>
              <w:t>联系人</w:t>
            </w:r>
            <w:r w:rsidRPr="00121E88">
              <w:rPr>
                <w:rFonts w:ascii="仿宋" w:eastAsia="仿宋" w:hAnsi="仿宋" w:hint="eastAsia"/>
                <w:b/>
                <w:color w:val="000000"/>
                <w:szCs w:val="21"/>
              </w:rPr>
              <w:t>姓名</w:t>
            </w:r>
          </w:p>
        </w:tc>
        <w:tc>
          <w:tcPr>
            <w:tcW w:w="113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9995D0" w14:textId="77777777" w:rsidR="002A4732" w:rsidRPr="00121E88" w:rsidRDefault="002A4732">
            <w:pPr>
              <w:tabs>
                <w:tab w:val="left" w:pos="360"/>
                <w:tab w:val="left" w:pos="540"/>
              </w:tabs>
              <w:wordWrap w:val="0"/>
              <w:autoSpaceDN w:val="0"/>
              <w:jc w:val="center"/>
              <w:rPr>
                <w:rFonts w:ascii="仿宋" w:eastAsia="仿宋" w:hAnsi="仿宋"/>
                <w:color w:val="000000"/>
                <w:szCs w:val="21"/>
              </w:rPr>
            </w:pPr>
          </w:p>
        </w:tc>
        <w:tc>
          <w:tcPr>
            <w:tcW w:w="6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14EEE2" w14:textId="77777777" w:rsidR="002A4732" w:rsidRPr="00121E88" w:rsidRDefault="00000000">
            <w:pPr>
              <w:tabs>
                <w:tab w:val="left" w:pos="360"/>
                <w:tab w:val="left" w:pos="540"/>
              </w:tabs>
              <w:wordWrap w:val="0"/>
              <w:autoSpaceDN w:val="0"/>
              <w:ind w:left="27"/>
              <w:jc w:val="center"/>
              <w:rPr>
                <w:rFonts w:ascii="仿宋" w:eastAsia="仿宋" w:hAnsi="仿宋"/>
                <w:b/>
                <w:color w:val="000000"/>
                <w:szCs w:val="21"/>
              </w:rPr>
            </w:pPr>
            <w:r w:rsidRPr="00121E88">
              <w:rPr>
                <w:rFonts w:ascii="仿宋" w:eastAsia="仿宋" w:hAnsi="仿宋" w:hint="eastAsia"/>
                <w:b/>
                <w:color w:val="000000"/>
                <w:szCs w:val="21"/>
              </w:rPr>
              <w:t>手机</w:t>
            </w:r>
          </w:p>
        </w:tc>
        <w:tc>
          <w:tcPr>
            <w:tcW w:w="2844" w:type="dxa"/>
            <w:gridSpan w:val="3"/>
            <w:tcBorders>
              <w:top w:val="single" w:sz="4" w:space="0" w:color="000000"/>
              <w:left w:val="single" w:sz="4" w:space="0" w:color="000000"/>
              <w:bottom w:val="single" w:sz="4" w:space="0" w:color="000000"/>
              <w:right w:val="single" w:sz="4" w:space="0" w:color="000000"/>
            </w:tcBorders>
            <w:vAlign w:val="center"/>
          </w:tcPr>
          <w:p w14:paraId="251D0EEC" w14:textId="77777777" w:rsidR="002A4732" w:rsidRPr="00121E88" w:rsidRDefault="002A4732">
            <w:pPr>
              <w:tabs>
                <w:tab w:val="left" w:pos="360"/>
                <w:tab w:val="left" w:pos="540"/>
              </w:tabs>
              <w:wordWrap w:val="0"/>
              <w:autoSpaceDN w:val="0"/>
              <w:ind w:left="27"/>
              <w:jc w:val="center"/>
              <w:rPr>
                <w:rFonts w:ascii="仿宋" w:eastAsia="仿宋" w:hAnsi="仿宋"/>
                <w:b/>
                <w:color w:val="000000"/>
                <w:szCs w:val="21"/>
              </w:rPr>
            </w:pPr>
          </w:p>
        </w:tc>
        <w:tc>
          <w:tcPr>
            <w:tcW w:w="606" w:type="dxa"/>
            <w:tcBorders>
              <w:top w:val="single" w:sz="4" w:space="0" w:color="000000"/>
              <w:left w:val="single" w:sz="4" w:space="0" w:color="000000"/>
              <w:bottom w:val="single" w:sz="4" w:space="0" w:color="000000"/>
              <w:right w:val="single" w:sz="4" w:space="0" w:color="000000"/>
            </w:tcBorders>
            <w:vAlign w:val="center"/>
          </w:tcPr>
          <w:p w14:paraId="66D23DC3" w14:textId="77777777" w:rsidR="002A4732" w:rsidRPr="00121E88" w:rsidRDefault="00000000">
            <w:pPr>
              <w:tabs>
                <w:tab w:val="left" w:pos="360"/>
                <w:tab w:val="left" w:pos="540"/>
              </w:tabs>
              <w:wordWrap w:val="0"/>
              <w:autoSpaceDN w:val="0"/>
              <w:ind w:left="27"/>
              <w:jc w:val="center"/>
              <w:rPr>
                <w:rFonts w:ascii="仿宋" w:eastAsia="仿宋" w:hAnsi="仿宋"/>
                <w:b/>
                <w:color w:val="000000"/>
                <w:szCs w:val="21"/>
              </w:rPr>
            </w:pPr>
            <w:r w:rsidRPr="00121E88">
              <w:rPr>
                <w:rFonts w:ascii="仿宋" w:eastAsia="仿宋" w:hAnsi="仿宋"/>
                <w:b/>
                <w:color w:val="000000"/>
                <w:szCs w:val="21"/>
              </w:rPr>
              <w:t>邮箱</w:t>
            </w:r>
          </w:p>
        </w:tc>
        <w:tc>
          <w:tcPr>
            <w:tcW w:w="2459" w:type="dxa"/>
            <w:gridSpan w:val="2"/>
            <w:tcBorders>
              <w:top w:val="single" w:sz="4" w:space="0" w:color="000000"/>
              <w:left w:val="single" w:sz="4" w:space="0" w:color="000000"/>
              <w:bottom w:val="single" w:sz="4" w:space="0" w:color="000000"/>
              <w:right w:val="single" w:sz="4" w:space="0" w:color="000000"/>
            </w:tcBorders>
            <w:vAlign w:val="center"/>
          </w:tcPr>
          <w:p w14:paraId="2A984D5D" w14:textId="77777777" w:rsidR="002A4732" w:rsidRPr="00121E88" w:rsidRDefault="002A4732">
            <w:pPr>
              <w:tabs>
                <w:tab w:val="left" w:pos="360"/>
                <w:tab w:val="left" w:pos="540"/>
              </w:tabs>
              <w:wordWrap w:val="0"/>
              <w:autoSpaceDN w:val="0"/>
              <w:ind w:left="27"/>
              <w:jc w:val="center"/>
              <w:rPr>
                <w:rFonts w:ascii="仿宋" w:eastAsia="仿宋" w:hAnsi="仿宋"/>
                <w:color w:val="000000"/>
                <w:szCs w:val="21"/>
              </w:rPr>
            </w:pPr>
          </w:p>
        </w:tc>
      </w:tr>
      <w:tr w:rsidR="002A4732" w14:paraId="74914557" w14:textId="77777777">
        <w:trPr>
          <w:trHeight w:val="616"/>
        </w:trPr>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267CB0" w14:textId="77777777" w:rsidR="002A4732" w:rsidRPr="00121E88" w:rsidRDefault="00000000">
            <w:pPr>
              <w:tabs>
                <w:tab w:val="left" w:pos="360"/>
                <w:tab w:val="left" w:pos="540"/>
              </w:tabs>
              <w:wordWrap w:val="0"/>
              <w:autoSpaceDN w:val="0"/>
              <w:spacing w:before="156" w:after="156"/>
              <w:jc w:val="center"/>
              <w:rPr>
                <w:rFonts w:ascii="仿宋" w:eastAsia="仿宋" w:hAnsi="仿宋"/>
                <w:b/>
                <w:color w:val="000000"/>
                <w:szCs w:val="21"/>
              </w:rPr>
            </w:pPr>
            <w:r w:rsidRPr="00121E88">
              <w:rPr>
                <w:rFonts w:ascii="仿宋" w:eastAsia="仿宋" w:hAnsi="仿宋" w:hint="eastAsia"/>
                <w:b/>
                <w:color w:val="000000"/>
                <w:szCs w:val="21"/>
              </w:rPr>
              <w:t>学员姓名</w:t>
            </w:r>
          </w:p>
        </w:tc>
        <w:tc>
          <w:tcPr>
            <w:tcW w:w="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8A45D9" w14:textId="77777777" w:rsidR="002A4732" w:rsidRPr="00121E88" w:rsidRDefault="00000000">
            <w:pPr>
              <w:tabs>
                <w:tab w:val="left" w:pos="360"/>
                <w:tab w:val="left" w:pos="540"/>
              </w:tabs>
              <w:wordWrap w:val="0"/>
              <w:autoSpaceDN w:val="0"/>
              <w:jc w:val="center"/>
              <w:rPr>
                <w:rFonts w:ascii="仿宋" w:eastAsia="仿宋" w:hAnsi="仿宋"/>
                <w:b/>
                <w:color w:val="000000"/>
                <w:spacing w:val="-26"/>
                <w:szCs w:val="21"/>
              </w:rPr>
            </w:pPr>
            <w:r w:rsidRPr="00121E88">
              <w:rPr>
                <w:rFonts w:ascii="仿宋" w:eastAsia="仿宋" w:hAnsi="仿宋"/>
                <w:b/>
                <w:color w:val="000000"/>
                <w:spacing w:val="-26"/>
                <w:szCs w:val="21"/>
              </w:rPr>
              <w:t>性别</w:t>
            </w:r>
          </w:p>
        </w:tc>
        <w:tc>
          <w:tcPr>
            <w:tcW w:w="10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A694D5" w14:textId="77777777" w:rsidR="002A4732" w:rsidRPr="00121E88" w:rsidRDefault="00000000">
            <w:pPr>
              <w:tabs>
                <w:tab w:val="left" w:pos="360"/>
                <w:tab w:val="left" w:pos="540"/>
              </w:tabs>
              <w:wordWrap w:val="0"/>
              <w:autoSpaceDN w:val="0"/>
              <w:ind w:left="27"/>
              <w:jc w:val="center"/>
              <w:rPr>
                <w:rFonts w:ascii="仿宋" w:eastAsia="仿宋" w:hAnsi="仿宋"/>
                <w:b/>
                <w:color w:val="000000"/>
                <w:szCs w:val="21"/>
              </w:rPr>
            </w:pPr>
            <w:r w:rsidRPr="00121E88">
              <w:rPr>
                <w:rFonts w:ascii="仿宋" w:eastAsia="仿宋" w:hAnsi="仿宋" w:hint="eastAsia"/>
                <w:b/>
                <w:color w:val="000000"/>
                <w:szCs w:val="21"/>
              </w:rPr>
              <w:t>部门</w:t>
            </w:r>
          </w:p>
        </w:tc>
        <w:tc>
          <w:tcPr>
            <w:tcW w:w="1569" w:type="dxa"/>
            <w:gridSpan w:val="2"/>
            <w:tcBorders>
              <w:top w:val="single" w:sz="4" w:space="0" w:color="000000"/>
              <w:left w:val="single" w:sz="4" w:space="0" w:color="000000"/>
              <w:bottom w:val="single" w:sz="4" w:space="0" w:color="000000"/>
              <w:right w:val="single" w:sz="4" w:space="0" w:color="000000"/>
            </w:tcBorders>
            <w:vAlign w:val="center"/>
          </w:tcPr>
          <w:p w14:paraId="14A8AB17" w14:textId="77777777" w:rsidR="002A4732" w:rsidRPr="00121E88" w:rsidRDefault="00000000">
            <w:pPr>
              <w:tabs>
                <w:tab w:val="left" w:pos="360"/>
                <w:tab w:val="left" w:pos="540"/>
              </w:tabs>
              <w:wordWrap w:val="0"/>
              <w:autoSpaceDN w:val="0"/>
              <w:ind w:left="27"/>
              <w:jc w:val="center"/>
              <w:rPr>
                <w:rFonts w:ascii="仿宋" w:eastAsia="仿宋" w:hAnsi="仿宋"/>
                <w:b/>
                <w:color w:val="000000"/>
                <w:szCs w:val="21"/>
              </w:rPr>
            </w:pPr>
            <w:r w:rsidRPr="00121E88">
              <w:rPr>
                <w:rFonts w:ascii="仿宋" w:eastAsia="仿宋" w:hAnsi="仿宋" w:hint="eastAsia"/>
                <w:b/>
                <w:color w:val="000000"/>
                <w:szCs w:val="21"/>
              </w:rPr>
              <w:t>职务</w:t>
            </w:r>
          </w:p>
        </w:tc>
        <w:tc>
          <w:tcPr>
            <w:tcW w:w="1881" w:type="dxa"/>
            <w:gridSpan w:val="2"/>
            <w:tcBorders>
              <w:top w:val="single" w:sz="4" w:space="0" w:color="000000"/>
              <w:left w:val="single" w:sz="4" w:space="0" w:color="000000"/>
              <w:bottom w:val="single" w:sz="4" w:space="0" w:color="000000"/>
              <w:right w:val="single" w:sz="4" w:space="0" w:color="000000"/>
            </w:tcBorders>
            <w:vAlign w:val="center"/>
          </w:tcPr>
          <w:p w14:paraId="25B84090" w14:textId="77777777" w:rsidR="002A4732" w:rsidRPr="00121E88" w:rsidRDefault="00000000">
            <w:pPr>
              <w:tabs>
                <w:tab w:val="left" w:pos="360"/>
                <w:tab w:val="left" w:pos="540"/>
              </w:tabs>
              <w:wordWrap w:val="0"/>
              <w:autoSpaceDN w:val="0"/>
              <w:ind w:left="27"/>
              <w:jc w:val="center"/>
              <w:rPr>
                <w:rFonts w:ascii="仿宋" w:eastAsia="仿宋" w:hAnsi="仿宋"/>
                <w:b/>
                <w:color w:val="000000"/>
                <w:szCs w:val="21"/>
              </w:rPr>
            </w:pPr>
            <w:r w:rsidRPr="00121E88">
              <w:rPr>
                <w:rFonts w:ascii="仿宋" w:eastAsia="仿宋" w:hAnsi="仿宋" w:hint="eastAsia"/>
                <w:b/>
                <w:color w:val="000000"/>
                <w:szCs w:val="21"/>
              </w:rPr>
              <w:t>手机</w:t>
            </w:r>
          </w:p>
        </w:tc>
        <w:tc>
          <w:tcPr>
            <w:tcW w:w="2459" w:type="dxa"/>
            <w:gridSpan w:val="2"/>
            <w:tcBorders>
              <w:top w:val="single" w:sz="4" w:space="0" w:color="000000"/>
              <w:left w:val="single" w:sz="4" w:space="0" w:color="000000"/>
              <w:bottom w:val="single" w:sz="4" w:space="0" w:color="000000"/>
              <w:right w:val="single" w:sz="4" w:space="0" w:color="000000"/>
            </w:tcBorders>
            <w:vAlign w:val="center"/>
          </w:tcPr>
          <w:p w14:paraId="2891986D" w14:textId="77777777" w:rsidR="002A4732" w:rsidRPr="00121E88" w:rsidRDefault="00000000">
            <w:pPr>
              <w:tabs>
                <w:tab w:val="left" w:pos="360"/>
                <w:tab w:val="left" w:pos="540"/>
              </w:tabs>
              <w:wordWrap w:val="0"/>
              <w:autoSpaceDN w:val="0"/>
              <w:ind w:left="27"/>
              <w:jc w:val="center"/>
              <w:rPr>
                <w:rFonts w:ascii="仿宋" w:eastAsia="仿宋" w:hAnsi="仿宋"/>
                <w:b/>
                <w:color w:val="000000"/>
                <w:szCs w:val="21"/>
              </w:rPr>
            </w:pPr>
            <w:r w:rsidRPr="00121E88">
              <w:rPr>
                <w:rFonts w:ascii="仿宋" w:eastAsia="仿宋" w:hAnsi="仿宋"/>
                <w:b/>
                <w:color w:val="000000"/>
                <w:szCs w:val="21"/>
              </w:rPr>
              <w:t>邮箱</w:t>
            </w:r>
          </w:p>
        </w:tc>
      </w:tr>
      <w:tr w:rsidR="002A4732" w14:paraId="5053247D" w14:textId="77777777">
        <w:trPr>
          <w:trHeight w:val="616"/>
        </w:trPr>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1E2035" w14:textId="77777777" w:rsidR="002A4732" w:rsidRPr="00121E88" w:rsidRDefault="002A4732">
            <w:pPr>
              <w:tabs>
                <w:tab w:val="left" w:pos="360"/>
                <w:tab w:val="left" w:pos="540"/>
              </w:tabs>
              <w:wordWrap w:val="0"/>
              <w:autoSpaceDN w:val="0"/>
              <w:spacing w:before="156" w:after="156"/>
              <w:jc w:val="center"/>
              <w:rPr>
                <w:rFonts w:ascii="仿宋" w:eastAsia="仿宋" w:hAnsi="仿宋"/>
                <w:b/>
                <w:color w:val="000000"/>
                <w:szCs w:val="21"/>
              </w:rPr>
            </w:pPr>
          </w:p>
        </w:tc>
        <w:tc>
          <w:tcPr>
            <w:tcW w:w="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C63FA3" w14:textId="77777777" w:rsidR="002A4732" w:rsidRPr="00121E88" w:rsidRDefault="002A4732">
            <w:pPr>
              <w:tabs>
                <w:tab w:val="left" w:pos="360"/>
                <w:tab w:val="left" w:pos="540"/>
              </w:tabs>
              <w:wordWrap w:val="0"/>
              <w:autoSpaceDN w:val="0"/>
              <w:rPr>
                <w:rFonts w:ascii="仿宋" w:eastAsia="仿宋" w:hAnsi="仿宋"/>
                <w:b/>
                <w:color w:val="000000"/>
                <w:spacing w:val="-26"/>
                <w:szCs w:val="21"/>
              </w:rPr>
            </w:pPr>
          </w:p>
        </w:tc>
        <w:tc>
          <w:tcPr>
            <w:tcW w:w="10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841466" w14:textId="77777777" w:rsidR="002A4732" w:rsidRPr="00121E88" w:rsidRDefault="002A4732">
            <w:pPr>
              <w:tabs>
                <w:tab w:val="left" w:pos="360"/>
                <w:tab w:val="left" w:pos="540"/>
              </w:tabs>
              <w:wordWrap w:val="0"/>
              <w:autoSpaceDN w:val="0"/>
              <w:ind w:left="27"/>
              <w:jc w:val="center"/>
              <w:rPr>
                <w:rFonts w:ascii="仿宋" w:eastAsia="仿宋" w:hAnsi="仿宋"/>
                <w:b/>
                <w:color w:val="000000"/>
                <w:szCs w:val="21"/>
              </w:rPr>
            </w:pPr>
          </w:p>
        </w:tc>
        <w:tc>
          <w:tcPr>
            <w:tcW w:w="1569" w:type="dxa"/>
            <w:gridSpan w:val="2"/>
            <w:tcBorders>
              <w:top w:val="single" w:sz="4" w:space="0" w:color="000000"/>
              <w:left w:val="single" w:sz="4" w:space="0" w:color="000000"/>
              <w:bottom w:val="single" w:sz="4" w:space="0" w:color="000000"/>
              <w:right w:val="single" w:sz="4" w:space="0" w:color="000000"/>
            </w:tcBorders>
            <w:vAlign w:val="center"/>
          </w:tcPr>
          <w:p w14:paraId="180F7223" w14:textId="77777777" w:rsidR="002A4732" w:rsidRPr="00121E88" w:rsidRDefault="002A4732">
            <w:pPr>
              <w:tabs>
                <w:tab w:val="left" w:pos="360"/>
                <w:tab w:val="left" w:pos="540"/>
              </w:tabs>
              <w:wordWrap w:val="0"/>
              <w:autoSpaceDN w:val="0"/>
              <w:ind w:left="27"/>
              <w:jc w:val="center"/>
              <w:rPr>
                <w:rFonts w:ascii="仿宋" w:eastAsia="仿宋" w:hAnsi="仿宋"/>
                <w:b/>
                <w:color w:val="000000"/>
                <w:szCs w:val="21"/>
              </w:rPr>
            </w:pPr>
          </w:p>
        </w:tc>
        <w:tc>
          <w:tcPr>
            <w:tcW w:w="1881" w:type="dxa"/>
            <w:gridSpan w:val="2"/>
            <w:tcBorders>
              <w:top w:val="single" w:sz="4" w:space="0" w:color="000000"/>
              <w:left w:val="single" w:sz="4" w:space="0" w:color="000000"/>
              <w:bottom w:val="single" w:sz="4" w:space="0" w:color="000000"/>
              <w:right w:val="single" w:sz="4" w:space="0" w:color="000000"/>
            </w:tcBorders>
            <w:vAlign w:val="center"/>
          </w:tcPr>
          <w:p w14:paraId="239A5D77" w14:textId="77777777" w:rsidR="002A4732" w:rsidRPr="00121E88" w:rsidRDefault="002A4732">
            <w:pPr>
              <w:tabs>
                <w:tab w:val="left" w:pos="360"/>
                <w:tab w:val="left" w:pos="540"/>
              </w:tabs>
              <w:wordWrap w:val="0"/>
              <w:autoSpaceDN w:val="0"/>
              <w:ind w:left="27"/>
              <w:jc w:val="center"/>
              <w:rPr>
                <w:rFonts w:ascii="仿宋" w:eastAsia="仿宋" w:hAnsi="仿宋"/>
                <w:b/>
                <w:color w:val="000000"/>
                <w:szCs w:val="21"/>
              </w:rPr>
            </w:pPr>
          </w:p>
        </w:tc>
        <w:tc>
          <w:tcPr>
            <w:tcW w:w="2459" w:type="dxa"/>
            <w:gridSpan w:val="2"/>
            <w:tcBorders>
              <w:top w:val="single" w:sz="4" w:space="0" w:color="000000"/>
              <w:left w:val="single" w:sz="4" w:space="0" w:color="000000"/>
              <w:bottom w:val="single" w:sz="4" w:space="0" w:color="000000"/>
              <w:right w:val="single" w:sz="4" w:space="0" w:color="000000"/>
            </w:tcBorders>
            <w:vAlign w:val="center"/>
          </w:tcPr>
          <w:p w14:paraId="74007345" w14:textId="77777777" w:rsidR="002A4732" w:rsidRPr="00121E88" w:rsidRDefault="002A4732">
            <w:pPr>
              <w:tabs>
                <w:tab w:val="left" w:pos="360"/>
                <w:tab w:val="left" w:pos="540"/>
              </w:tabs>
              <w:wordWrap w:val="0"/>
              <w:autoSpaceDN w:val="0"/>
              <w:ind w:left="27"/>
              <w:jc w:val="center"/>
              <w:rPr>
                <w:rFonts w:ascii="仿宋" w:eastAsia="仿宋" w:hAnsi="仿宋"/>
                <w:b/>
                <w:color w:val="000000"/>
                <w:szCs w:val="21"/>
              </w:rPr>
            </w:pPr>
          </w:p>
        </w:tc>
      </w:tr>
      <w:tr w:rsidR="002A4732" w14:paraId="046A3F17" w14:textId="77777777">
        <w:trPr>
          <w:trHeight w:val="616"/>
        </w:trPr>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ABA428" w14:textId="77777777" w:rsidR="002A4732" w:rsidRPr="00121E88" w:rsidRDefault="002A4732">
            <w:pPr>
              <w:tabs>
                <w:tab w:val="left" w:pos="360"/>
                <w:tab w:val="left" w:pos="540"/>
              </w:tabs>
              <w:wordWrap w:val="0"/>
              <w:autoSpaceDN w:val="0"/>
              <w:spacing w:before="156" w:after="156"/>
              <w:jc w:val="center"/>
              <w:rPr>
                <w:rFonts w:ascii="仿宋" w:eastAsia="仿宋" w:hAnsi="仿宋"/>
                <w:b/>
                <w:color w:val="000000"/>
                <w:szCs w:val="21"/>
              </w:rPr>
            </w:pPr>
          </w:p>
        </w:tc>
        <w:tc>
          <w:tcPr>
            <w:tcW w:w="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C556B7" w14:textId="77777777" w:rsidR="002A4732" w:rsidRPr="00121E88" w:rsidRDefault="002A4732">
            <w:pPr>
              <w:tabs>
                <w:tab w:val="left" w:pos="360"/>
                <w:tab w:val="left" w:pos="540"/>
              </w:tabs>
              <w:wordWrap w:val="0"/>
              <w:autoSpaceDN w:val="0"/>
              <w:rPr>
                <w:rFonts w:ascii="仿宋" w:eastAsia="仿宋" w:hAnsi="仿宋"/>
                <w:b/>
                <w:color w:val="000000"/>
                <w:spacing w:val="-26"/>
                <w:szCs w:val="21"/>
              </w:rPr>
            </w:pPr>
          </w:p>
        </w:tc>
        <w:tc>
          <w:tcPr>
            <w:tcW w:w="10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9C8F8E" w14:textId="77777777" w:rsidR="002A4732" w:rsidRPr="00121E88" w:rsidRDefault="002A4732">
            <w:pPr>
              <w:tabs>
                <w:tab w:val="left" w:pos="360"/>
                <w:tab w:val="left" w:pos="540"/>
              </w:tabs>
              <w:wordWrap w:val="0"/>
              <w:autoSpaceDN w:val="0"/>
              <w:ind w:left="27"/>
              <w:jc w:val="center"/>
              <w:rPr>
                <w:rFonts w:ascii="仿宋" w:eastAsia="仿宋" w:hAnsi="仿宋"/>
                <w:b/>
                <w:color w:val="000000"/>
                <w:szCs w:val="21"/>
              </w:rPr>
            </w:pPr>
          </w:p>
        </w:tc>
        <w:tc>
          <w:tcPr>
            <w:tcW w:w="1569" w:type="dxa"/>
            <w:gridSpan w:val="2"/>
            <w:tcBorders>
              <w:top w:val="single" w:sz="4" w:space="0" w:color="000000"/>
              <w:left w:val="single" w:sz="4" w:space="0" w:color="000000"/>
              <w:bottom w:val="single" w:sz="4" w:space="0" w:color="000000"/>
              <w:right w:val="single" w:sz="4" w:space="0" w:color="000000"/>
            </w:tcBorders>
            <w:vAlign w:val="center"/>
          </w:tcPr>
          <w:p w14:paraId="353C3C23" w14:textId="77777777" w:rsidR="002A4732" w:rsidRPr="00121E88" w:rsidRDefault="002A4732">
            <w:pPr>
              <w:tabs>
                <w:tab w:val="left" w:pos="360"/>
                <w:tab w:val="left" w:pos="540"/>
              </w:tabs>
              <w:wordWrap w:val="0"/>
              <w:autoSpaceDN w:val="0"/>
              <w:ind w:left="27"/>
              <w:jc w:val="center"/>
              <w:rPr>
                <w:rFonts w:ascii="仿宋" w:eastAsia="仿宋" w:hAnsi="仿宋"/>
                <w:b/>
                <w:color w:val="000000"/>
                <w:szCs w:val="21"/>
              </w:rPr>
            </w:pPr>
          </w:p>
        </w:tc>
        <w:tc>
          <w:tcPr>
            <w:tcW w:w="1881" w:type="dxa"/>
            <w:gridSpan w:val="2"/>
            <w:tcBorders>
              <w:top w:val="single" w:sz="4" w:space="0" w:color="000000"/>
              <w:left w:val="single" w:sz="4" w:space="0" w:color="000000"/>
              <w:bottom w:val="single" w:sz="4" w:space="0" w:color="000000"/>
              <w:right w:val="single" w:sz="4" w:space="0" w:color="000000"/>
            </w:tcBorders>
            <w:vAlign w:val="center"/>
          </w:tcPr>
          <w:p w14:paraId="62DBE6CD" w14:textId="77777777" w:rsidR="002A4732" w:rsidRPr="00121E88" w:rsidRDefault="002A4732">
            <w:pPr>
              <w:tabs>
                <w:tab w:val="left" w:pos="360"/>
                <w:tab w:val="left" w:pos="540"/>
              </w:tabs>
              <w:wordWrap w:val="0"/>
              <w:autoSpaceDN w:val="0"/>
              <w:ind w:left="27"/>
              <w:jc w:val="center"/>
              <w:rPr>
                <w:rFonts w:ascii="仿宋" w:eastAsia="仿宋" w:hAnsi="仿宋"/>
                <w:b/>
                <w:color w:val="000000"/>
                <w:szCs w:val="21"/>
              </w:rPr>
            </w:pPr>
          </w:p>
        </w:tc>
        <w:tc>
          <w:tcPr>
            <w:tcW w:w="2459" w:type="dxa"/>
            <w:gridSpan w:val="2"/>
            <w:tcBorders>
              <w:top w:val="single" w:sz="4" w:space="0" w:color="000000"/>
              <w:left w:val="single" w:sz="4" w:space="0" w:color="000000"/>
              <w:bottom w:val="single" w:sz="4" w:space="0" w:color="000000"/>
              <w:right w:val="single" w:sz="4" w:space="0" w:color="000000"/>
            </w:tcBorders>
            <w:vAlign w:val="center"/>
          </w:tcPr>
          <w:p w14:paraId="29322961" w14:textId="77777777" w:rsidR="002A4732" w:rsidRPr="00121E88" w:rsidRDefault="002A4732">
            <w:pPr>
              <w:tabs>
                <w:tab w:val="left" w:pos="360"/>
                <w:tab w:val="left" w:pos="540"/>
              </w:tabs>
              <w:wordWrap w:val="0"/>
              <w:autoSpaceDN w:val="0"/>
              <w:ind w:left="27"/>
              <w:jc w:val="center"/>
              <w:rPr>
                <w:rFonts w:ascii="仿宋" w:eastAsia="仿宋" w:hAnsi="仿宋"/>
                <w:b/>
                <w:color w:val="000000"/>
                <w:szCs w:val="21"/>
              </w:rPr>
            </w:pPr>
          </w:p>
        </w:tc>
      </w:tr>
      <w:tr w:rsidR="002A4732" w14:paraId="5353EA22" w14:textId="77777777">
        <w:trPr>
          <w:trHeight w:val="616"/>
        </w:trPr>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27353D" w14:textId="77777777" w:rsidR="002A4732" w:rsidRPr="00121E88" w:rsidRDefault="002A4732">
            <w:pPr>
              <w:tabs>
                <w:tab w:val="left" w:pos="360"/>
                <w:tab w:val="left" w:pos="540"/>
              </w:tabs>
              <w:wordWrap w:val="0"/>
              <w:autoSpaceDN w:val="0"/>
              <w:spacing w:before="156" w:after="156"/>
              <w:jc w:val="center"/>
              <w:rPr>
                <w:rFonts w:ascii="仿宋" w:eastAsia="仿宋" w:hAnsi="仿宋"/>
                <w:b/>
                <w:color w:val="000000"/>
                <w:szCs w:val="21"/>
              </w:rPr>
            </w:pPr>
          </w:p>
        </w:tc>
        <w:tc>
          <w:tcPr>
            <w:tcW w:w="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322F1D" w14:textId="77777777" w:rsidR="002A4732" w:rsidRPr="00121E88" w:rsidRDefault="002A4732">
            <w:pPr>
              <w:tabs>
                <w:tab w:val="left" w:pos="360"/>
                <w:tab w:val="left" w:pos="540"/>
              </w:tabs>
              <w:wordWrap w:val="0"/>
              <w:autoSpaceDN w:val="0"/>
              <w:rPr>
                <w:rFonts w:ascii="仿宋" w:eastAsia="仿宋" w:hAnsi="仿宋"/>
                <w:b/>
                <w:color w:val="000000"/>
                <w:spacing w:val="-26"/>
                <w:szCs w:val="21"/>
              </w:rPr>
            </w:pPr>
          </w:p>
        </w:tc>
        <w:tc>
          <w:tcPr>
            <w:tcW w:w="10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465016" w14:textId="77777777" w:rsidR="002A4732" w:rsidRPr="00121E88" w:rsidRDefault="002A4732">
            <w:pPr>
              <w:tabs>
                <w:tab w:val="left" w:pos="360"/>
                <w:tab w:val="left" w:pos="540"/>
              </w:tabs>
              <w:wordWrap w:val="0"/>
              <w:autoSpaceDN w:val="0"/>
              <w:ind w:left="27"/>
              <w:jc w:val="center"/>
              <w:rPr>
                <w:rFonts w:ascii="仿宋" w:eastAsia="仿宋" w:hAnsi="仿宋"/>
                <w:b/>
                <w:color w:val="000000"/>
                <w:szCs w:val="21"/>
              </w:rPr>
            </w:pPr>
          </w:p>
        </w:tc>
        <w:tc>
          <w:tcPr>
            <w:tcW w:w="1569" w:type="dxa"/>
            <w:gridSpan w:val="2"/>
            <w:tcBorders>
              <w:top w:val="single" w:sz="4" w:space="0" w:color="000000"/>
              <w:left w:val="single" w:sz="4" w:space="0" w:color="000000"/>
              <w:bottom w:val="single" w:sz="4" w:space="0" w:color="000000"/>
              <w:right w:val="single" w:sz="4" w:space="0" w:color="000000"/>
            </w:tcBorders>
            <w:vAlign w:val="center"/>
          </w:tcPr>
          <w:p w14:paraId="477B5334" w14:textId="77777777" w:rsidR="002A4732" w:rsidRPr="00121E88" w:rsidRDefault="002A4732">
            <w:pPr>
              <w:tabs>
                <w:tab w:val="left" w:pos="360"/>
                <w:tab w:val="left" w:pos="540"/>
              </w:tabs>
              <w:wordWrap w:val="0"/>
              <w:autoSpaceDN w:val="0"/>
              <w:ind w:left="27"/>
              <w:jc w:val="center"/>
              <w:rPr>
                <w:rFonts w:ascii="仿宋" w:eastAsia="仿宋" w:hAnsi="仿宋"/>
                <w:b/>
                <w:color w:val="000000"/>
                <w:szCs w:val="21"/>
              </w:rPr>
            </w:pPr>
          </w:p>
        </w:tc>
        <w:tc>
          <w:tcPr>
            <w:tcW w:w="1881" w:type="dxa"/>
            <w:gridSpan w:val="2"/>
            <w:tcBorders>
              <w:top w:val="single" w:sz="4" w:space="0" w:color="000000"/>
              <w:left w:val="single" w:sz="4" w:space="0" w:color="000000"/>
              <w:bottom w:val="single" w:sz="4" w:space="0" w:color="000000"/>
              <w:right w:val="single" w:sz="4" w:space="0" w:color="000000"/>
            </w:tcBorders>
            <w:vAlign w:val="center"/>
          </w:tcPr>
          <w:p w14:paraId="6133CB6E" w14:textId="77777777" w:rsidR="002A4732" w:rsidRPr="00121E88" w:rsidRDefault="002A4732">
            <w:pPr>
              <w:tabs>
                <w:tab w:val="left" w:pos="360"/>
                <w:tab w:val="left" w:pos="540"/>
              </w:tabs>
              <w:wordWrap w:val="0"/>
              <w:autoSpaceDN w:val="0"/>
              <w:ind w:left="27"/>
              <w:jc w:val="center"/>
              <w:rPr>
                <w:rFonts w:ascii="仿宋" w:eastAsia="仿宋" w:hAnsi="仿宋"/>
                <w:b/>
                <w:color w:val="000000"/>
                <w:szCs w:val="21"/>
              </w:rPr>
            </w:pPr>
          </w:p>
        </w:tc>
        <w:tc>
          <w:tcPr>
            <w:tcW w:w="2459" w:type="dxa"/>
            <w:gridSpan w:val="2"/>
            <w:tcBorders>
              <w:top w:val="single" w:sz="4" w:space="0" w:color="000000"/>
              <w:left w:val="single" w:sz="4" w:space="0" w:color="000000"/>
              <w:bottom w:val="single" w:sz="4" w:space="0" w:color="000000"/>
              <w:right w:val="single" w:sz="4" w:space="0" w:color="000000"/>
            </w:tcBorders>
            <w:vAlign w:val="center"/>
          </w:tcPr>
          <w:p w14:paraId="1B101720" w14:textId="77777777" w:rsidR="002A4732" w:rsidRPr="00121E88" w:rsidRDefault="002A4732">
            <w:pPr>
              <w:tabs>
                <w:tab w:val="left" w:pos="360"/>
                <w:tab w:val="left" w:pos="540"/>
              </w:tabs>
              <w:wordWrap w:val="0"/>
              <w:autoSpaceDN w:val="0"/>
              <w:ind w:left="27"/>
              <w:jc w:val="center"/>
              <w:rPr>
                <w:rFonts w:ascii="仿宋" w:eastAsia="仿宋" w:hAnsi="仿宋"/>
                <w:b/>
                <w:color w:val="000000"/>
                <w:szCs w:val="21"/>
              </w:rPr>
            </w:pPr>
          </w:p>
        </w:tc>
      </w:tr>
      <w:tr w:rsidR="002A4732" w14:paraId="0639A529" w14:textId="77777777">
        <w:trPr>
          <w:trHeight w:val="616"/>
        </w:trPr>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4A0D71" w14:textId="77777777" w:rsidR="002A4732" w:rsidRPr="00121E88" w:rsidRDefault="002A4732">
            <w:pPr>
              <w:tabs>
                <w:tab w:val="left" w:pos="360"/>
                <w:tab w:val="left" w:pos="540"/>
              </w:tabs>
              <w:wordWrap w:val="0"/>
              <w:autoSpaceDN w:val="0"/>
              <w:spacing w:before="156" w:after="156"/>
              <w:jc w:val="center"/>
              <w:rPr>
                <w:rFonts w:ascii="仿宋" w:eastAsia="仿宋" w:hAnsi="仿宋"/>
                <w:b/>
                <w:color w:val="000000"/>
                <w:szCs w:val="21"/>
              </w:rPr>
            </w:pPr>
          </w:p>
        </w:tc>
        <w:tc>
          <w:tcPr>
            <w:tcW w:w="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F281E5" w14:textId="77777777" w:rsidR="002A4732" w:rsidRPr="00121E88" w:rsidRDefault="002A4732">
            <w:pPr>
              <w:tabs>
                <w:tab w:val="left" w:pos="360"/>
                <w:tab w:val="left" w:pos="540"/>
              </w:tabs>
              <w:wordWrap w:val="0"/>
              <w:autoSpaceDN w:val="0"/>
              <w:rPr>
                <w:rFonts w:ascii="仿宋" w:eastAsia="仿宋" w:hAnsi="仿宋"/>
                <w:b/>
                <w:color w:val="000000"/>
                <w:spacing w:val="-26"/>
                <w:szCs w:val="21"/>
              </w:rPr>
            </w:pPr>
          </w:p>
        </w:tc>
        <w:tc>
          <w:tcPr>
            <w:tcW w:w="10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6DD980" w14:textId="77777777" w:rsidR="002A4732" w:rsidRPr="00121E88" w:rsidRDefault="002A4732">
            <w:pPr>
              <w:tabs>
                <w:tab w:val="left" w:pos="360"/>
                <w:tab w:val="left" w:pos="540"/>
              </w:tabs>
              <w:wordWrap w:val="0"/>
              <w:autoSpaceDN w:val="0"/>
              <w:ind w:left="27"/>
              <w:jc w:val="center"/>
              <w:rPr>
                <w:rFonts w:ascii="仿宋" w:eastAsia="仿宋" w:hAnsi="仿宋"/>
                <w:b/>
                <w:color w:val="000000"/>
                <w:szCs w:val="21"/>
              </w:rPr>
            </w:pPr>
          </w:p>
        </w:tc>
        <w:tc>
          <w:tcPr>
            <w:tcW w:w="1569" w:type="dxa"/>
            <w:gridSpan w:val="2"/>
            <w:tcBorders>
              <w:top w:val="single" w:sz="4" w:space="0" w:color="000000"/>
              <w:left w:val="single" w:sz="4" w:space="0" w:color="000000"/>
              <w:bottom w:val="single" w:sz="4" w:space="0" w:color="000000"/>
              <w:right w:val="single" w:sz="4" w:space="0" w:color="000000"/>
            </w:tcBorders>
            <w:vAlign w:val="center"/>
          </w:tcPr>
          <w:p w14:paraId="2F3DDCE4" w14:textId="77777777" w:rsidR="002A4732" w:rsidRPr="00121E88" w:rsidRDefault="002A4732">
            <w:pPr>
              <w:tabs>
                <w:tab w:val="left" w:pos="360"/>
                <w:tab w:val="left" w:pos="540"/>
              </w:tabs>
              <w:wordWrap w:val="0"/>
              <w:autoSpaceDN w:val="0"/>
              <w:ind w:left="27"/>
              <w:jc w:val="center"/>
              <w:rPr>
                <w:rFonts w:ascii="仿宋" w:eastAsia="仿宋" w:hAnsi="仿宋"/>
                <w:b/>
                <w:color w:val="000000"/>
                <w:szCs w:val="21"/>
              </w:rPr>
            </w:pPr>
          </w:p>
        </w:tc>
        <w:tc>
          <w:tcPr>
            <w:tcW w:w="1881" w:type="dxa"/>
            <w:gridSpan w:val="2"/>
            <w:tcBorders>
              <w:top w:val="single" w:sz="4" w:space="0" w:color="000000"/>
              <w:left w:val="single" w:sz="4" w:space="0" w:color="000000"/>
              <w:bottom w:val="single" w:sz="4" w:space="0" w:color="000000"/>
              <w:right w:val="single" w:sz="4" w:space="0" w:color="000000"/>
            </w:tcBorders>
            <w:vAlign w:val="center"/>
          </w:tcPr>
          <w:p w14:paraId="734FE50D" w14:textId="77777777" w:rsidR="002A4732" w:rsidRPr="00121E88" w:rsidRDefault="002A4732">
            <w:pPr>
              <w:tabs>
                <w:tab w:val="left" w:pos="360"/>
                <w:tab w:val="left" w:pos="540"/>
              </w:tabs>
              <w:wordWrap w:val="0"/>
              <w:autoSpaceDN w:val="0"/>
              <w:ind w:left="27"/>
              <w:jc w:val="center"/>
              <w:rPr>
                <w:rFonts w:ascii="仿宋" w:eastAsia="仿宋" w:hAnsi="仿宋"/>
                <w:b/>
                <w:color w:val="000000"/>
                <w:szCs w:val="21"/>
              </w:rPr>
            </w:pPr>
          </w:p>
        </w:tc>
        <w:tc>
          <w:tcPr>
            <w:tcW w:w="2459" w:type="dxa"/>
            <w:gridSpan w:val="2"/>
            <w:tcBorders>
              <w:top w:val="single" w:sz="4" w:space="0" w:color="000000"/>
              <w:left w:val="single" w:sz="4" w:space="0" w:color="000000"/>
              <w:bottom w:val="single" w:sz="4" w:space="0" w:color="000000"/>
              <w:right w:val="single" w:sz="4" w:space="0" w:color="000000"/>
            </w:tcBorders>
            <w:vAlign w:val="center"/>
          </w:tcPr>
          <w:p w14:paraId="5B1315D6" w14:textId="77777777" w:rsidR="002A4732" w:rsidRPr="00121E88" w:rsidRDefault="002A4732">
            <w:pPr>
              <w:tabs>
                <w:tab w:val="left" w:pos="360"/>
                <w:tab w:val="left" w:pos="540"/>
              </w:tabs>
              <w:wordWrap w:val="0"/>
              <w:autoSpaceDN w:val="0"/>
              <w:ind w:left="27"/>
              <w:jc w:val="center"/>
              <w:rPr>
                <w:rFonts w:ascii="仿宋" w:eastAsia="仿宋" w:hAnsi="仿宋"/>
                <w:b/>
                <w:color w:val="000000"/>
                <w:szCs w:val="21"/>
              </w:rPr>
            </w:pPr>
          </w:p>
        </w:tc>
      </w:tr>
      <w:tr w:rsidR="002A4732" w14:paraId="794116EC" w14:textId="77777777">
        <w:trPr>
          <w:trHeight w:val="616"/>
        </w:trPr>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81D761" w14:textId="77777777" w:rsidR="002A4732" w:rsidRPr="00121E88" w:rsidRDefault="002A4732">
            <w:pPr>
              <w:tabs>
                <w:tab w:val="left" w:pos="360"/>
                <w:tab w:val="left" w:pos="540"/>
              </w:tabs>
              <w:wordWrap w:val="0"/>
              <w:autoSpaceDN w:val="0"/>
              <w:spacing w:before="156" w:after="156"/>
              <w:jc w:val="center"/>
              <w:rPr>
                <w:rFonts w:ascii="仿宋" w:eastAsia="仿宋" w:hAnsi="仿宋"/>
                <w:b/>
                <w:color w:val="000000"/>
                <w:szCs w:val="21"/>
              </w:rPr>
            </w:pPr>
          </w:p>
        </w:tc>
        <w:tc>
          <w:tcPr>
            <w:tcW w:w="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309B00" w14:textId="77777777" w:rsidR="002A4732" w:rsidRPr="00121E88" w:rsidRDefault="002A4732">
            <w:pPr>
              <w:tabs>
                <w:tab w:val="left" w:pos="360"/>
                <w:tab w:val="left" w:pos="540"/>
              </w:tabs>
              <w:wordWrap w:val="0"/>
              <w:autoSpaceDN w:val="0"/>
              <w:rPr>
                <w:rFonts w:ascii="仿宋" w:eastAsia="仿宋" w:hAnsi="仿宋"/>
                <w:b/>
                <w:color w:val="000000"/>
                <w:spacing w:val="-26"/>
                <w:szCs w:val="21"/>
              </w:rPr>
            </w:pPr>
          </w:p>
        </w:tc>
        <w:tc>
          <w:tcPr>
            <w:tcW w:w="10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B72517" w14:textId="77777777" w:rsidR="002A4732" w:rsidRPr="00121E88" w:rsidRDefault="002A4732">
            <w:pPr>
              <w:tabs>
                <w:tab w:val="left" w:pos="360"/>
                <w:tab w:val="left" w:pos="540"/>
              </w:tabs>
              <w:wordWrap w:val="0"/>
              <w:autoSpaceDN w:val="0"/>
              <w:ind w:left="27"/>
              <w:jc w:val="center"/>
              <w:rPr>
                <w:rFonts w:ascii="仿宋" w:eastAsia="仿宋" w:hAnsi="仿宋"/>
                <w:b/>
                <w:color w:val="000000"/>
                <w:szCs w:val="21"/>
              </w:rPr>
            </w:pPr>
          </w:p>
        </w:tc>
        <w:tc>
          <w:tcPr>
            <w:tcW w:w="1569" w:type="dxa"/>
            <w:gridSpan w:val="2"/>
            <w:tcBorders>
              <w:top w:val="single" w:sz="4" w:space="0" w:color="000000"/>
              <w:left w:val="single" w:sz="4" w:space="0" w:color="000000"/>
              <w:bottom w:val="single" w:sz="4" w:space="0" w:color="000000"/>
              <w:right w:val="single" w:sz="4" w:space="0" w:color="000000"/>
            </w:tcBorders>
            <w:vAlign w:val="center"/>
          </w:tcPr>
          <w:p w14:paraId="3016D83F" w14:textId="77777777" w:rsidR="002A4732" w:rsidRPr="00121E88" w:rsidRDefault="002A4732">
            <w:pPr>
              <w:tabs>
                <w:tab w:val="left" w:pos="360"/>
                <w:tab w:val="left" w:pos="540"/>
              </w:tabs>
              <w:wordWrap w:val="0"/>
              <w:autoSpaceDN w:val="0"/>
              <w:ind w:left="27"/>
              <w:jc w:val="center"/>
              <w:rPr>
                <w:rFonts w:ascii="仿宋" w:eastAsia="仿宋" w:hAnsi="仿宋"/>
                <w:b/>
                <w:color w:val="000000"/>
                <w:szCs w:val="21"/>
              </w:rPr>
            </w:pPr>
          </w:p>
        </w:tc>
        <w:tc>
          <w:tcPr>
            <w:tcW w:w="1881" w:type="dxa"/>
            <w:gridSpan w:val="2"/>
            <w:tcBorders>
              <w:top w:val="single" w:sz="4" w:space="0" w:color="000000"/>
              <w:left w:val="single" w:sz="4" w:space="0" w:color="000000"/>
              <w:bottom w:val="single" w:sz="4" w:space="0" w:color="000000"/>
              <w:right w:val="single" w:sz="4" w:space="0" w:color="000000"/>
            </w:tcBorders>
            <w:vAlign w:val="center"/>
          </w:tcPr>
          <w:p w14:paraId="7772AA25" w14:textId="77777777" w:rsidR="002A4732" w:rsidRPr="00121E88" w:rsidRDefault="002A4732">
            <w:pPr>
              <w:tabs>
                <w:tab w:val="left" w:pos="360"/>
                <w:tab w:val="left" w:pos="540"/>
              </w:tabs>
              <w:wordWrap w:val="0"/>
              <w:autoSpaceDN w:val="0"/>
              <w:ind w:left="27"/>
              <w:jc w:val="center"/>
              <w:rPr>
                <w:rFonts w:ascii="仿宋" w:eastAsia="仿宋" w:hAnsi="仿宋"/>
                <w:b/>
                <w:color w:val="000000"/>
                <w:szCs w:val="21"/>
              </w:rPr>
            </w:pPr>
          </w:p>
        </w:tc>
        <w:tc>
          <w:tcPr>
            <w:tcW w:w="2459" w:type="dxa"/>
            <w:gridSpan w:val="2"/>
            <w:tcBorders>
              <w:top w:val="single" w:sz="4" w:space="0" w:color="000000"/>
              <w:left w:val="single" w:sz="4" w:space="0" w:color="000000"/>
              <w:bottom w:val="single" w:sz="4" w:space="0" w:color="000000"/>
              <w:right w:val="single" w:sz="4" w:space="0" w:color="000000"/>
            </w:tcBorders>
            <w:vAlign w:val="center"/>
          </w:tcPr>
          <w:p w14:paraId="04F655AA" w14:textId="77777777" w:rsidR="002A4732" w:rsidRPr="00121E88" w:rsidRDefault="002A4732">
            <w:pPr>
              <w:tabs>
                <w:tab w:val="left" w:pos="360"/>
                <w:tab w:val="left" w:pos="540"/>
              </w:tabs>
              <w:wordWrap w:val="0"/>
              <w:autoSpaceDN w:val="0"/>
              <w:ind w:left="27"/>
              <w:jc w:val="center"/>
              <w:rPr>
                <w:rFonts w:ascii="仿宋" w:eastAsia="仿宋" w:hAnsi="仿宋"/>
                <w:b/>
                <w:color w:val="000000"/>
                <w:szCs w:val="21"/>
              </w:rPr>
            </w:pPr>
          </w:p>
        </w:tc>
      </w:tr>
      <w:tr w:rsidR="002A4732" w14:paraId="2D91BD39" w14:textId="77777777">
        <w:trPr>
          <w:trHeight w:val="1296"/>
        </w:trPr>
        <w:tc>
          <w:tcPr>
            <w:tcW w:w="449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195677" w14:textId="77777777" w:rsidR="002A4732" w:rsidRPr="00121E88" w:rsidRDefault="00000000">
            <w:pPr>
              <w:tabs>
                <w:tab w:val="left" w:pos="360"/>
                <w:tab w:val="left" w:pos="540"/>
              </w:tabs>
              <w:wordWrap w:val="0"/>
              <w:autoSpaceDN w:val="0"/>
              <w:rPr>
                <w:rFonts w:ascii="仿宋" w:eastAsia="仿宋" w:hAnsi="仿宋"/>
                <w:b/>
                <w:color w:val="000000"/>
                <w:szCs w:val="21"/>
              </w:rPr>
            </w:pPr>
            <w:r w:rsidRPr="00121E88">
              <w:rPr>
                <w:rFonts w:ascii="仿宋" w:eastAsia="仿宋" w:hAnsi="仿宋" w:hint="eastAsia"/>
                <w:b/>
                <w:color w:val="000000"/>
                <w:szCs w:val="21"/>
              </w:rPr>
              <w:t>报名程序：</w:t>
            </w:r>
          </w:p>
          <w:p w14:paraId="54170173" w14:textId="77777777" w:rsidR="002A4732" w:rsidRPr="00121E88" w:rsidRDefault="00000000">
            <w:pPr>
              <w:tabs>
                <w:tab w:val="left" w:pos="360"/>
                <w:tab w:val="left" w:pos="540"/>
              </w:tabs>
              <w:autoSpaceDN w:val="0"/>
              <w:ind w:left="27"/>
              <w:jc w:val="left"/>
              <w:rPr>
                <w:rFonts w:ascii="仿宋" w:eastAsia="仿宋" w:hAnsi="仿宋"/>
                <w:bCs/>
                <w:color w:val="000000"/>
                <w:szCs w:val="21"/>
              </w:rPr>
            </w:pPr>
            <w:r w:rsidRPr="00121E88">
              <w:rPr>
                <w:rFonts w:ascii="仿宋" w:eastAsia="仿宋" w:hAnsi="仿宋" w:hint="eastAsia"/>
                <w:bCs/>
                <w:color w:val="000000"/>
                <w:szCs w:val="21"/>
              </w:rPr>
              <w:t>培训费支付：刷卡/支付宝/微信/汇款，其中院外培训不支持刷卡。食宿费现场交纳。</w:t>
            </w:r>
          </w:p>
        </w:tc>
        <w:tc>
          <w:tcPr>
            <w:tcW w:w="4807"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9F7A0A" w14:textId="77777777" w:rsidR="002A4732" w:rsidRPr="00121E88" w:rsidRDefault="00000000">
            <w:pPr>
              <w:tabs>
                <w:tab w:val="left" w:pos="360"/>
                <w:tab w:val="left" w:pos="540"/>
              </w:tabs>
              <w:wordWrap w:val="0"/>
              <w:autoSpaceDN w:val="0"/>
              <w:rPr>
                <w:rFonts w:ascii="仿宋" w:eastAsia="仿宋" w:hAnsi="仿宋"/>
                <w:b/>
                <w:color w:val="000000"/>
                <w:szCs w:val="21"/>
              </w:rPr>
            </w:pPr>
            <w:r w:rsidRPr="00121E88">
              <w:rPr>
                <w:rFonts w:ascii="仿宋" w:eastAsia="仿宋" w:hAnsi="仿宋" w:hint="eastAsia"/>
                <w:b/>
                <w:color w:val="000000"/>
                <w:szCs w:val="21"/>
              </w:rPr>
              <w:t>学院账户：</w:t>
            </w:r>
          </w:p>
          <w:p w14:paraId="2E197C45" w14:textId="77777777" w:rsidR="002A4732" w:rsidRPr="00121E88" w:rsidRDefault="00000000">
            <w:pPr>
              <w:tabs>
                <w:tab w:val="left" w:pos="360"/>
                <w:tab w:val="left" w:pos="540"/>
              </w:tabs>
              <w:wordWrap w:val="0"/>
              <w:autoSpaceDN w:val="0"/>
              <w:rPr>
                <w:rFonts w:ascii="仿宋" w:eastAsia="仿宋" w:hAnsi="仿宋"/>
                <w:bCs/>
                <w:color w:val="000000"/>
                <w:szCs w:val="21"/>
              </w:rPr>
            </w:pPr>
            <w:r w:rsidRPr="00121E88">
              <w:rPr>
                <w:rFonts w:ascii="仿宋" w:eastAsia="仿宋" w:hAnsi="仿宋" w:hint="eastAsia"/>
                <w:bCs/>
                <w:color w:val="000000"/>
                <w:szCs w:val="21"/>
              </w:rPr>
              <w:t>学院开户行：中国建设银行上海徐泾支行</w:t>
            </w:r>
          </w:p>
          <w:p w14:paraId="22C1241B" w14:textId="77777777" w:rsidR="002A4732" w:rsidRPr="00121E88" w:rsidRDefault="00000000">
            <w:pPr>
              <w:tabs>
                <w:tab w:val="left" w:pos="360"/>
                <w:tab w:val="left" w:pos="540"/>
              </w:tabs>
              <w:wordWrap w:val="0"/>
              <w:autoSpaceDN w:val="0"/>
              <w:rPr>
                <w:rFonts w:ascii="仿宋" w:eastAsia="仿宋" w:hAnsi="仿宋"/>
                <w:bCs/>
                <w:color w:val="000000"/>
                <w:szCs w:val="21"/>
              </w:rPr>
            </w:pPr>
            <w:r w:rsidRPr="00121E88">
              <w:rPr>
                <w:rFonts w:ascii="仿宋" w:eastAsia="仿宋" w:hAnsi="仿宋" w:hint="eastAsia"/>
                <w:bCs/>
                <w:color w:val="000000"/>
                <w:szCs w:val="21"/>
              </w:rPr>
              <w:t>单位名称：上海国家会计学院</w:t>
            </w:r>
          </w:p>
          <w:p w14:paraId="6692ECC2" w14:textId="77777777" w:rsidR="002A4732" w:rsidRPr="00121E88" w:rsidRDefault="00000000">
            <w:pPr>
              <w:tabs>
                <w:tab w:val="left" w:pos="360"/>
                <w:tab w:val="left" w:pos="540"/>
              </w:tabs>
              <w:wordWrap w:val="0"/>
              <w:autoSpaceDN w:val="0"/>
              <w:rPr>
                <w:rFonts w:ascii="仿宋" w:eastAsia="仿宋" w:hAnsi="仿宋"/>
                <w:b/>
                <w:color w:val="000000"/>
                <w:szCs w:val="21"/>
              </w:rPr>
            </w:pPr>
            <w:r w:rsidRPr="00121E88">
              <w:rPr>
                <w:rFonts w:ascii="仿宋" w:eastAsia="仿宋" w:hAnsi="仿宋" w:hint="eastAsia"/>
                <w:bCs/>
                <w:color w:val="000000"/>
                <w:szCs w:val="21"/>
              </w:rPr>
              <w:t>汇款账号：31001984300059768088</w:t>
            </w:r>
          </w:p>
        </w:tc>
      </w:tr>
      <w:tr w:rsidR="002A4732" w14:paraId="247335C2" w14:textId="77777777">
        <w:trPr>
          <w:trHeight w:val="853"/>
        </w:trPr>
        <w:tc>
          <w:tcPr>
            <w:tcW w:w="9297"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14F904" w14:textId="77777777" w:rsidR="002A4732" w:rsidRPr="00121E88" w:rsidRDefault="00000000">
            <w:pPr>
              <w:tabs>
                <w:tab w:val="left" w:pos="360"/>
                <w:tab w:val="left" w:pos="540"/>
              </w:tabs>
              <w:autoSpaceDN w:val="0"/>
              <w:spacing w:line="360" w:lineRule="exact"/>
              <w:rPr>
                <w:rFonts w:ascii="仿宋" w:eastAsia="仿宋" w:hAnsi="仿宋"/>
                <w:b/>
                <w:color w:val="000000"/>
                <w:szCs w:val="21"/>
              </w:rPr>
            </w:pPr>
            <w:r w:rsidRPr="00121E88">
              <w:rPr>
                <w:rFonts w:ascii="仿宋" w:eastAsia="仿宋" w:hAnsi="仿宋" w:hint="eastAsia"/>
                <w:b/>
                <w:color w:val="000000"/>
                <w:szCs w:val="21"/>
              </w:rPr>
              <w:t>报名咨询：</w:t>
            </w:r>
          </w:p>
          <w:p w14:paraId="7EA1E8F7" w14:textId="77777777" w:rsidR="002A4732" w:rsidRPr="00121E88" w:rsidRDefault="00000000">
            <w:pPr>
              <w:tabs>
                <w:tab w:val="left" w:pos="360"/>
                <w:tab w:val="left" w:pos="540"/>
              </w:tabs>
              <w:autoSpaceDN w:val="0"/>
              <w:spacing w:line="360" w:lineRule="exact"/>
              <w:rPr>
                <w:rFonts w:ascii="仿宋" w:eastAsia="仿宋" w:hAnsi="仿宋"/>
                <w:bCs/>
                <w:color w:val="000000"/>
                <w:szCs w:val="21"/>
              </w:rPr>
            </w:pPr>
            <w:r w:rsidRPr="00121E88">
              <w:rPr>
                <w:rFonts w:ascii="仿宋" w:eastAsia="仿宋" w:hAnsi="仿宋" w:hint="eastAsia"/>
                <w:bCs/>
                <w:color w:val="000000"/>
                <w:szCs w:val="21"/>
              </w:rPr>
              <w:t>黄老师：18610843353（同微信）  邮箱：</w:t>
            </w:r>
            <w:r w:rsidRPr="00121E88">
              <w:rPr>
                <w:rFonts w:ascii="仿宋" w:eastAsia="仿宋" w:hAnsi="仿宋"/>
                <w:bCs/>
                <w:color w:val="000000"/>
                <w:szCs w:val="21"/>
              </w:rPr>
              <w:t>284828890</w:t>
            </w:r>
            <w:r w:rsidRPr="00121E88">
              <w:rPr>
                <w:rFonts w:ascii="仿宋" w:eastAsia="仿宋" w:hAnsi="仿宋" w:hint="eastAsia"/>
                <w:bCs/>
                <w:color w:val="000000"/>
                <w:szCs w:val="21"/>
              </w:rPr>
              <w:t>@</w:t>
            </w:r>
            <w:r w:rsidRPr="00121E88">
              <w:rPr>
                <w:rFonts w:ascii="仿宋" w:eastAsia="仿宋" w:hAnsi="仿宋"/>
                <w:bCs/>
                <w:color w:val="000000"/>
                <w:szCs w:val="21"/>
              </w:rPr>
              <w:t>qq</w:t>
            </w:r>
            <w:r w:rsidRPr="00121E88">
              <w:rPr>
                <w:rFonts w:ascii="仿宋" w:eastAsia="仿宋" w:hAnsi="仿宋" w:hint="eastAsia"/>
                <w:bCs/>
                <w:color w:val="000000"/>
                <w:szCs w:val="21"/>
              </w:rPr>
              <w:t xml:space="preserve">.com  </w:t>
            </w:r>
          </w:p>
        </w:tc>
      </w:tr>
      <w:bookmarkEnd w:id="2"/>
    </w:tbl>
    <w:p w14:paraId="72E207D9" w14:textId="77777777" w:rsidR="002A4732" w:rsidRDefault="002A4732">
      <w:pPr>
        <w:widowControl/>
        <w:tabs>
          <w:tab w:val="center" w:pos="4766"/>
          <w:tab w:val="left" w:pos="6716"/>
        </w:tabs>
        <w:spacing w:line="500" w:lineRule="exact"/>
        <w:rPr>
          <w:rFonts w:ascii="宋体" w:hAnsi="宋体" w:cs="微软雅黑"/>
          <w:b/>
          <w:bCs/>
          <w:color w:val="000000"/>
          <w:sz w:val="32"/>
          <w:szCs w:val="32"/>
        </w:rPr>
      </w:pPr>
    </w:p>
    <w:sectPr w:rsidR="002A4732">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Kaiti SC">
    <w:panose1 w:val="02010600040101010101"/>
    <w:charset w:val="86"/>
    <w:family w:val="auto"/>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Songti SC">
    <w:panose1 w:val="02010600040101010101"/>
    <w:charset w:val="86"/>
    <w:family w:val="auto"/>
    <w:pitch w:val="variable"/>
    <w:sig w:usb0="00000287" w:usb1="080F0000" w:usb2="00000010" w:usb3="00000000" w:csb0="0004009F" w:csb1="00000000"/>
  </w:font>
  <w:font w:name="微软雅黑">
    <w:altName w:val="Microsoft YaHei"/>
    <w:panose1 w:val="020B0503020204020204"/>
    <w:charset w:val="86"/>
    <w:family w:val="swiss"/>
    <w:pitch w:val="variable"/>
    <w:sig w:usb0="80000287" w:usb1="2ACF3C50" w:usb2="00000016" w:usb3="00000000" w:csb0="0004001F" w:csb1="00000000"/>
  </w:font>
  <w:font w:name="仿宋_GB2312">
    <w:altName w:val="微软雅黑"/>
    <w:panose1 w:val="020B0604020202020204"/>
    <w:charset w:val="86"/>
    <w:family w:val="modern"/>
    <w:pitch w:val="fixed"/>
    <w:sig w:usb0="00000001" w:usb1="080E0000" w:usb2="00000010" w:usb3="00000000" w:csb0="00040000" w:csb1="00000000"/>
  </w:font>
  <w:font w:name="仿宋">
    <w:altName w:val="FangSong"/>
    <w:panose1 w:val="02010609060101010101"/>
    <w:charset w:val="86"/>
    <w:family w:val="modern"/>
    <w:pitch w:val="fixed"/>
    <w:sig w:usb0="800002BF" w:usb1="38CF7CFA" w:usb2="00000016" w:usb3="00000000" w:csb0="00040001" w:csb1="00000000"/>
  </w:font>
  <w:font w:name="华文中宋">
    <w:altName w:val="STZhongsong"/>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dmMDAxY2VhMTA5YzgwNjE2NmFlNjk3YjYyNTk2YTYifQ=="/>
  </w:docVars>
  <w:rsids>
    <w:rsidRoot w:val="006A3BBB"/>
    <w:rsid w:val="FF75D25D"/>
    <w:rsid w:val="000078AD"/>
    <w:rsid w:val="00016CBF"/>
    <w:rsid w:val="00026861"/>
    <w:rsid w:val="00032971"/>
    <w:rsid w:val="00051626"/>
    <w:rsid w:val="00054496"/>
    <w:rsid w:val="00062B08"/>
    <w:rsid w:val="00074F9B"/>
    <w:rsid w:val="00083837"/>
    <w:rsid w:val="000A2717"/>
    <w:rsid w:val="000A5447"/>
    <w:rsid w:val="000C2519"/>
    <w:rsid w:val="000E5DA8"/>
    <w:rsid w:val="000F12C8"/>
    <w:rsid w:val="000F5EB4"/>
    <w:rsid w:val="00115C74"/>
    <w:rsid w:val="00121E88"/>
    <w:rsid w:val="00122CA5"/>
    <w:rsid w:val="00123559"/>
    <w:rsid w:val="00130412"/>
    <w:rsid w:val="0013737A"/>
    <w:rsid w:val="00145C9F"/>
    <w:rsid w:val="00147FDA"/>
    <w:rsid w:val="001631C9"/>
    <w:rsid w:val="00167EEA"/>
    <w:rsid w:val="00171B70"/>
    <w:rsid w:val="00180FD8"/>
    <w:rsid w:val="00181919"/>
    <w:rsid w:val="00196B0D"/>
    <w:rsid w:val="001B0919"/>
    <w:rsid w:val="001B38D1"/>
    <w:rsid w:val="001C181F"/>
    <w:rsid w:val="001C574C"/>
    <w:rsid w:val="001E36B9"/>
    <w:rsid w:val="001F1A1B"/>
    <w:rsid w:val="001F6F3F"/>
    <w:rsid w:val="0020153A"/>
    <w:rsid w:val="00202E4C"/>
    <w:rsid w:val="00203677"/>
    <w:rsid w:val="002037F2"/>
    <w:rsid w:val="0022621E"/>
    <w:rsid w:val="00246731"/>
    <w:rsid w:val="00252F17"/>
    <w:rsid w:val="00261D75"/>
    <w:rsid w:val="00270BCF"/>
    <w:rsid w:val="00293993"/>
    <w:rsid w:val="002A4619"/>
    <w:rsid w:val="002A4732"/>
    <w:rsid w:val="002A4DD5"/>
    <w:rsid w:val="002B751B"/>
    <w:rsid w:val="002D0D37"/>
    <w:rsid w:val="002D1275"/>
    <w:rsid w:val="002D5B9D"/>
    <w:rsid w:val="002F0587"/>
    <w:rsid w:val="002F3AD9"/>
    <w:rsid w:val="002F70BA"/>
    <w:rsid w:val="00307A4C"/>
    <w:rsid w:val="00322980"/>
    <w:rsid w:val="00324CD8"/>
    <w:rsid w:val="003302EC"/>
    <w:rsid w:val="00331A18"/>
    <w:rsid w:val="00334963"/>
    <w:rsid w:val="003421E5"/>
    <w:rsid w:val="00342DA0"/>
    <w:rsid w:val="00351080"/>
    <w:rsid w:val="00354341"/>
    <w:rsid w:val="003603DD"/>
    <w:rsid w:val="00362F51"/>
    <w:rsid w:val="00366E3C"/>
    <w:rsid w:val="00374072"/>
    <w:rsid w:val="00375347"/>
    <w:rsid w:val="003818B9"/>
    <w:rsid w:val="003954B1"/>
    <w:rsid w:val="003B0F00"/>
    <w:rsid w:val="003D1207"/>
    <w:rsid w:val="003D2FA0"/>
    <w:rsid w:val="003D381B"/>
    <w:rsid w:val="003E6974"/>
    <w:rsid w:val="003F12AC"/>
    <w:rsid w:val="00410152"/>
    <w:rsid w:val="00412DF7"/>
    <w:rsid w:val="00412F9B"/>
    <w:rsid w:val="0045560A"/>
    <w:rsid w:val="00476BE9"/>
    <w:rsid w:val="004A278F"/>
    <w:rsid w:val="004B2312"/>
    <w:rsid w:val="004B2B2B"/>
    <w:rsid w:val="004C3642"/>
    <w:rsid w:val="004C5D18"/>
    <w:rsid w:val="004C6799"/>
    <w:rsid w:val="004D3132"/>
    <w:rsid w:val="004D513D"/>
    <w:rsid w:val="004D6035"/>
    <w:rsid w:val="004E22B1"/>
    <w:rsid w:val="004F1A48"/>
    <w:rsid w:val="005159DA"/>
    <w:rsid w:val="00520DB3"/>
    <w:rsid w:val="00530E81"/>
    <w:rsid w:val="00531C70"/>
    <w:rsid w:val="00532368"/>
    <w:rsid w:val="005478FE"/>
    <w:rsid w:val="0055472D"/>
    <w:rsid w:val="00556776"/>
    <w:rsid w:val="00560DDA"/>
    <w:rsid w:val="0057436F"/>
    <w:rsid w:val="00574713"/>
    <w:rsid w:val="005760B7"/>
    <w:rsid w:val="005762DB"/>
    <w:rsid w:val="0058720A"/>
    <w:rsid w:val="00590060"/>
    <w:rsid w:val="00591CF9"/>
    <w:rsid w:val="005A4521"/>
    <w:rsid w:val="005B2ACA"/>
    <w:rsid w:val="005D20FE"/>
    <w:rsid w:val="005D4EE6"/>
    <w:rsid w:val="005E1B49"/>
    <w:rsid w:val="005F29A0"/>
    <w:rsid w:val="005F36A8"/>
    <w:rsid w:val="006229B3"/>
    <w:rsid w:val="0063130E"/>
    <w:rsid w:val="00633EB8"/>
    <w:rsid w:val="00647A99"/>
    <w:rsid w:val="006605F1"/>
    <w:rsid w:val="00665404"/>
    <w:rsid w:val="006763B1"/>
    <w:rsid w:val="0068437C"/>
    <w:rsid w:val="00695E77"/>
    <w:rsid w:val="006A3BBB"/>
    <w:rsid w:val="006B254D"/>
    <w:rsid w:val="006B442B"/>
    <w:rsid w:val="006B468D"/>
    <w:rsid w:val="006D0F20"/>
    <w:rsid w:val="00727752"/>
    <w:rsid w:val="0073162F"/>
    <w:rsid w:val="00734780"/>
    <w:rsid w:val="007352BC"/>
    <w:rsid w:val="00740442"/>
    <w:rsid w:val="00747C4D"/>
    <w:rsid w:val="007521F1"/>
    <w:rsid w:val="00752C38"/>
    <w:rsid w:val="007546B6"/>
    <w:rsid w:val="0076570C"/>
    <w:rsid w:val="00773C68"/>
    <w:rsid w:val="0077417D"/>
    <w:rsid w:val="0078690C"/>
    <w:rsid w:val="007D34D0"/>
    <w:rsid w:val="007D5AE7"/>
    <w:rsid w:val="007D777D"/>
    <w:rsid w:val="007E190B"/>
    <w:rsid w:val="007E26C5"/>
    <w:rsid w:val="00834210"/>
    <w:rsid w:val="008410A9"/>
    <w:rsid w:val="00861214"/>
    <w:rsid w:val="00861A47"/>
    <w:rsid w:val="008656E5"/>
    <w:rsid w:val="008726A5"/>
    <w:rsid w:val="00881A56"/>
    <w:rsid w:val="00886564"/>
    <w:rsid w:val="0089224D"/>
    <w:rsid w:val="008C219B"/>
    <w:rsid w:val="008C5D58"/>
    <w:rsid w:val="008E0261"/>
    <w:rsid w:val="008E313E"/>
    <w:rsid w:val="008E5878"/>
    <w:rsid w:val="00903951"/>
    <w:rsid w:val="00907890"/>
    <w:rsid w:val="0091651C"/>
    <w:rsid w:val="00917DAA"/>
    <w:rsid w:val="009222C5"/>
    <w:rsid w:val="009270D1"/>
    <w:rsid w:val="009561BB"/>
    <w:rsid w:val="009800D1"/>
    <w:rsid w:val="0099008B"/>
    <w:rsid w:val="00993D69"/>
    <w:rsid w:val="00997C21"/>
    <w:rsid w:val="009B0D2B"/>
    <w:rsid w:val="009C3924"/>
    <w:rsid w:val="009C4F9C"/>
    <w:rsid w:val="009E7C5D"/>
    <w:rsid w:val="009F115F"/>
    <w:rsid w:val="009F2E41"/>
    <w:rsid w:val="009F7410"/>
    <w:rsid w:val="00A058C2"/>
    <w:rsid w:val="00A061FA"/>
    <w:rsid w:val="00A12462"/>
    <w:rsid w:val="00A1366D"/>
    <w:rsid w:val="00A15B22"/>
    <w:rsid w:val="00A415CB"/>
    <w:rsid w:val="00A45ECB"/>
    <w:rsid w:val="00A47D29"/>
    <w:rsid w:val="00A52110"/>
    <w:rsid w:val="00A634C3"/>
    <w:rsid w:val="00A63850"/>
    <w:rsid w:val="00A718CC"/>
    <w:rsid w:val="00A7343E"/>
    <w:rsid w:val="00A81ED7"/>
    <w:rsid w:val="00A83E4E"/>
    <w:rsid w:val="00A84BDF"/>
    <w:rsid w:val="00A8607B"/>
    <w:rsid w:val="00A93C78"/>
    <w:rsid w:val="00AB64AD"/>
    <w:rsid w:val="00AC7C6D"/>
    <w:rsid w:val="00AE4C08"/>
    <w:rsid w:val="00B013F6"/>
    <w:rsid w:val="00B04FCA"/>
    <w:rsid w:val="00B0793A"/>
    <w:rsid w:val="00B13D17"/>
    <w:rsid w:val="00B23006"/>
    <w:rsid w:val="00B238D7"/>
    <w:rsid w:val="00B368AC"/>
    <w:rsid w:val="00B37565"/>
    <w:rsid w:val="00B431C2"/>
    <w:rsid w:val="00B632A4"/>
    <w:rsid w:val="00B65051"/>
    <w:rsid w:val="00B85024"/>
    <w:rsid w:val="00B93297"/>
    <w:rsid w:val="00B96C08"/>
    <w:rsid w:val="00BD31A4"/>
    <w:rsid w:val="00C00DAF"/>
    <w:rsid w:val="00C16D4E"/>
    <w:rsid w:val="00C418F5"/>
    <w:rsid w:val="00C46C91"/>
    <w:rsid w:val="00C63A80"/>
    <w:rsid w:val="00C64F4E"/>
    <w:rsid w:val="00C70979"/>
    <w:rsid w:val="00C77268"/>
    <w:rsid w:val="00C80761"/>
    <w:rsid w:val="00C874C7"/>
    <w:rsid w:val="00C9487F"/>
    <w:rsid w:val="00C96988"/>
    <w:rsid w:val="00CB02D0"/>
    <w:rsid w:val="00CB217A"/>
    <w:rsid w:val="00CB6710"/>
    <w:rsid w:val="00CE4D10"/>
    <w:rsid w:val="00D11D3E"/>
    <w:rsid w:val="00D323AE"/>
    <w:rsid w:val="00D32B9C"/>
    <w:rsid w:val="00D45E37"/>
    <w:rsid w:val="00D50274"/>
    <w:rsid w:val="00D53BBC"/>
    <w:rsid w:val="00D55EDB"/>
    <w:rsid w:val="00D874E6"/>
    <w:rsid w:val="00DA2F1D"/>
    <w:rsid w:val="00DB068A"/>
    <w:rsid w:val="00DB4C82"/>
    <w:rsid w:val="00DC0FD6"/>
    <w:rsid w:val="00DD2171"/>
    <w:rsid w:val="00DE02FA"/>
    <w:rsid w:val="00DE1E55"/>
    <w:rsid w:val="00DE62D2"/>
    <w:rsid w:val="00DF5DB6"/>
    <w:rsid w:val="00DF6848"/>
    <w:rsid w:val="00E11EBE"/>
    <w:rsid w:val="00E50C67"/>
    <w:rsid w:val="00E57707"/>
    <w:rsid w:val="00E60E21"/>
    <w:rsid w:val="00E676C8"/>
    <w:rsid w:val="00E867AA"/>
    <w:rsid w:val="00EA07A7"/>
    <w:rsid w:val="00EA138F"/>
    <w:rsid w:val="00EA1905"/>
    <w:rsid w:val="00EA3787"/>
    <w:rsid w:val="00EB0E0D"/>
    <w:rsid w:val="00EB7F93"/>
    <w:rsid w:val="00EC1489"/>
    <w:rsid w:val="00EE0872"/>
    <w:rsid w:val="00EE281A"/>
    <w:rsid w:val="00F0064E"/>
    <w:rsid w:val="00F05F4B"/>
    <w:rsid w:val="00F16F3D"/>
    <w:rsid w:val="00F23F85"/>
    <w:rsid w:val="00F51A17"/>
    <w:rsid w:val="00F5419E"/>
    <w:rsid w:val="00F62DC7"/>
    <w:rsid w:val="00F7597C"/>
    <w:rsid w:val="00F75A96"/>
    <w:rsid w:val="00F7608F"/>
    <w:rsid w:val="00F760E3"/>
    <w:rsid w:val="00F94792"/>
    <w:rsid w:val="00F94EF0"/>
    <w:rsid w:val="00FA3FA5"/>
    <w:rsid w:val="00FD04D8"/>
    <w:rsid w:val="00FD4CC0"/>
    <w:rsid w:val="00FE2807"/>
    <w:rsid w:val="00FE46B4"/>
    <w:rsid w:val="00FE46ED"/>
    <w:rsid w:val="19D049AD"/>
    <w:rsid w:val="5E6E6090"/>
    <w:rsid w:val="77457347"/>
    <w:rsid w:val="77FF5F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688D8689"/>
  <w15:docId w15:val="{6935084E-5A85-4C69-A82E-5FC703371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pPr>
      <w:ind w:leftChars="2500" w:left="100"/>
    </w:pPr>
  </w:style>
  <w:style w:type="paragraph" w:styleId="a5">
    <w:name w:val="footer"/>
    <w:basedOn w:val="a"/>
    <w:link w:val="a6"/>
    <w:pPr>
      <w:tabs>
        <w:tab w:val="center" w:pos="4153"/>
        <w:tab w:val="right" w:pos="8306"/>
      </w:tabs>
      <w:snapToGrid w:val="0"/>
      <w:jc w:val="left"/>
    </w:pPr>
    <w:rPr>
      <w:sz w:val="18"/>
      <w:szCs w:val="18"/>
    </w:rPr>
  </w:style>
  <w:style w:type="paragraph" w:styleId="a7">
    <w:name w:val="header"/>
    <w:basedOn w:val="a"/>
    <w:link w:val="a8"/>
    <w:pPr>
      <w:pBdr>
        <w:bottom w:val="single" w:sz="6" w:space="1" w:color="auto"/>
      </w:pBdr>
      <w:tabs>
        <w:tab w:val="center" w:pos="4153"/>
        <w:tab w:val="right" w:pos="8306"/>
      </w:tabs>
      <w:snapToGrid w:val="0"/>
      <w:jc w:val="center"/>
    </w:pPr>
    <w:rPr>
      <w:sz w:val="18"/>
      <w:szCs w:val="18"/>
    </w:rPr>
  </w:style>
  <w:style w:type="character" w:styleId="a9">
    <w:name w:val="Hyperlink"/>
    <w:uiPriority w:val="99"/>
    <w:unhideWhenUsed/>
    <w:qFormat/>
    <w:rPr>
      <w:color w:val="0563C1"/>
      <w:u w:val="single"/>
    </w:rPr>
  </w:style>
  <w:style w:type="paragraph" w:styleId="aa">
    <w:name w:val="No Spacing"/>
    <w:uiPriority w:val="1"/>
    <w:qFormat/>
    <w:pPr>
      <w:widowControl w:val="0"/>
      <w:jc w:val="both"/>
    </w:pPr>
    <w:rPr>
      <w:kern w:val="2"/>
      <w:sz w:val="21"/>
      <w:szCs w:val="22"/>
    </w:rPr>
  </w:style>
  <w:style w:type="character" w:customStyle="1" w:styleId="a8">
    <w:name w:val="页眉 字符"/>
    <w:link w:val="a7"/>
    <w:rPr>
      <w:kern w:val="2"/>
      <w:sz w:val="18"/>
      <w:szCs w:val="18"/>
    </w:rPr>
  </w:style>
  <w:style w:type="character" w:customStyle="1" w:styleId="a6">
    <w:name w:val="页脚 字符"/>
    <w:link w:val="a5"/>
    <w:rPr>
      <w:kern w:val="2"/>
      <w:sz w:val="18"/>
      <w:szCs w:val="18"/>
    </w:rPr>
  </w:style>
  <w:style w:type="paragraph" w:customStyle="1" w:styleId="1">
    <w:name w:val="修订1"/>
    <w:hidden/>
    <w:uiPriority w:val="99"/>
    <w:unhideWhenUsed/>
    <w:rPr>
      <w:kern w:val="2"/>
      <w:sz w:val="21"/>
      <w:szCs w:val="22"/>
    </w:rPr>
  </w:style>
  <w:style w:type="character" w:customStyle="1" w:styleId="a4">
    <w:name w:val="日期 字符"/>
    <w:basedOn w:val="a0"/>
    <w:link w:val="a3"/>
    <w:rPr>
      <w:kern w:val="2"/>
      <w:sz w:val="21"/>
      <w:szCs w:val="22"/>
    </w:rPr>
  </w:style>
  <w:style w:type="character" w:customStyle="1" w:styleId="10">
    <w:name w:val="未处理的提及1"/>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wangchunyi@snai.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7</Pages>
  <Words>395</Words>
  <Characters>2255</Characters>
  <Application>Microsoft Office Word</Application>
  <DocSecurity>0</DocSecurity>
  <Lines>18</Lines>
  <Paragraphs>5</Paragraphs>
  <ScaleCrop>false</ScaleCrop>
  <Company/>
  <LinksUpToDate>false</LinksUpToDate>
  <CharactersWithSpaces>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黑洋酥小汤圆</cp:lastModifiedBy>
  <cp:revision>10</cp:revision>
  <dcterms:created xsi:type="dcterms:W3CDTF">2026-03-12T02:00:00Z</dcterms:created>
  <dcterms:modified xsi:type="dcterms:W3CDTF">2026-03-12T07:39:00Z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2052-12.1.22553.22553</vt:lpwstr>
  </property>
  <property fmtid="{D5CDD505-2E9C-101B-9397-08002B2CF9AE}" pid="3" name="ICV">
    <vt:lpwstr>8EF1C2F6A7004E61ABBA6CBA3C99E5B0</vt:lpwstr>
  </property>
</Properties>
</file>