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A939" w14:textId="77777777" w:rsidR="0038777F" w:rsidRDefault="00F3753A">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6682EF3C" w14:textId="47D80369" w:rsidR="0038777F" w:rsidRDefault="00F3753A">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w:t>
      </w:r>
      <w:r w:rsidR="00C25D20">
        <w:rPr>
          <w:rFonts w:ascii="仿宋_GB2312" w:eastAsia="仿宋_GB2312" w:hint="eastAsia"/>
          <w:bCs/>
          <w:sz w:val="32"/>
        </w:rPr>
        <w:t>5</w:t>
      </w:r>
      <w:r>
        <w:rPr>
          <w:rFonts w:ascii="仿宋_GB2312" w:eastAsia="仿宋_GB2312" w:hint="eastAsia"/>
          <w:bCs/>
          <w:sz w:val="32"/>
        </w:rPr>
        <w:t>〕</w:t>
      </w:r>
      <w:r>
        <w:rPr>
          <w:rFonts w:ascii="仿宋_GB2312" w:eastAsia="仿宋_GB2312"/>
          <w:bCs/>
          <w:sz w:val="32"/>
        </w:rPr>
        <w:t>10</w:t>
      </w:r>
      <w:r w:rsidR="00C25D20">
        <w:rPr>
          <w:rFonts w:ascii="仿宋_GB2312" w:eastAsia="仿宋_GB2312" w:hint="eastAsia"/>
          <w:bCs/>
          <w:sz w:val="32"/>
        </w:rPr>
        <w:t>6</w:t>
      </w:r>
      <w:r>
        <w:rPr>
          <w:rFonts w:ascii="仿宋_GB2312" w:eastAsia="仿宋_GB2312" w:hint="eastAsia"/>
          <w:bCs/>
          <w:sz w:val="32"/>
        </w:rPr>
        <w:t>号</w:t>
      </w:r>
    </w:p>
    <w:p w14:paraId="4820B07B" w14:textId="77777777" w:rsidR="0038777F" w:rsidRDefault="00F3753A">
      <w:pPr>
        <w:spacing w:line="360" w:lineRule="auto"/>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78A12D69" wp14:editId="5A57FE0B">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VAfdUA&#10;AAAHAQAADwAAAAAAAAABACAAAAAiAAAAZHJzL2Rvd25yZXYueG1sUEsBAhQAFAAAAAgAh07iQNEY&#10;03PpAQAArgMAAA4AAAAAAAAAAQAgAAAAJAEAAGRycy9lMm9Eb2MueG1sUEsFBgAAAAAGAAYAWQEA&#10;AH8FAAAAAA==&#10;">
                <v:fill on="f" focussize="0,0"/>
                <v:stroke weight="2pt" color="#FF0000" joinstyle="round"/>
                <v:imagedata o:title=""/>
                <o:lock v:ext="edit" aspectratio="f"/>
              </v:line>
            </w:pict>
          </mc:Fallback>
        </mc:AlternateContent>
      </w:r>
    </w:p>
    <w:p w14:paraId="291F36CD" w14:textId="63B0103F" w:rsidR="0038777F" w:rsidRDefault="00F3753A" w:rsidP="00C25D20">
      <w:pPr>
        <w:spacing w:line="360" w:lineRule="auto"/>
        <w:jc w:val="center"/>
        <w:rPr>
          <w:rFonts w:ascii="华文中宋" w:eastAsia="华文中宋" w:hAnsi="华文中宋" w:cs="Times New Roman"/>
          <w:b/>
          <w:bCs/>
          <w:sz w:val="36"/>
          <w:szCs w:val="36"/>
        </w:rPr>
      </w:pPr>
      <w:r>
        <w:rPr>
          <w:rFonts w:ascii="华文中宋" w:eastAsia="华文中宋" w:hAnsi="华文中宋" w:cs="Times New Roman" w:hint="eastAsia"/>
          <w:b/>
          <w:bCs/>
          <w:sz w:val="32"/>
          <w:szCs w:val="32"/>
        </w:rPr>
        <w:t>关于举办“公立医院财务管理与高质量发展”案例教学系列</w:t>
      </w:r>
      <w:r w:rsidR="004A1D02">
        <w:rPr>
          <w:rFonts w:ascii="华文中宋" w:eastAsia="华文中宋" w:hAnsi="华文中宋" w:cs="Times New Roman" w:hint="eastAsia"/>
          <w:b/>
          <w:bCs/>
          <w:sz w:val="32"/>
          <w:szCs w:val="32"/>
        </w:rPr>
        <w:t>项目</w:t>
      </w:r>
      <w:r>
        <w:rPr>
          <w:rFonts w:ascii="华文中宋" w:eastAsia="华文中宋" w:hAnsi="华文中宋" w:cs="Times New Roman" w:hint="eastAsia"/>
          <w:b/>
          <w:bCs/>
          <w:sz w:val="32"/>
          <w:szCs w:val="32"/>
        </w:rPr>
        <w:t>（总第</w:t>
      </w:r>
      <w:r w:rsidR="00C25D20">
        <w:rPr>
          <w:rFonts w:ascii="华文中宋" w:eastAsia="华文中宋" w:hAnsi="华文中宋" w:cs="Times New Roman" w:hint="eastAsia"/>
          <w:b/>
          <w:bCs/>
          <w:sz w:val="32"/>
          <w:szCs w:val="32"/>
        </w:rPr>
        <w:t>22</w:t>
      </w:r>
      <w:r>
        <w:rPr>
          <w:rFonts w:ascii="华文中宋" w:eastAsia="华文中宋" w:hAnsi="华文中宋" w:cs="Times New Roman" w:hint="eastAsia"/>
          <w:b/>
          <w:bCs/>
          <w:sz w:val="32"/>
          <w:szCs w:val="32"/>
        </w:rPr>
        <w:t>期）</w:t>
      </w:r>
      <w:bookmarkStart w:id="0" w:name="_Hlk134105833"/>
      <w:r w:rsidR="001F5C3F">
        <w:rPr>
          <w:rFonts w:ascii="华文中宋" w:eastAsia="华文中宋" w:hAnsi="华文中宋" w:cs="Times New Roman"/>
          <w:b/>
          <w:bCs/>
          <w:sz w:val="32"/>
          <w:szCs w:val="32"/>
        </w:rPr>
        <w:t xml:space="preserve">   </w:t>
      </w:r>
      <w:r>
        <w:rPr>
          <w:rFonts w:ascii="华文中宋" w:eastAsia="华文中宋" w:hAnsi="华文中宋" w:cs="Times New Roman" w:hint="eastAsia"/>
          <w:b/>
          <w:bCs/>
          <w:sz w:val="32"/>
          <w:szCs w:val="32"/>
        </w:rPr>
        <w:t>——复旦大学附属妇产科医院“</w:t>
      </w:r>
      <w:r>
        <w:rPr>
          <w:rFonts w:ascii="华文中宋" w:eastAsia="华文中宋" w:hAnsi="华文中宋" w:cs="Times New Roman" w:hint="eastAsia"/>
          <w:b/>
          <w:bCs/>
          <w:color w:val="000000" w:themeColor="text1"/>
          <w:sz w:val="32"/>
          <w:szCs w:val="32"/>
        </w:rPr>
        <w:t>大数据思维下医院经济运营平台建设及应用</w:t>
      </w:r>
      <w:r>
        <w:rPr>
          <w:rFonts w:ascii="华文中宋" w:eastAsia="华文中宋" w:hAnsi="华文中宋" w:cs="Times New Roman" w:hint="eastAsia"/>
          <w:b/>
          <w:bCs/>
          <w:sz w:val="32"/>
          <w:szCs w:val="32"/>
        </w:rPr>
        <w:t>”</w:t>
      </w:r>
      <w:bookmarkEnd w:id="0"/>
      <w:r>
        <w:rPr>
          <w:rFonts w:ascii="华文中宋" w:eastAsia="华文中宋" w:hAnsi="华文中宋" w:cs="Times New Roman" w:hint="eastAsia"/>
          <w:b/>
          <w:bCs/>
          <w:sz w:val="32"/>
          <w:szCs w:val="32"/>
        </w:rPr>
        <w:t>专题研修班（第</w:t>
      </w:r>
      <w:r w:rsidR="00A46A48">
        <w:rPr>
          <w:rFonts w:ascii="华文中宋" w:eastAsia="华文中宋" w:hAnsi="华文中宋" w:cs="Times New Roman" w:hint="eastAsia"/>
          <w:b/>
          <w:bCs/>
          <w:sz w:val="32"/>
          <w:szCs w:val="32"/>
        </w:rPr>
        <w:t>2</w:t>
      </w:r>
      <w:r>
        <w:rPr>
          <w:rFonts w:ascii="华文中宋" w:eastAsia="华文中宋" w:hAnsi="华文中宋" w:cs="Times New Roman" w:hint="eastAsia"/>
          <w:b/>
          <w:bCs/>
          <w:sz w:val="32"/>
          <w:szCs w:val="32"/>
        </w:rPr>
        <w:t>期）</w:t>
      </w:r>
      <w:proofErr w:type="gramStart"/>
      <w:r>
        <w:rPr>
          <w:rFonts w:ascii="华文中宋" w:eastAsia="华文中宋" w:hAnsi="华文中宋" w:cs="Times New Roman" w:hint="eastAsia"/>
          <w:b/>
          <w:bCs/>
          <w:sz w:val="32"/>
          <w:szCs w:val="32"/>
        </w:rPr>
        <w:t>及跟岗培训</w:t>
      </w:r>
      <w:proofErr w:type="gramEnd"/>
      <w:r w:rsidR="004F59CE">
        <w:rPr>
          <w:rFonts w:ascii="华文中宋" w:eastAsia="华文中宋" w:hAnsi="华文中宋" w:cs="Times New Roman" w:hint="eastAsia"/>
          <w:b/>
          <w:bCs/>
          <w:sz w:val="32"/>
          <w:szCs w:val="32"/>
        </w:rPr>
        <w:t>的通知</w:t>
      </w:r>
    </w:p>
    <w:p w14:paraId="536CF13D" w14:textId="490EC372" w:rsidR="006035B8" w:rsidRPr="009808C8" w:rsidRDefault="00F93E4D">
      <w:pPr>
        <w:spacing w:line="360" w:lineRule="auto"/>
        <w:ind w:firstLineChars="200" w:firstLine="640"/>
        <w:rPr>
          <w:rFonts w:ascii="仿宋_GB2312" w:eastAsia="仿宋_GB2312" w:hAnsi="仿宋" w:cs="Times New Roman" w:hint="eastAsia"/>
          <w:sz w:val="32"/>
          <w:szCs w:val="32"/>
        </w:rPr>
      </w:pPr>
      <w:bookmarkStart w:id="1" w:name="_Hlk167350864"/>
      <w:r w:rsidRPr="009808C8">
        <w:rPr>
          <w:rFonts w:ascii="仿宋_GB2312" w:eastAsia="仿宋_GB2312" w:hAnsi="宋体" w:cs="宋体" w:hint="eastAsia"/>
          <w:sz w:val="32"/>
          <w:szCs w:val="32"/>
        </w:rPr>
        <w:t>国</w:t>
      </w:r>
      <w:r w:rsidRPr="009808C8">
        <w:rPr>
          <w:rFonts w:ascii="仿宋_GB2312" w:eastAsia="仿宋_GB2312" w:hAnsi="Songti SC" w:cs="Times New Roman" w:hint="eastAsia"/>
          <w:sz w:val="32"/>
          <w:szCs w:val="32"/>
        </w:rPr>
        <w:t>务院办公厅《关于推动公立医院高质量发展的意见》指出“</w:t>
      </w:r>
      <w:r w:rsidR="005E1D64" w:rsidRPr="009808C8">
        <w:rPr>
          <w:rFonts w:ascii="仿宋_GB2312" w:eastAsia="仿宋_GB2312" w:hAnsi="Songti SC" w:cs="Times New Roman" w:hint="eastAsia"/>
          <w:sz w:val="32"/>
          <w:szCs w:val="32"/>
        </w:rPr>
        <w:t>实施医院管理提升行动。提升医院管理精细化水平，建立基于数据</w:t>
      </w:r>
      <w:r w:rsidR="005E1D64" w:rsidRPr="009808C8">
        <w:rPr>
          <w:rFonts w:ascii="仿宋_GB2312" w:eastAsia="仿宋_GB2312" w:hAnsi="仿宋" w:cs="微软雅黑" w:hint="eastAsia"/>
          <w:sz w:val="32"/>
          <w:szCs w:val="32"/>
        </w:rPr>
        <w:t>循</w:t>
      </w:r>
      <w:r w:rsidR="005E1D64" w:rsidRPr="009808C8">
        <w:rPr>
          <w:rFonts w:ascii="仿宋_GB2312" w:eastAsia="仿宋_GB2312" w:hAnsi="仿宋" w:cs="___WRD_EMBED_SUB_282" w:hint="eastAsia"/>
          <w:sz w:val="32"/>
          <w:szCs w:val="32"/>
        </w:rPr>
        <w:t>证的医院运营管理决策支持系统。以大数据方法对医院病种组合指数、成本产出等进行从定性到定量评价，提高效率、</w:t>
      </w:r>
      <w:r w:rsidR="005E1D64" w:rsidRPr="009808C8">
        <w:rPr>
          <w:rFonts w:ascii="仿宋_GB2312" w:eastAsia="仿宋_GB2312" w:hAnsi="仿宋" w:cs="微软雅黑" w:hint="eastAsia"/>
          <w:sz w:val="32"/>
          <w:szCs w:val="32"/>
        </w:rPr>
        <w:t>节</w:t>
      </w:r>
      <w:r w:rsidR="005E1D64" w:rsidRPr="009808C8">
        <w:rPr>
          <w:rFonts w:ascii="仿宋_GB2312" w:eastAsia="仿宋_GB2312" w:hAnsi="仿宋" w:cs="___WRD_EMBED_SUB_282" w:hint="eastAsia"/>
          <w:sz w:val="32"/>
          <w:szCs w:val="32"/>
        </w:rPr>
        <w:t>约费用。</w:t>
      </w:r>
      <w:r w:rsidRPr="009808C8">
        <w:rPr>
          <w:rFonts w:ascii="仿宋_GB2312" w:eastAsia="仿宋_GB2312" w:hAnsi="仿宋" w:cs="Times New Roman" w:hint="eastAsia"/>
          <w:sz w:val="32"/>
          <w:szCs w:val="32"/>
        </w:rPr>
        <w:t>”</w:t>
      </w:r>
    </w:p>
    <w:p w14:paraId="2E6CD24E" w14:textId="1388A36B" w:rsidR="00AF197D" w:rsidRPr="009808C8" w:rsidRDefault="00F93E4D">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国家卫</w:t>
      </w:r>
      <w:proofErr w:type="gramStart"/>
      <w:r w:rsidRPr="009808C8">
        <w:rPr>
          <w:rFonts w:ascii="仿宋_GB2312" w:eastAsia="仿宋_GB2312" w:hAnsi="Songti SC" w:cs="Times New Roman" w:hint="eastAsia"/>
          <w:sz w:val="32"/>
          <w:szCs w:val="32"/>
        </w:rPr>
        <w:t>健委财务</w:t>
      </w:r>
      <w:proofErr w:type="gramEnd"/>
      <w:r w:rsidRPr="009808C8">
        <w:rPr>
          <w:rFonts w:ascii="仿宋_GB2312" w:eastAsia="仿宋_GB2312" w:hAnsi="Songti SC" w:cs="Times New Roman" w:hint="eastAsia"/>
          <w:sz w:val="32"/>
          <w:szCs w:val="32"/>
        </w:rPr>
        <w:t>司《关于2024-2025年持续开展“公立医疗机构经济管理年”活动的通知》重点任务及内容（一）大力推进公立医疗机构运营管理信息化建设，要求建立健全</w:t>
      </w:r>
      <w:proofErr w:type="gramStart"/>
      <w:r w:rsidRPr="009808C8">
        <w:rPr>
          <w:rFonts w:ascii="仿宋_GB2312" w:eastAsia="仿宋_GB2312" w:hAnsi="Songti SC" w:cs="Times New Roman" w:hint="eastAsia"/>
          <w:sz w:val="32"/>
          <w:szCs w:val="32"/>
        </w:rPr>
        <w:t>以业财融合</w:t>
      </w:r>
      <w:proofErr w:type="gramEnd"/>
      <w:r w:rsidRPr="009808C8">
        <w:rPr>
          <w:rFonts w:ascii="仿宋_GB2312" w:eastAsia="仿宋_GB2312" w:hAnsi="Songti SC" w:cs="Times New Roman" w:hint="eastAsia"/>
          <w:sz w:val="32"/>
          <w:szCs w:val="32"/>
        </w:rPr>
        <w:t>为核心的运营管理信息集成平台</w:t>
      </w:r>
      <w:r w:rsidR="000D532D" w:rsidRPr="009808C8">
        <w:rPr>
          <w:rFonts w:ascii="仿宋_GB2312" w:eastAsia="仿宋_GB2312" w:hAnsi="Songti SC" w:cs="Times New Roman" w:hint="eastAsia"/>
          <w:sz w:val="32"/>
          <w:szCs w:val="32"/>
        </w:rPr>
        <w:t>。</w:t>
      </w:r>
      <w:r w:rsidRPr="009808C8">
        <w:rPr>
          <w:rFonts w:ascii="仿宋_GB2312" w:eastAsia="仿宋_GB2312" w:hAnsi="Songti SC" w:cs="Times New Roman" w:hint="eastAsia"/>
          <w:sz w:val="32"/>
          <w:szCs w:val="32"/>
        </w:rPr>
        <w:t>强化人工智能、大数据、</w:t>
      </w:r>
      <w:proofErr w:type="gramStart"/>
      <w:r w:rsidRPr="009808C8">
        <w:rPr>
          <w:rFonts w:ascii="仿宋_GB2312" w:eastAsia="仿宋_GB2312" w:hAnsi="Songti SC" w:cs="Times New Roman" w:hint="eastAsia"/>
          <w:sz w:val="32"/>
          <w:szCs w:val="32"/>
        </w:rPr>
        <w:t>云计算</w:t>
      </w:r>
      <w:proofErr w:type="gramEnd"/>
      <w:r w:rsidRPr="009808C8">
        <w:rPr>
          <w:rFonts w:ascii="仿宋_GB2312" w:eastAsia="仿宋_GB2312" w:hAnsi="Songti SC" w:cs="Times New Roman" w:hint="eastAsia"/>
          <w:sz w:val="32"/>
          <w:szCs w:val="32"/>
        </w:rPr>
        <w:t>等现代信息技术应用，加快内部各类信息系统互通互联、各类数据共享</w:t>
      </w:r>
      <w:r w:rsidR="006035B8" w:rsidRPr="009808C8">
        <w:rPr>
          <w:rFonts w:ascii="仿宋_GB2312" w:eastAsia="仿宋_GB2312" w:hAnsi="Songti SC" w:cs="Times New Roman" w:hint="eastAsia"/>
          <w:sz w:val="32"/>
          <w:szCs w:val="32"/>
        </w:rPr>
        <w:t>共用</w:t>
      </w:r>
      <w:r w:rsidRPr="009808C8">
        <w:rPr>
          <w:rFonts w:ascii="仿宋_GB2312" w:eastAsia="仿宋_GB2312" w:hAnsi="Songti SC" w:cs="Times New Roman" w:hint="eastAsia"/>
          <w:sz w:val="32"/>
          <w:szCs w:val="32"/>
        </w:rPr>
        <w:t>。</w:t>
      </w:r>
    </w:p>
    <w:p w14:paraId="0DB9589A" w14:textId="14BCC679" w:rsidR="0038777F" w:rsidRPr="009808C8" w:rsidRDefault="000D532D">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以“业财融合为核心的运营管理信息集成平台”</w:t>
      </w:r>
      <w:r w:rsidR="00F93E4D" w:rsidRPr="009808C8">
        <w:rPr>
          <w:rFonts w:ascii="仿宋_GB2312" w:eastAsia="仿宋_GB2312" w:hAnsi="Songti SC" w:cs="Times New Roman" w:hint="eastAsia"/>
          <w:sz w:val="32"/>
          <w:szCs w:val="32"/>
        </w:rPr>
        <w:t>作为公立医院经济管理</w:t>
      </w:r>
      <w:proofErr w:type="gramStart"/>
      <w:r w:rsidR="00F93E4D" w:rsidRPr="009808C8">
        <w:rPr>
          <w:rFonts w:ascii="仿宋_GB2312" w:eastAsia="仿宋_GB2312" w:hAnsi="Songti SC" w:cs="Times New Roman" w:hint="eastAsia"/>
          <w:sz w:val="32"/>
          <w:szCs w:val="32"/>
        </w:rPr>
        <w:t>和业财融合</w:t>
      </w:r>
      <w:proofErr w:type="gramEnd"/>
      <w:r w:rsidR="00F93E4D" w:rsidRPr="009808C8">
        <w:rPr>
          <w:rFonts w:ascii="仿宋_GB2312" w:eastAsia="仿宋_GB2312" w:hAnsi="Songti SC" w:cs="Times New Roman" w:hint="eastAsia"/>
          <w:sz w:val="32"/>
          <w:szCs w:val="32"/>
        </w:rPr>
        <w:t>的核心内容，</w:t>
      </w:r>
      <w:r w:rsidR="006035B8" w:rsidRPr="009808C8">
        <w:rPr>
          <w:rFonts w:ascii="仿宋_GB2312" w:eastAsia="仿宋_GB2312" w:hAnsi="Songti SC" w:cs="Times New Roman" w:hint="eastAsia"/>
          <w:sz w:val="32"/>
          <w:szCs w:val="32"/>
        </w:rPr>
        <w:t>成为促进医院经济管理高质量发展的重要任务</w:t>
      </w:r>
      <w:r w:rsidR="00F93E4D" w:rsidRPr="009808C8">
        <w:rPr>
          <w:rFonts w:ascii="仿宋_GB2312" w:eastAsia="仿宋_GB2312" w:hAnsi="Songti SC" w:cs="Times New Roman" w:hint="eastAsia"/>
          <w:sz w:val="32"/>
          <w:szCs w:val="32"/>
        </w:rPr>
        <w:t>。</w:t>
      </w:r>
    </w:p>
    <w:p w14:paraId="17401624" w14:textId="13DC4AA7" w:rsidR="000D532D" w:rsidRPr="009808C8" w:rsidRDefault="000D532D" w:rsidP="000D532D">
      <w:pPr>
        <w:pStyle w:val="a0"/>
        <w:ind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lastRenderedPageBreak/>
        <w:t>基于大数据思维，</w:t>
      </w:r>
      <w:r w:rsidR="00E419CF" w:rsidRPr="009808C8">
        <w:rPr>
          <w:rFonts w:ascii="仿宋_GB2312" w:eastAsia="仿宋_GB2312" w:hAnsi="Songti SC" w:cs="Times New Roman" w:hint="eastAsia"/>
          <w:sz w:val="32"/>
          <w:szCs w:val="32"/>
        </w:rPr>
        <w:t>2020年开始，</w:t>
      </w:r>
      <w:r w:rsidRPr="009808C8">
        <w:rPr>
          <w:rFonts w:ascii="仿宋_GB2312" w:eastAsia="仿宋_GB2312" w:hAnsi="Songti SC" w:cs="Times New Roman" w:hint="eastAsia"/>
          <w:sz w:val="32"/>
          <w:szCs w:val="32"/>
        </w:rPr>
        <w:t>经过五年的实践和探索，复旦大学附属妇产科医院以“数据元素业财化、指标定义标准化、数据运用管理化”的理念搭建医院经济运营</w:t>
      </w:r>
      <w:r w:rsidR="00E419CF" w:rsidRPr="009808C8">
        <w:rPr>
          <w:rFonts w:ascii="仿宋_GB2312" w:eastAsia="仿宋_GB2312" w:hAnsi="Songti SC" w:cs="Times New Roman" w:hint="eastAsia"/>
          <w:sz w:val="32"/>
          <w:szCs w:val="32"/>
        </w:rPr>
        <w:t>管理信息集成</w:t>
      </w:r>
      <w:r w:rsidRPr="009808C8">
        <w:rPr>
          <w:rFonts w:ascii="仿宋_GB2312" w:eastAsia="仿宋_GB2312" w:hAnsi="Songti SC" w:cs="Times New Roman" w:hint="eastAsia"/>
          <w:sz w:val="32"/>
          <w:szCs w:val="32"/>
        </w:rPr>
        <w:t>平台，推进“业财大数据互联集成、多维分析、共用共享”的经济运营数据平台建设。</w:t>
      </w:r>
      <w:proofErr w:type="gramStart"/>
      <w:r w:rsidRPr="009808C8">
        <w:rPr>
          <w:rFonts w:ascii="仿宋_GB2312" w:eastAsia="仿宋_GB2312" w:hAnsi="Songti SC" w:cs="Times New Roman" w:hint="eastAsia"/>
          <w:sz w:val="32"/>
          <w:szCs w:val="32"/>
        </w:rPr>
        <w:t>形成业</w:t>
      </w:r>
      <w:proofErr w:type="gramEnd"/>
      <w:r w:rsidRPr="009808C8">
        <w:rPr>
          <w:rFonts w:ascii="仿宋_GB2312" w:eastAsia="仿宋_GB2312" w:hAnsi="Songti SC" w:cs="Times New Roman" w:hint="eastAsia"/>
          <w:sz w:val="32"/>
          <w:szCs w:val="32"/>
        </w:rPr>
        <w:t>财大数据支持下的经济运营管理、分析、报告体系，有效推进风险管理及决策支持。</w:t>
      </w:r>
    </w:p>
    <w:p w14:paraId="5B356DB7" w14:textId="77777777" w:rsidR="0069049B" w:rsidRPr="009808C8" w:rsidRDefault="000D532D" w:rsidP="000D532D">
      <w:pPr>
        <w:pStyle w:val="a0"/>
        <w:ind w:firstLine="640"/>
        <w:rPr>
          <w:rFonts w:ascii="仿宋_GB2312" w:eastAsia="仿宋_GB2312" w:hAnsi="Songti SC" w:cs="Times New Roman" w:hint="eastAsia"/>
          <w:sz w:val="32"/>
          <w:szCs w:val="32"/>
        </w:rPr>
      </w:pPr>
      <w:proofErr w:type="gramStart"/>
      <w:r w:rsidRPr="009808C8">
        <w:rPr>
          <w:rFonts w:ascii="仿宋_GB2312" w:eastAsia="仿宋_GB2312" w:hAnsi="Songti SC" w:cs="Times New Roman" w:hint="eastAsia"/>
          <w:sz w:val="32"/>
          <w:szCs w:val="32"/>
        </w:rPr>
        <w:t>医院</w:t>
      </w:r>
      <w:r w:rsidR="00A42F69" w:rsidRPr="009808C8">
        <w:rPr>
          <w:rFonts w:ascii="仿宋_GB2312" w:eastAsia="仿宋_GB2312" w:hAnsi="Songti SC" w:cs="Times New Roman" w:hint="eastAsia"/>
          <w:sz w:val="32"/>
          <w:szCs w:val="32"/>
        </w:rPr>
        <w:t>业财融合</w:t>
      </w:r>
      <w:proofErr w:type="gramEnd"/>
      <w:r w:rsidR="00A42F69" w:rsidRPr="009808C8">
        <w:rPr>
          <w:rFonts w:ascii="仿宋_GB2312" w:eastAsia="仿宋_GB2312" w:hAnsi="Songti SC" w:cs="Times New Roman" w:hint="eastAsia"/>
          <w:sz w:val="32"/>
          <w:szCs w:val="32"/>
        </w:rPr>
        <w:t>运营管理信息集成平台实践</w:t>
      </w:r>
      <w:r w:rsidRPr="009808C8">
        <w:rPr>
          <w:rFonts w:ascii="仿宋_GB2312" w:eastAsia="仿宋_GB2312" w:hAnsi="Songti SC" w:cs="Times New Roman" w:hint="eastAsia"/>
          <w:sz w:val="32"/>
          <w:szCs w:val="32"/>
        </w:rPr>
        <w:t>荣获：</w:t>
      </w:r>
    </w:p>
    <w:p w14:paraId="551CC354" w14:textId="77777777" w:rsidR="0069049B" w:rsidRPr="009808C8" w:rsidRDefault="000D532D" w:rsidP="000D532D">
      <w:pPr>
        <w:pStyle w:val="a0"/>
        <w:ind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1）财政部2023年度管理会计优秀案例《公立医院管理会计报告体系及其信息化建设》</w:t>
      </w:r>
    </w:p>
    <w:p w14:paraId="483EEBD0" w14:textId="77777777" w:rsidR="0069049B" w:rsidRPr="009808C8" w:rsidRDefault="000D532D" w:rsidP="000D532D">
      <w:pPr>
        <w:pStyle w:val="a0"/>
        <w:ind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2）2023年国家卫生健康委主办的“第一届全国数字健康创新应用大赛健康医疗大数据主题赛三等奖《数据和知识双驱动的妇产专科医院经济运行分析和决策支持技术及应用》；</w:t>
      </w:r>
    </w:p>
    <w:p w14:paraId="2916BBA4" w14:textId="4B7E52E5" w:rsidR="000D532D" w:rsidRPr="009808C8" w:rsidRDefault="000D532D" w:rsidP="000D532D">
      <w:pPr>
        <w:pStyle w:val="a0"/>
        <w:ind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3）上海国家会计学院2023年“中国智能财务最佳实践年度综合大奖”《聚焦管理会计职能，激发数据价值创造》等。</w:t>
      </w:r>
    </w:p>
    <w:bookmarkEnd w:id="1"/>
    <w:p w14:paraId="1A88D18E" w14:textId="0C5C9FC7" w:rsidR="0038777F" w:rsidRPr="009808C8" w:rsidRDefault="00F3753A">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为推动公立医院财务管理创新实践的经验分享，充分发挥溢出效应，上海国家会计学院以“国内公立医院的财务管理创新实</w:t>
      </w:r>
      <w:r w:rsidRPr="009808C8">
        <w:rPr>
          <w:rFonts w:ascii="仿宋_GB2312" w:eastAsia="仿宋_GB2312" w:hAnsi="Songti SC" w:cs="Times New Roman" w:hint="eastAsia"/>
          <w:sz w:val="32"/>
          <w:szCs w:val="32"/>
        </w:rPr>
        <w:lastRenderedPageBreak/>
        <w:t>践”为主要内容推出案例教学系列课程。自2022年4月以来，上海国家会计学院发挥资源优势，先后联合了上海交通大学医学院附属新华医院、中国科学技术大学附属第一医院（安徽省立医院）、上海交通大学医学院附属瑞金医院、复旦大学附属华山医院、浙江大学医学院附属邵逸夫医院</w:t>
      </w:r>
      <w:r w:rsidR="00C15623" w:rsidRPr="009808C8">
        <w:rPr>
          <w:rFonts w:ascii="仿宋_GB2312" w:eastAsia="仿宋_GB2312" w:hAnsi="Songti SC" w:cs="Times New Roman" w:hint="eastAsia"/>
          <w:sz w:val="32"/>
          <w:szCs w:val="32"/>
        </w:rPr>
        <w:t>、</w:t>
      </w:r>
      <w:r w:rsidR="00481CEB" w:rsidRPr="009808C8">
        <w:rPr>
          <w:rFonts w:ascii="仿宋_GB2312" w:eastAsia="仿宋_GB2312" w:hAnsi="Songti SC" w:cs="Times New Roman" w:hint="eastAsia"/>
          <w:sz w:val="32"/>
          <w:szCs w:val="32"/>
        </w:rPr>
        <w:t>温州医科大学附属第二医院、复旦大学附属妇产科医院</w:t>
      </w:r>
      <w:r w:rsidRPr="009808C8">
        <w:rPr>
          <w:rFonts w:ascii="仿宋_GB2312" w:eastAsia="仿宋_GB2312" w:hAnsi="Songti SC" w:cs="Times New Roman" w:hint="eastAsia"/>
          <w:sz w:val="32"/>
          <w:szCs w:val="32"/>
        </w:rPr>
        <w:t>举办了</w:t>
      </w:r>
      <w:r w:rsidR="00481CEB" w:rsidRPr="009808C8">
        <w:rPr>
          <w:rFonts w:ascii="仿宋_GB2312" w:eastAsia="仿宋_GB2312" w:hAnsi="Songti SC" w:cs="Times New Roman" w:hint="eastAsia"/>
          <w:sz w:val="32"/>
          <w:szCs w:val="32"/>
        </w:rPr>
        <w:t>21</w:t>
      </w:r>
      <w:r w:rsidRPr="009808C8">
        <w:rPr>
          <w:rFonts w:ascii="仿宋_GB2312" w:eastAsia="仿宋_GB2312" w:hAnsi="Songti SC" w:cs="Times New Roman" w:hint="eastAsia"/>
          <w:sz w:val="32"/>
          <w:szCs w:val="32"/>
        </w:rPr>
        <w:t>期以“公立医院财务管理与高质量发展”为主题的案例式培训课程，学习标杆医院管理模式，累计来自全国各地共计逾千名学员报名参加，在业界反响热烈，好评如潮。</w:t>
      </w:r>
    </w:p>
    <w:p w14:paraId="627BF7AA" w14:textId="4B50ACFE" w:rsidR="00B73B94" w:rsidRPr="009808C8" w:rsidRDefault="00B73B94" w:rsidP="001F5C3F">
      <w:pPr>
        <w:widowControl/>
        <w:spacing w:line="360" w:lineRule="auto"/>
        <w:ind w:rightChars="-27" w:right="-57" w:firstLineChars="200" w:firstLine="640"/>
        <w:jc w:val="left"/>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复旦大学附属妇产科医院是中国最早的妇产科专科医院，是国家卫健委</w:t>
      </w:r>
      <w:proofErr w:type="gramStart"/>
      <w:r w:rsidRPr="009808C8">
        <w:rPr>
          <w:rFonts w:ascii="仿宋_GB2312" w:eastAsia="仿宋_GB2312" w:hAnsi="Songti SC" w:cs="Times New Roman" w:hint="eastAsia"/>
          <w:sz w:val="32"/>
          <w:szCs w:val="32"/>
        </w:rPr>
        <w:t>委属委</w:t>
      </w:r>
      <w:proofErr w:type="gramEnd"/>
      <w:r w:rsidRPr="009808C8">
        <w:rPr>
          <w:rFonts w:ascii="仿宋_GB2312" w:eastAsia="仿宋_GB2312" w:hAnsi="Songti SC" w:cs="Times New Roman" w:hint="eastAsia"/>
          <w:sz w:val="32"/>
          <w:szCs w:val="32"/>
        </w:rPr>
        <w:t>管的三级甲等专科医院。医院妇产科学在中国医院专科声誉排行榜中连续十二年居全国妇产专科医院第一，中国医院互联网影响力排行</w:t>
      </w:r>
      <w:proofErr w:type="gramStart"/>
      <w:r w:rsidRPr="009808C8">
        <w:rPr>
          <w:rFonts w:ascii="仿宋_GB2312" w:eastAsia="仿宋_GB2312" w:hAnsi="Songti SC" w:cs="Times New Roman" w:hint="eastAsia"/>
          <w:sz w:val="32"/>
          <w:szCs w:val="32"/>
        </w:rPr>
        <w:t>榜连续</w:t>
      </w:r>
      <w:proofErr w:type="gramEnd"/>
      <w:r w:rsidRPr="009808C8">
        <w:rPr>
          <w:rFonts w:ascii="仿宋_GB2312" w:eastAsia="仿宋_GB2312" w:hAnsi="Songti SC" w:cs="Times New Roman" w:hint="eastAsia"/>
          <w:sz w:val="32"/>
          <w:szCs w:val="32"/>
        </w:rPr>
        <w:t>七届专科第一。在国家三级公立医院绩效考核中，医院连续</w:t>
      </w:r>
      <w:r w:rsidR="00094C09" w:rsidRPr="009808C8">
        <w:rPr>
          <w:rFonts w:ascii="仿宋_GB2312" w:eastAsia="仿宋_GB2312" w:hAnsi="Songti SC" w:cs="Times New Roman" w:hint="eastAsia"/>
          <w:sz w:val="32"/>
          <w:szCs w:val="32"/>
        </w:rPr>
        <w:t>获得</w:t>
      </w:r>
      <w:r w:rsidRPr="009808C8">
        <w:rPr>
          <w:rFonts w:ascii="仿宋_GB2312" w:eastAsia="仿宋_GB2312" w:hAnsi="Songti SC" w:cs="Times New Roman" w:hint="eastAsia"/>
          <w:sz w:val="32"/>
          <w:szCs w:val="32"/>
        </w:rPr>
        <w:t>专科医院类最高等级 A，四级手术人数连续排名全国该系列医院第一。2018年医院纳入首批建立健全现代医院管理制度的试点工作单位。2022年，医院成为上海市公立医院高质量发展首批试点单位。</w:t>
      </w:r>
    </w:p>
    <w:p w14:paraId="129081D6" w14:textId="7815FCF6" w:rsidR="004F59CE" w:rsidRPr="009808C8" w:rsidRDefault="004F59CE" w:rsidP="00481CEB">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为助力公立医院经济管理发展，</w:t>
      </w:r>
      <w:r w:rsidR="00481CEB" w:rsidRPr="009808C8">
        <w:rPr>
          <w:rFonts w:ascii="仿宋_GB2312" w:eastAsia="仿宋_GB2312" w:hAnsi="Songti SC" w:cs="Times New Roman" w:hint="eastAsia"/>
          <w:sz w:val="32"/>
          <w:szCs w:val="32"/>
        </w:rPr>
        <w:t>上海国家会计学院</w:t>
      </w:r>
      <w:r w:rsidRPr="009808C8">
        <w:rPr>
          <w:rFonts w:ascii="仿宋_GB2312" w:eastAsia="仿宋_GB2312" w:hAnsi="Songti SC" w:cs="Times New Roman" w:hint="eastAsia"/>
          <w:sz w:val="32"/>
          <w:szCs w:val="32"/>
        </w:rPr>
        <w:t>计划于202</w:t>
      </w:r>
      <w:r w:rsidR="00481CEB" w:rsidRPr="009808C8">
        <w:rPr>
          <w:rFonts w:ascii="仿宋_GB2312" w:eastAsia="仿宋_GB2312" w:hAnsi="Songti SC" w:cs="Times New Roman" w:hint="eastAsia"/>
          <w:sz w:val="32"/>
          <w:szCs w:val="32"/>
        </w:rPr>
        <w:t>5</w:t>
      </w:r>
      <w:r w:rsidRPr="009808C8">
        <w:rPr>
          <w:rFonts w:ascii="仿宋_GB2312" w:eastAsia="仿宋_GB2312" w:hAnsi="Songti SC" w:cs="Times New Roman" w:hint="eastAsia"/>
          <w:sz w:val="32"/>
          <w:szCs w:val="32"/>
        </w:rPr>
        <w:t>年</w:t>
      </w:r>
      <w:r w:rsidR="001C5C02" w:rsidRPr="009808C8">
        <w:rPr>
          <w:rFonts w:ascii="仿宋_GB2312" w:eastAsia="仿宋_GB2312" w:hAnsi="Songti SC" w:cs="Times New Roman" w:hint="eastAsia"/>
          <w:sz w:val="32"/>
          <w:szCs w:val="32"/>
        </w:rPr>
        <w:t>6</w:t>
      </w:r>
      <w:r w:rsidRPr="009808C8">
        <w:rPr>
          <w:rFonts w:ascii="仿宋_GB2312" w:eastAsia="仿宋_GB2312" w:hAnsi="Songti SC" w:cs="Times New Roman" w:hint="eastAsia"/>
          <w:sz w:val="32"/>
          <w:szCs w:val="32"/>
        </w:rPr>
        <w:t>月</w:t>
      </w:r>
      <w:r w:rsidR="001C5C02" w:rsidRPr="009808C8">
        <w:rPr>
          <w:rFonts w:ascii="仿宋_GB2312" w:eastAsia="仿宋_GB2312" w:hAnsi="Songti SC" w:cs="Times New Roman" w:hint="eastAsia"/>
          <w:sz w:val="32"/>
          <w:szCs w:val="32"/>
        </w:rPr>
        <w:t>19</w:t>
      </w:r>
      <w:r w:rsidRPr="009808C8">
        <w:rPr>
          <w:rFonts w:ascii="仿宋_GB2312" w:eastAsia="仿宋_GB2312" w:hAnsi="Songti SC" w:cs="Times New Roman" w:hint="eastAsia"/>
          <w:sz w:val="32"/>
          <w:szCs w:val="32"/>
        </w:rPr>
        <w:t>-</w:t>
      </w:r>
      <w:r w:rsidR="001C5C02" w:rsidRPr="009808C8">
        <w:rPr>
          <w:rFonts w:ascii="仿宋_GB2312" w:eastAsia="仿宋_GB2312" w:hAnsi="Songti SC" w:cs="Times New Roman" w:hint="eastAsia"/>
          <w:sz w:val="32"/>
          <w:szCs w:val="32"/>
        </w:rPr>
        <w:t>21</w:t>
      </w:r>
      <w:r w:rsidRPr="009808C8">
        <w:rPr>
          <w:rFonts w:ascii="仿宋_GB2312" w:eastAsia="仿宋_GB2312" w:hAnsi="Songti SC" w:cs="Times New Roman" w:hint="eastAsia"/>
          <w:sz w:val="32"/>
          <w:szCs w:val="32"/>
        </w:rPr>
        <w:t>日推出</w:t>
      </w:r>
      <w:r w:rsidR="00481CEB" w:rsidRPr="009808C8">
        <w:rPr>
          <w:rFonts w:ascii="仿宋_GB2312" w:eastAsia="仿宋_GB2312" w:hAnsi="Songti SC" w:cs="Times New Roman" w:hint="eastAsia"/>
          <w:sz w:val="32"/>
          <w:szCs w:val="32"/>
        </w:rPr>
        <w:t>“</w:t>
      </w:r>
      <w:r w:rsidRPr="009808C8">
        <w:rPr>
          <w:rFonts w:ascii="仿宋_GB2312" w:eastAsia="仿宋_GB2312" w:hAnsi="Songti SC" w:cs="Times New Roman" w:hint="eastAsia"/>
          <w:sz w:val="32"/>
          <w:szCs w:val="32"/>
        </w:rPr>
        <w:t>公立医院财务管理与高质量发展”案例教学系列</w:t>
      </w:r>
      <w:r w:rsidR="00481CEB" w:rsidRPr="009808C8">
        <w:rPr>
          <w:rFonts w:ascii="仿宋_GB2312" w:eastAsia="仿宋_GB2312" w:hAnsi="Songti SC" w:cs="Times New Roman" w:hint="eastAsia"/>
          <w:sz w:val="32"/>
          <w:szCs w:val="32"/>
        </w:rPr>
        <w:t>项目</w:t>
      </w:r>
      <w:r w:rsidRPr="009808C8">
        <w:rPr>
          <w:rFonts w:ascii="仿宋_GB2312" w:eastAsia="仿宋_GB2312" w:hAnsi="Songti SC" w:cs="Times New Roman" w:hint="eastAsia"/>
          <w:sz w:val="32"/>
          <w:szCs w:val="32"/>
        </w:rPr>
        <w:t>（总第</w:t>
      </w:r>
      <w:r w:rsidR="00481CEB" w:rsidRPr="009808C8">
        <w:rPr>
          <w:rFonts w:ascii="仿宋_GB2312" w:eastAsia="仿宋_GB2312" w:hAnsi="Songti SC" w:cs="Times New Roman" w:hint="eastAsia"/>
          <w:sz w:val="32"/>
          <w:szCs w:val="32"/>
        </w:rPr>
        <w:t>22</w:t>
      </w:r>
      <w:r w:rsidRPr="009808C8">
        <w:rPr>
          <w:rFonts w:ascii="仿宋_GB2312" w:eastAsia="仿宋_GB2312" w:hAnsi="Songti SC" w:cs="Times New Roman" w:hint="eastAsia"/>
          <w:sz w:val="32"/>
          <w:szCs w:val="32"/>
        </w:rPr>
        <w:t>期）——复旦大学附属妇产科医院“大数据思维下医院经济运营平台建设及应用”专</w:t>
      </w:r>
      <w:r w:rsidRPr="009808C8">
        <w:rPr>
          <w:rFonts w:ascii="仿宋_GB2312" w:eastAsia="仿宋_GB2312" w:hAnsi="Songti SC" w:cs="Times New Roman" w:hint="eastAsia"/>
          <w:sz w:val="32"/>
          <w:szCs w:val="32"/>
        </w:rPr>
        <w:lastRenderedPageBreak/>
        <w:t>题研</w:t>
      </w:r>
      <w:r w:rsidRPr="009808C8">
        <w:rPr>
          <w:rFonts w:ascii="仿宋_GB2312" w:eastAsia="仿宋_GB2312" w:hAnsi="仿宋" w:cs="Times New Roman" w:hint="eastAsia"/>
          <w:sz w:val="32"/>
          <w:szCs w:val="32"/>
        </w:rPr>
        <w:t>修班（第</w:t>
      </w:r>
      <w:r w:rsidR="00481CEB" w:rsidRPr="009808C8">
        <w:rPr>
          <w:rFonts w:ascii="仿宋_GB2312" w:eastAsia="仿宋_GB2312" w:hAnsi="Songti SC" w:cs="Times New Roman" w:hint="eastAsia"/>
          <w:sz w:val="32"/>
          <w:szCs w:val="32"/>
        </w:rPr>
        <w:t>2</w:t>
      </w:r>
      <w:r w:rsidRPr="009808C8">
        <w:rPr>
          <w:rFonts w:ascii="仿宋_GB2312" w:eastAsia="仿宋_GB2312" w:hAnsi="Songti SC" w:cs="Times New Roman" w:hint="eastAsia"/>
          <w:sz w:val="32"/>
          <w:szCs w:val="32"/>
        </w:rPr>
        <w:t>期）</w:t>
      </w:r>
      <w:r w:rsidR="00481CEB" w:rsidRPr="009808C8">
        <w:rPr>
          <w:rFonts w:ascii="仿宋_GB2312" w:eastAsia="仿宋_GB2312" w:hAnsi="Songti SC" w:cs="Times New Roman" w:hint="eastAsia"/>
          <w:sz w:val="32"/>
          <w:szCs w:val="32"/>
        </w:rPr>
        <w:t>并于</w:t>
      </w:r>
      <w:r w:rsidR="001C5C02" w:rsidRPr="009808C8">
        <w:rPr>
          <w:rFonts w:ascii="仿宋_GB2312" w:eastAsia="仿宋_GB2312" w:hAnsi="Songti SC" w:cs="Times New Roman" w:hint="eastAsia"/>
          <w:sz w:val="32"/>
          <w:szCs w:val="32"/>
        </w:rPr>
        <w:t>6</w:t>
      </w:r>
      <w:r w:rsidR="00481CEB" w:rsidRPr="009808C8">
        <w:rPr>
          <w:rFonts w:ascii="仿宋_GB2312" w:eastAsia="仿宋_GB2312" w:hAnsi="Songti SC" w:cs="Times New Roman" w:hint="eastAsia"/>
          <w:sz w:val="32"/>
          <w:szCs w:val="32"/>
        </w:rPr>
        <w:t>月2</w:t>
      </w:r>
      <w:r w:rsidR="001C5C02" w:rsidRPr="009808C8">
        <w:rPr>
          <w:rFonts w:ascii="仿宋_GB2312" w:eastAsia="仿宋_GB2312" w:hAnsi="Songti SC" w:cs="Times New Roman" w:hint="eastAsia"/>
          <w:sz w:val="32"/>
          <w:szCs w:val="32"/>
        </w:rPr>
        <w:t>1</w:t>
      </w:r>
      <w:r w:rsidR="00481CEB" w:rsidRPr="009808C8">
        <w:rPr>
          <w:rFonts w:ascii="仿宋_GB2312" w:eastAsia="仿宋_GB2312" w:hAnsi="Songti SC" w:cs="Times New Roman" w:hint="eastAsia"/>
          <w:sz w:val="32"/>
          <w:szCs w:val="32"/>
        </w:rPr>
        <w:t>日下午</w:t>
      </w:r>
      <w:proofErr w:type="gramStart"/>
      <w:r w:rsidR="00481CEB" w:rsidRPr="009808C8">
        <w:rPr>
          <w:rFonts w:ascii="仿宋_GB2312" w:eastAsia="仿宋_GB2312" w:hAnsi="Songti SC" w:cs="Times New Roman" w:hint="eastAsia"/>
          <w:sz w:val="32"/>
          <w:szCs w:val="32"/>
        </w:rPr>
        <w:t>开展跟岗</w:t>
      </w:r>
      <w:proofErr w:type="gramEnd"/>
      <w:r w:rsidR="00481CEB" w:rsidRPr="009808C8">
        <w:rPr>
          <w:rFonts w:ascii="仿宋_GB2312" w:eastAsia="仿宋_GB2312" w:hAnsi="Songti SC" w:cs="Times New Roman" w:hint="eastAsia"/>
          <w:sz w:val="32"/>
          <w:szCs w:val="32"/>
        </w:rPr>
        <w:t>培训</w:t>
      </w:r>
      <w:r w:rsidRPr="009808C8">
        <w:rPr>
          <w:rFonts w:ascii="仿宋_GB2312" w:eastAsia="仿宋_GB2312" w:hAnsi="Songti SC" w:cs="Times New Roman" w:hint="eastAsia"/>
          <w:sz w:val="32"/>
          <w:szCs w:val="32"/>
        </w:rPr>
        <w:t>。</w:t>
      </w:r>
    </w:p>
    <w:p w14:paraId="3B6F1F2C" w14:textId="30E9757D" w:rsidR="0038777F" w:rsidRPr="009808C8" w:rsidRDefault="00F3753A">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本期</w:t>
      </w:r>
      <w:r w:rsidR="00A42F69" w:rsidRPr="009808C8">
        <w:rPr>
          <w:rFonts w:ascii="仿宋_GB2312" w:eastAsia="仿宋_GB2312" w:hAnsi="Songti SC" w:cs="Times New Roman" w:hint="eastAsia"/>
          <w:sz w:val="32"/>
          <w:szCs w:val="32"/>
        </w:rPr>
        <w:t>课程</w:t>
      </w:r>
      <w:r w:rsidR="000D532D" w:rsidRPr="009808C8">
        <w:rPr>
          <w:rFonts w:ascii="仿宋_GB2312" w:eastAsia="仿宋_GB2312" w:hAnsi="Songti SC" w:cs="Times New Roman" w:hint="eastAsia"/>
          <w:sz w:val="32"/>
          <w:szCs w:val="32"/>
        </w:rPr>
        <w:t>完整</w:t>
      </w:r>
      <w:r w:rsidR="000D532D" w:rsidRPr="009808C8">
        <w:rPr>
          <w:rFonts w:ascii="仿宋_GB2312" w:eastAsia="仿宋_GB2312" w:hAnsi="微软雅黑" w:cs="微软雅黑" w:hint="eastAsia"/>
          <w:sz w:val="32"/>
          <w:szCs w:val="32"/>
        </w:rPr>
        <w:t>还原</w:t>
      </w:r>
      <w:r w:rsidR="00A42F69" w:rsidRPr="009808C8">
        <w:rPr>
          <w:rFonts w:ascii="仿宋_GB2312" w:eastAsia="仿宋_GB2312" w:hAnsi="Songti SC" w:cs="Times New Roman" w:hint="eastAsia"/>
          <w:sz w:val="32"/>
          <w:szCs w:val="32"/>
        </w:rPr>
        <w:t>复旦大学附属妇产科医院医院“业财融合运营管理信息集成平台”建设实践，</w:t>
      </w:r>
      <w:r w:rsidR="001C5C02" w:rsidRPr="009808C8">
        <w:rPr>
          <w:rFonts w:ascii="仿宋_GB2312" w:eastAsia="仿宋_GB2312" w:hAnsi="Songti SC" w:cs="Times New Roman" w:hint="eastAsia"/>
          <w:sz w:val="32"/>
          <w:szCs w:val="32"/>
        </w:rPr>
        <w:t>将医院</w:t>
      </w:r>
      <w:proofErr w:type="gramStart"/>
      <w:r w:rsidR="00A42F69" w:rsidRPr="009808C8">
        <w:rPr>
          <w:rFonts w:ascii="仿宋_GB2312" w:eastAsia="仿宋_GB2312" w:hAnsi="Songti SC" w:cs="Times New Roman" w:hint="eastAsia"/>
          <w:sz w:val="32"/>
          <w:szCs w:val="32"/>
        </w:rPr>
        <w:t>业财数据</w:t>
      </w:r>
      <w:proofErr w:type="gramEnd"/>
      <w:r w:rsidR="00A42F69" w:rsidRPr="009808C8">
        <w:rPr>
          <w:rFonts w:ascii="仿宋_GB2312" w:eastAsia="仿宋_GB2312" w:hAnsi="Songti SC" w:cs="Times New Roman" w:hint="eastAsia"/>
          <w:sz w:val="32"/>
          <w:szCs w:val="32"/>
        </w:rPr>
        <w:t>标准与治理、运营管理运用场景（科室管理、床位管理、诊室管理、耗材管理、项目成本、科室经济运营评价、</w:t>
      </w:r>
      <w:proofErr w:type="gramStart"/>
      <w:r w:rsidR="00A42F69" w:rsidRPr="009808C8">
        <w:rPr>
          <w:rFonts w:ascii="仿宋_GB2312" w:eastAsia="仿宋_GB2312" w:hAnsi="Songti SC" w:cs="Times New Roman" w:hint="eastAsia"/>
          <w:sz w:val="32"/>
          <w:szCs w:val="32"/>
        </w:rPr>
        <w:t>业财融合</w:t>
      </w:r>
      <w:proofErr w:type="gramEnd"/>
      <w:r w:rsidR="00A42F69" w:rsidRPr="009808C8">
        <w:rPr>
          <w:rFonts w:ascii="仿宋_GB2312" w:eastAsia="仿宋_GB2312" w:hAnsi="Songti SC" w:cs="Times New Roman" w:hint="eastAsia"/>
          <w:sz w:val="32"/>
          <w:szCs w:val="32"/>
        </w:rPr>
        <w:t>的院级运营分析报告等）</w:t>
      </w:r>
      <w:r w:rsidR="00094C09" w:rsidRPr="009808C8">
        <w:rPr>
          <w:rFonts w:ascii="仿宋_GB2312" w:eastAsia="仿宋_GB2312" w:hAnsi="Songti SC" w:cs="Times New Roman" w:hint="eastAsia"/>
          <w:sz w:val="32"/>
          <w:szCs w:val="32"/>
        </w:rPr>
        <w:t>以</w:t>
      </w:r>
      <w:r w:rsidR="00491F60" w:rsidRPr="009808C8">
        <w:rPr>
          <w:rFonts w:ascii="仿宋_GB2312" w:eastAsia="仿宋_GB2312" w:hAnsi="Songti SC" w:cs="Times New Roman" w:hint="eastAsia"/>
          <w:sz w:val="32"/>
          <w:szCs w:val="32"/>
        </w:rPr>
        <w:t>案例</w:t>
      </w:r>
      <w:r w:rsidRPr="009808C8">
        <w:rPr>
          <w:rFonts w:ascii="仿宋_GB2312" w:eastAsia="仿宋_GB2312" w:hAnsi="Songti SC" w:cs="Times New Roman" w:hint="eastAsia"/>
          <w:sz w:val="32"/>
          <w:szCs w:val="32"/>
        </w:rPr>
        <w:t>形式全面呈现于课程之中。</w:t>
      </w:r>
    </w:p>
    <w:p w14:paraId="310BACA8" w14:textId="77777777" w:rsidR="0038777F" w:rsidRPr="009808C8" w:rsidRDefault="00F3753A">
      <w:pPr>
        <w:spacing w:line="360" w:lineRule="auto"/>
        <w:ind w:firstLineChars="200" w:firstLine="640"/>
        <w:rPr>
          <w:rFonts w:ascii="仿宋_GB2312" w:eastAsia="仿宋_GB2312" w:hAnsi="Songti SC" w:cs="Times New Roman" w:hint="eastAsia"/>
          <w:sz w:val="32"/>
          <w:szCs w:val="32"/>
        </w:rPr>
      </w:pPr>
      <w:r w:rsidRPr="009808C8">
        <w:rPr>
          <w:rFonts w:ascii="仿宋_GB2312" w:eastAsia="仿宋_GB2312" w:hAnsi="Songti SC" w:cs="Times New Roman" w:hint="eastAsia"/>
          <w:sz w:val="32"/>
          <w:szCs w:val="32"/>
        </w:rPr>
        <w:t>欢迎医疗行业各界人士咨询报名。</w:t>
      </w:r>
    </w:p>
    <w:p w14:paraId="27EB826C" w14:textId="77777777" w:rsidR="0038777F" w:rsidRDefault="00F3753A">
      <w:pPr>
        <w:pStyle w:val="2"/>
        <w:spacing w:line="360" w:lineRule="auto"/>
        <w:ind w:firstLineChars="0" w:firstLine="640"/>
        <w:rPr>
          <w:rFonts w:ascii="黑体" w:eastAsia="黑体" w:hAnsi="黑体" w:cs="Times New Roman"/>
          <w:sz w:val="32"/>
        </w:rPr>
      </w:pPr>
      <w:r>
        <w:rPr>
          <w:rFonts w:ascii="黑体" w:eastAsia="黑体" w:hAnsi="黑体" w:cs="Times New Roman" w:hint="eastAsia"/>
          <w:b w:val="0"/>
          <w:bCs w:val="0"/>
          <w:sz w:val="32"/>
        </w:rPr>
        <w:t>一、</w:t>
      </w:r>
      <w:r>
        <w:rPr>
          <w:rFonts w:ascii="黑体" w:eastAsia="黑体" w:hAnsi="黑体" w:cs="Times New Roman" w:hint="eastAsia"/>
          <w:sz w:val="32"/>
        </w:rPr>
        <w:t>培训时间、地点</w:t>
      </w:r>
    </w:p>
    <w:p w14:paraId="10F73776" w14:textId="7D7BF73F"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sidR="001C5C02">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1C5C02">
        <w:rPr>
          <w:rFonts w:ascii="仿宋_GB2312" w:eastAsia="仿宋_GB2312" w:hAnsi="Songti SC" w:cs="Times New Roman"/>
          <w:sz w:val="32"/>
          <w:szCs w:val="32"/>
        </w:rPr>
        <w:t>19</w:t>
      </w:r>
      <w:r>
        <w:rPr>
          <w:rFonts w:ascii="仿宋_GB2312" w:eastAsia="仿宋_GB2312" w:hAnsi="Songti SC" w:cs="Times New Roman" w:hint="eastAsia"/>
          <w:sz w:val="32"/>
          <w:szCs w:val="32"/>
        </w:rPr>
        <w:t>-</w:t>
      </w:r>
      <w:r w:rsidR="001C5C02">
        <w:rPr>
          <w:rFonts w:ascii="仿宋_GB2312" w:eastAsia="仿宋_GB2312" w:hAnsi="Songti SC" w:cs="Times New Roman"/>
          <w:sz w:val="32"/>
          <w:szCs w:val="32"/>
        </w:rPr>
        <w:t>21</w:t>
      </w:r>
      <w:r>
        <w:rPr>
          <w:rFonts w:ascii="仿宋_GB2312" w:eastAsia="仿宋_GB2312" w:hAnsi="Songti SC" w:cs="Times New Roman" w:hint="eastAsia"/>
          <w:sz w:val="32"/>
          <w:szCs w:val="32"/>
        </w:rPr>
        <w:t>日上午，2.5天。</w:t>
      </w:r>
      <w:proofErr w:type="gramStart"/>
      <w:r>
        <w:rPr>
          <w:rFonts w:ascii="仿宋_GB2312" w:eastAsia="仿宋_GB2312" w:hAnsi="Songti SC" w:cs="Times New Roman" w:hint="eastAsia"/>
          <w:sz w:val="32"/>
          <w:szCs w:val="32"/>
        </w:rPr>
        <w:t>跟岗培训</w:t>
      </w:r>
      <w:proofErr w:type="gramEnd"/>
      <w:r>
        <w:rPr>
          <w:rFonts w:ascii="仿宋_GB2312" w:eastAsia="仿宋_GB2312" w:hAnsi="Songti SC" w:cs="Times New Roman" w:hint="eastAsia"/>
          <w:sz w:val="32"/>
          <w:szCs w:val="32"/>
        </w:rPr>
        <w:t>时间：</w:t>
      </w:r>
      <w:r w:rsidR="001C5C02">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1C5C02">
        <w:rPr>
          <w:rFonts w:ascii="仿宋_GB2312" w:eastAsia="仿宋_GB2312" w:hAnsi="Songti SC" w:cs="Times New Roman"/>
          <w:sz w:val="32"/>
          <w:szCs w:val="32"/>
        </w:rPr>
        <w:t>21</w:t>
      </w:r>
      <w:r>
        <w:rPr>
          <w:rFonts w:ascii="仿宋_GB2312" w:eastAsia="仿宋_GB2312" w:hAnsi="Songti SC" w:cs="Times New Roman" w:hint="eastAsia"/>
          <w:sz w:val="32"/>
          <w:szCs w:val="32"/>
        </w:rPr>
        <w:t>日下午，半天。</w:t>
      </w:r>
    </w:p>
    <w:p w14:paraId="1E362CCF" w14:textId="05DFAC85" w:rsidR="00CB5981"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报到时间：</w:t>
      </w:r>
      <w:r w:rsidR="001C5C02">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1C5C02">
        <w:rPr>
          <w:rFonts w:ascii="仿宋_GB2312" w:eastAsia="仿宋_GB2312" w:hAnsi="Songti SC" w:cs="Times New Roman"/>
          <w:sz w:val="32"/>
          <w:szCs w:val="32"/>
        </w:rPr>
        <w:t>18</w:t>
      </w:r>
      <w:r>
        <w:rPr>
          <w:rFonts w:ascii="仿宋_GB2312" w:eastAsia="仿宋_GB2312" w:hAnsi="Songti SC" w:cs="Times New Roman" w:hint="eastAsia"/>
          <w:sz w:val="32"/>
          <w:szCs w:val="32"/>
        </w:rPr>
        <w:t>日，全天</w:t>
      </w:r>
      <w:r w:rsidR="00CB5981">
        <w:rPr>
          <w:rFonts w:ascii="仿宋_GB2312" w:eastAsia="仿宋_GB2312" w:hAnsi="Songti SC" w:cs="Times New Roman" w:hint="eastAsia"/>
          <w:sz w:val="32"/>
          <w:szCs w:val="32"/>
        </w:rPr>
        <w:t>。</w:t>
      </w:r>
    </w:p>
    <w:p w14:paraId="7717759E" w14:textId="780F3EDF"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返程时间：</w:t>
      </w:r>
      <w:r w:rsidR="001C5C02">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1C5C02">
        <w:rPr>
          <w:rFonts w:ascii="仿宋_GB2312" w:eastAsia="仿宋_GB2312" w:hAnsi="Songti SC" w:cs="Times New Roman"/>
          <w:sz w:val="32"/>
          <w:szCs w:val="32"/>
        </w:rPr>
        <w:t>22</w:t>
      </w:r>
      <w:r>
        <w:rPr>
          <w:rFonts w:ascii="仿宋_GB2312" w:eastAsia="仿宋_GB2312" w:hAnsi="Songti SC" w:cs="Times New Roman" w:hint="eastAsia"/>
          <w:sz w:val="32"/>
          <w:szCs w:val="32"/>
        </w:rPr>
        <w:t>日，全天。</w:t>
      </w:r>
    </w:p>
    <w:p w14:paraId="2D738045" w14:textId="1BFE2662" w:rsidR="000058A6" w:rsidRPr="000058A6" w:rsidRDefault="00F3753A" w:rsidP="000058A6">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培训地点：上海国家会计学院（上海市青浦区</w:t>
      </w:r>
      <w:proofErr w:type="gramStart"/>
      <w:r>
        <w:rPr>
          <w:rFonts w:ascii="仿宋_GB2312" w:eastAsia="仿宋_GB2312" w:hAnsi="Songti SC" w:cs="Times New Roman" w:hint="eastAsia"/>
          <w:sz w:val="32"/>
          <w:szCs w:val="32"/>
        </w:rPr>
        <w:t>蟠龙路</w:t>
      </w:r>
      <w:proofErr w:type="gramEnd"/>
      <w:r>
        <w:rPr>
          <w:rFonts w:ascii="仿宋_GB2312" w:eastAsia="仿宋_GB2312" w:hAnsi="Songti SC" w:cs="Times New Roman" w:hint="eastAsia"/>
          <w:sz w:val="32"/>
          <w:szCs w:val="32"/>
        </w:rPr>
        <w:t>2</w:t>
      </w:r>
      <w:r>
        <w:rPr>
          <w:rFonts w:ascii="仿宋_GB2312" w:eastAsia="仿宋_GB2312" w:hAnsi="Songti SC" w:cs="Times New Roman"/>
          <w:sz w:val="32"/>
          <w:szCs w:val="32"/>
        </w:rPr>
        <w:t>00</w:t>
      </w:r>
      <w:r>
        <w:rPr>
          <w:rFonts w:ascii="仿宋_GB2312" w:eastAsia="仿宋_GB2312" w:hAnsi="Songti SC" w:cs="Times New Roman" w:hint="eastAsia"/>
          <w:sz w:val="32"/>
          <w:szCs w:val="32"/>
        </w:rPr>
        <w:t>号，靠近虹桥枢纽）。</w:t>
      </w:r>
    </w:p>
    <w:p w14:paraId="04DCD3B2"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w:t>
      </w:r>
      <w:proofErr w:type="gramStart"/>
      <w:r>
        <w:rPr>
          <w:rFonts w:ascii="仿宋_GB2312" w:eastAsia="仿宋_GB2312" w:hAnsi="Songti SC" w:cs="Times New Roman" w:hint="eastAsia"/>
          <w:sz w:val="32"/>
          <w:szCs w:val="32"/>
        </w:rPr>
        <w:t>无线上</w:t>
      </w:r>
      <w:proofErr w:type="gramEnd"/>
      <w:r>
        <w:rPr>
          <w:rFonts w:ascii="仿宋_GB2312" w:eastAsia="仿宋_GB2312" w:hAnsi="Songti SC" w:cs="Times New Roman" w:hint="eastAsia"/>
          <w:sz w:val="32"/>
          <w:szCs w:val="32"/>
        </w:rPr>
        <w:t>直播。</w:t>
      </w:r>
    </w:p>
    <w:p w14:paraId="33A38EC4" w14:textId="351119F9" w:rsidR="00757C63" w:rsidRPr="00757C63" w:rsidRDefault="00757C63" w:rsidP="00757C63">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特别说明：</w:t>
      </w:r>
      <w:r>
        <w:rPr>
          <w:rFonts w:ascii="仿宋_GB2312" w:eastAsia="仿宋_GB2312" w:hAnsi="Songti SC" w:cs="Times New Roman" w:hint="eastAsia"/>
          <w:sz w:val="32"/>
          <w:szCs w:val="32"/>
        </w:rPr>
        <w:t>按照教学安排，</w:t>
      </w:r>
      <w:r w:rsidRPr="0007241B">
        <w:rPr>
          <w:rFonts w:ascii="仿宋_GB2312" w:eastAsia="仿宋_GB2312" w:hAnsi="Songti SC" w:cs="Times New Roman" w:hint="eastAsia"/>
          <w:sz w:val="32"/>
          <w:szCs w:val="32"/>
        </w:rPr>
        <w:t>学员住宿在</w:t>
      </w:r>
      <w:r>
        <w:rPr>
          <w:rFonts w:ascii="仿宋_GB2312" w:eastAsia="仿宋_GB2312" w:hAnsi="Songti SC" w:cs="Times New Roman" w:hint="eastAsia"/>
          <w:sz w:val="32"/>
          <w:szCs w:val="32"/>
        </w:rPr>
        <w:t>学院</w:t>
      </w:r>
      <w:r w:rsidRPr="0007241B">
        <w:rPr>
          <w:rFonts w:ascii="仿宋_GB2312" w:eastAsia="仿宋_GB2312" w:hAnsi="Songti SC" w:cs="Times New Roman" w:hint="eastAsia"/>
          <w:sz w:val="32"/>
          <w:szCs w:val="32"/>
        </w:rPr>
        <w:t>周边</w:t>
      </w:r>
      <w:r>
        <w:rPr>
          <w:rFonts w:ascii="仿宋_GB2312" w:eastAsia="仿宋_GB2312" w:hAnsi="Songti SC" w:cs="Times New Roman" w:hint="eastAsia"/>
          <w:sz w:val="32"/>
          <w:szCs w:val="32"/>
        </w:rPr>
        <w:t>酒店</w:t>
      </w:r>
      <w:r w:rsidRPr="0007241B">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住宿</w:t>
      </w:r>
      <w:r w:rsidRPr="00BF5612">
        <w:rPr>
          <w:rFonts w:ascii="仿宋_GB2312" w:eastAsia="仿宋_GB2312" w:hAnsi="Songti SC" w:cs="Times New Roman" w:hint="eastAsia"/>
          <w:sz w:val="32"/>
          <w:szCs w:val="32"/>
        </w:rPr>
        <w:t>费</w:t>
      </w:r>
      <w:r>
        <w:rPr>
          <w:rFonts w:ascii="仿宋_GB2312" w:eastAsia="仿宋_GB2312" w:hAnsi="Songti SC" w:cs="Times New Roman" w:hint="eastAsia"/>
          <w:sz w:val="32"/>
          <w:szCs w:val="32"/>
        </w:rPr>
        <w:t>按照酒店标准收取，由酒店开具发票，</w:t>
      </w:r>
      <w:r w:rsidRPr="00BF5612">
        <w:rPr>
          <w:rFonts w:ascii="仿宋_GB2312" w:eastAsia="仿宋_GB2312" w:hAnsi="Songti SC" w:cs="Times New Roman" w:hint="eastAsia"/>
          <w:sz w:val="32"/>
          <w:szCs w:val="32"/>
        </w:rPr>
        <w:t>据实结算</w:t>
      </w:r>
      <w:r>
        <w:rPr>
          <w:rFonts w:ascii="仿宋_GB2312" w:eastAsia="仿宋_GB2312" w:hAnsi="Songti SC" w:cs="Times New Roman" w:hint="eastAsia"/>
          <w:sz w:val="32"/>
          <w:szCs w:val="32"/>
        </w:rPr>
        <w:t>开票</w:t>
      </w:r>
      <w:r w:rsidRPr="00BF5612">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培训费由上海国家会计学院收取，并开具发票。</w:t>
      </w:r>
    </w:p>
    <w:p w14:paraId="26B20FC2" w14:textId="77777777" w:rsidR="0038777F" w:rsidRDefault="00F3753A">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二、培训对象</w:t>
      </w:r>
    </w:p>
    <w:p w14:paraId="181352E1" w14:textId="3B1C4EF4"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w:t>
      </w:r>
      <w:r w:rsidR="009808C8">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各省、市卫健委（局）主管财会、审计的负责人或业务骨干；</w:t>
      </w:r>
      <w:r>
        <w:rPr>
          <w:rFonts w:ascii="仿宋_GB2312" w:eastAsia="仿宋_GB2312" w:hAnsi="Songti SC" w:cs="Times New Roman"/>
          <w:sz w:val="32"/>
          <w:szCs w:val="32"/>
        </w:rPr>
        <w:t>  </w:t>
      </w:r>
    </w:p>
    <w:p w14:paraId="385F4D91" w14:textId="52B7DF31"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w:t>
      </w:r>
      <w:r w:rsidR="009808C8">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全国各医院书记、院长、分管副院长、总会计师、总</w:t>
      </w:r>
      <w:r>
        <w:rPr>
          <w:rFonts w:ascii="仿宋_GB2312" w:eastAsia="仿宋_GB2312" w:hAnsi="Songti SC" w:cs="Times New Roman" w:hint="eastAsia"/>
          <w:sz w:val="32"/>
          <w:szCs w:val="32"/>
        </w:rPr>
        <w:lastRenderedPageBreak/>
        <w:t>审计师；</w:t>
      </w:r>
      <w:r>
        <w:rPr>
          <w:rFonts w:ascii="仿宋_GB2312" w:eastAsia="仿宋_GB2312" w:hAnsi="Songti SC" w:cs="Times New Roman"/>
          <w:sz w:val="32"/>
          <w:szCs w:val="32"/>
        </w:rPr>
        <w:t>  </w:t>
      </w:r>
    </w:p>
    <w:p w14:paraId="3B2F869F" w14:textId="2776EF8A" w:rsidR="0038777F" w:rsidRDefault="00F3753A" w:rsidP="009808C8">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w:t>
      </w:r>
      <w:r w:rsidR="009808C8">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全国各医院财务、运营、审计、成本、</w:t>
      </w:r>
      <w:r w:rsidR="00025C24">
        <w:rPr>
          <w:rFonts w:ascii="宋体" w:eastAsia="宋体" w:hAnsi="宋体" w:cs="宋体" w:hint="eastAsia"/>
          <w:sz w:val="32"/>
          <w:szCs w:val="32"/>
        </w:rPr>
        <w:t>医务、</w:t>
      </w:r>
      <w:r>
        <w:rPr>
          <w:rFonts w:ascii="仿宋_GB2312" w:eastAsia="仿宋_GB2312" w:hAnsi="Songti SC" w:cs="Times New Roman" w:hint="eastAsia"/>
          <w:sz w:val="32"/>
          <w:szCs w:val="32"/>
        </w:rPr>
        <w:t>信息、后勤、</w:t>
      </w:r>
      <w:r w:rsidR="00025C24">
        <w:rPr>
          <w:rFonts w:ascii="宋体" w:eastAsia="宋体" w:hAnsi="宋体" w:cs="宋体" w:hint="eastAsia"/>
          <w:sz w:val="32"/>
          <w:szCs w:val="32"/>
        </w:rPr>
        <w:t>资产</w:t>
      </w:r>
      <w:r>
        <w:rPr>
          <w:rFonts w:ascii="仿宋_GB2312" w:eastAsia="仿宋_GB2312" w:hAnsi="Songti SC" w:cs="Times New Roman" w:hint="eastAsia"/>
          <w:sz w:val="32"/>
          <w:szCs w:val="32"/>
        </w:rPr>
        <w:t>等职能部门负责人与骨干；</w:t>
      </w:r>
      <w:r>
        <w:rPr>
          <w:rFonts w:ascii="仿宋_GB2312" w:eastAsia="仿宋_GB2312" w:hAnsi="Songti SC" w:cs="Times New Roman" w:hint="eastAsia"/>
          <w:sz w:val="32"/>
          <w:szCs w:val="32"/>
        </w:rPr>
        <w:t> </w:t>
      </w:r>
    </w:p>
    <w:p w14:paraId="294C5E86" w14:textId="0AC08555"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w:t>
      </w:r>
      <w:r w:rsidR="009808C8">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医学类高校财务、会计专业骨干师资，及中介咨询机构相关人员。</w:t>
      </w:r>
    </w:p>
    <w:p w14:paraId="71D30F92" w14:textId="1FAB6619"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5</w:t>
      </w:r>
      <w:r w:rsidR="009808C8">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民营、私立、专科医院各职能部门中高层管理者。</w:t>
      </w:r>
    </w:p>
    <w:p w14:paraId="49094C86" w14:textId="77777777" w:rsidR="0038777F" w:rsidRDefault="00F3753A">
      <w:pPr>
        <w:spacing w:line="360" w:lineRule="auto"/>
        <w:ind w:firstLineChars="200" w:firstLine="640"/>
        <w:jc w:val="left"/>
        <w:rPr>
          <w:rFonts w:ascii="黑体" w:eastAsia="黑体" w:hAnsi="黑体" w:cs="Times New Roman"/>
          <w:sz w:val="32"/>
        </w:rPr>
      </w:pPr>
      <w:r>
        <w:rPr>
          <w:rFonts w:ascii="黑体" w:eastAsia="黑体" w:hAnsi="黑体" w:cs="Times New Roman" w:hint="eastAsia"/>
          <w:sz w:val="32"/>
        </w:rPr>
        <w:t>三、课程内容</w:t>
      </w:r>
    </w:p>
    <w:p w14:paraId="04C98D85" w14:textId="546194FB" w:rsidR="0038777F" w:rsidRPr="009808C8" w:rsidRDefault="00F3753A" w:rsidP="00025C24">
      <w:pPr>
        <w:pStyle w:val="a0"/>
        <w:ind w:firstLine="640"/>
        <w:rPr>
          <w:rFonts w:ascii="微软雅黑" w:eastAsia="微软雅黑" w:hAnsi="微软雅黑" w:cs="仿宋_GB2312"/>
          <w:b/>
          <w:bCs/>
          <w:sz w:val="32"/>
          <w:szCs w:val="32"/>
        </w:rPr>
      </w:pPr>
      <w:bookmarkStart w:id="2" w:name="_Hlk177993237"/>
      <w:r w:rsidRPr="009808C8">
        <w:rPr>
          <w:rFonts w:ascii="微软雅黑" w:eastAsia="微软雅黑" w:hAnsi="微软雅黑" w:cs="仿宋_GB2312" w:hint="eastAsia"/>
          <w:b/>
          <w:bCs/>
          <w:sz w:val="32"/>
          <w:szCs w:val="32"/>
        </w:rPr>
        <w:t>模块</w:t>
      </w:r>
      <w:proofErr w:type="gramStart"/>
      <w:r w:rsidRPr="009808C8">
        <w:rPr>
          <w:rFonts w:ascii="微软雅黑" w:eastAsia="微软雅黑" w:hAnsi="微软雅黑" w:cs="仿宋_GB2312" w:hint="eastAsia"/>
          <w:b/>
          <w:bCs/>
          <w:sz w:val="32"/>
          <w:szCs w:val="32"/>
        </w:rPr>
        <w:t>一</w:t>
      </w:r>
      <w:proofErr w:type="gramEnd"/>
      <w:r w:rsidRPr="009808C8">
        <w:rPr>
          <w:rFonts w:ascii="微软雅黑" w:eastAsia="微软雅黑" w:hAnsi="微软雅黑" w:cs="仿宋_GB2312" w:hint="eastAsia"/>
          <w:b/>
          <w:bCs/>
          <w:sz w:val="32"/>
          <w:szCs w:val="32"/>
        </w:rPr>
        <w:t>：</w:t>
      </w:r>
      <w:bookmarkStart w:id="3" w:name="_Hlk198903391"/>
      <w:r w:rsidR="00733E8A" w:rsidRPr="009808C8">
        <w:rPr>
          <w:rFonts w:ascii="微软雅黑" w:eastAsia="微软雅黑" w:hAnsi="微软雅黑" w:cs="仿宋_GB2312" w:hint="eastAsia"/>
          <w:b/>
          <w:bCs/>
          <w:sz w:val="32"/>
          <w:szCs w:val="32"/>
        </w:rPr>
        <w:t>运营管理</w:t>
      </w:r>
      <w:bookmarkEnd w:id="3"/>
      <w:r w:rsidR="00733E8A" w:rsidRPr="009808C8">
        <w:rPr>
          <w:rFonts w:ascii="微软雅黑" w:eastAsia="微软雅黑" w:hAnsi="微软雅黑" w:cs="仿宋_GB2312" w:hint="eastAsia"/>
          <w:b/>
          <w:bCs/>
          <w:sz w:val="32"/>
          <w:szCs w:val="32"/>
        </w:rPr>
        <w:t>信息集成平台</w:t>
      </w:r>
      <w:r w:rsidRPr="009808C8">
        <w:rPr>
          <w:rFonts w:ascii="微软雅黑" w:eastAsia="微软雅黑" w:hAnsi="微软雅黑" w:cs="仿宋_GB2312" w:hint="eastAsia"/>
          <w:b/>
          <w:bCs/>
          <w:sz w:val="32"/>
          <w:szCs w:val="32"/>
        </w:rPr>
        <w:t>搭建的视角</w:t>
      </w:r>
      <w:r w:rsidR="002711BE" w:rsidRPr="009808C8">
        <w:rPr>
          <w:rFonts w:ascii="微软雅黑" w:eastAsia="微软雅黑" w:hAnsi="微软雅黑" w:cs="宋体" w:hint="eastAsia"/>
          <w:b/>
          <w:bCs/>
          <w:sz w:val="32"/>
          <w:szCs w:val="32"/>
        </w:rPr>
        <w:t>和</w:t>
      </w:r>
      <w:r w:rsidRPr="009808C8">
        <w:rPr>
          <w:rFonts w:ascii="微软雅黑" w:eastAsia="微软雅黑" w:hAnsi="微软雅黑" w:cs="仿宋_GB2312" w:hint="eastAsia"/>
          <w:b/>
          <w:bCs/>
          <w:sz w:val="32"/>
          <w:szCs w:val="32"/>
        </w:rPr>
        <w:t>体系构建</w:t>
      </w:r>
    </w:p>
    <w:bookmarkEnd w:id="2"/>
    <w:p w14:paraId="4346DCD1" w14:textId="558E1886" w:rsidR="0038777F" w:rsidRPr="001B6F90" w:rsidRDefault="00F3753A" w:rsidP="00AF197D">
      <w:pPr>
        <w:ind w:firstLineChars="300" w:firstLine="964"/>
        <w:jc w:val="left"/>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w:t>
      </w:r>
      <w:proofErr w:type="gramStart"/>
      <w:r w:rsidRPr="001B6F90">
        <w:rPr>
          <w:rFonts w:ascii="仿宋_GB2312" w:eastAsia="仿宋_GB2312" w:hAnsi="仿宋_GB2312" w:cs="仿宋_GB2312" w:hint="eastAsia"/>
          <w:b/>
          <w:bCs/>
          <w:sz w:val="32"/>
          <w:szCs w:val="32"/>
        </w:rPr>
        <w:t>一</w:t>
      </w:r>
      <w:proofErr w:type="gramEnd"/>
      <w:r w:rsidRPr="001B6F90">
        <w:rPr>
          <w:rFonts w:ascii="仿宋_GB2312" w:eastAsia="仿宋_GB2312" w:hAnsi="仿宋_GB2312" w:cs="仿宋_GB2312" w:hint="eastAsia"/>
          <w:b/>
          <w:bCs/>
          <w:sz w:val="32"/>
          <w:szCs w:val="32"/>
        </w:rPr>
        <w:t>：</w:t>
      </w:r>
      <w:r w:rsidR="00F542D5" w:rsidRPr="001B6F90">
        <w:rPr>
          <w:rFonts w:ascii="仿宋_GB2312" w:eastAsia="仿宋_GB2312" w:hAnsi="宋体" w:cs="宋体" w:hint="eastAsia"/>
          <w:b/>
          <w:bCs/>
          <w:sz w:val="32"/>
          <w:szCs w:val="32"/>
        </w:rPr>
        <w:t>院领导专题</w:t>
      </w:r>
      <w:r w:rsidR="00F542D5" w:rsidRPr="001B6F90">
        <w:rPr>
          <w:rFonts w:ascii="仿宋_GB2312" w:eastAsia="仿宋_GB2312" w:hAnsi="仿宋_GB2312" w:cs="仿宋_GB2312" w:hint="eastAsia"/>
          <w:b/>
          <w:bCs/>
          <w:sz w:val="32"/>
          <w:szCs w:val="32"/>
        </w:rPr>
        <w:t xml:space="preserve"> </w:t>
      </w:r>
    </w:p>
    <w:p w14:paraId="10920BEE" w14:textId="6A489315"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1、妇产科医院</w:t>
      </w:r>
      <w:r w:rsidR="00094C09" w:rsidRPr="001B6F90">
        <w:rPr>
          <w:rFonts w:ascii="仿宋_GB2312" w:eastAsia="仿宋_GB2312" w:hAnsi="宋体" w:cs="宋体" w:hint="eastAsia"/>
          <w:sz w:val="32"/>
          <w:szCs w:val="32"/>
        </w:rPr>
        <w:t>高质量发展视角</w:t>
      </w:r>
    </w:p>
    <w:p w14:paraId="4DE0604F" w14:textId="10E1720E"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2、管理思维创新与高水平医院建设</w:t>
      </w:r>
    </w:p>
    <w:p w14:paraId="33DB8F0A" w14:textId="317246DB" w:rsidR="0038777F" w:rsidRPr="001B6F90" w:rsidRDefault="00F542D5"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002711BE" w:rsidRPr="001B6F90">
        <w:rPr>
          <w:rFonts w:ascii="仿宋_GB2312" w:eastAsia="仿宋_GB2312" w:hAnsi="仿宋_GB2312" w:cs="仿宋_GB2312" w:hint="eastAsia"/>
          <w:sz w:val="32"/>
          <w:szCs w:val="32"/>
        </w:rPr>
        <w:t>、</w:t>
      </w:r>
      <w:r w:rsidRPr="001B6F90">
        <w:rPr>
          <w:rFonts w:ascii="仿宋_GB2312" w:eastAsia="仿宋_GB2312" w:hAnsi="宋体" w:cs="宋体" w:hint="eastAsia"/>
          <w:sz w:val="32"/>
          <w:szCs w:val="32"/>
        </w:rPr>
        <w:t>决策</w:t>
      </w:r>
      <w:r w:rsidR="002711BE" w:rsidRPr="001B6F90">
        <w:rPr>
          <w:rFonts w:ascii="仿宋_GB2312" w:eastAsia="仿宋_GB2312" w:hAnsi="仿宋_GB2312" w:cs="仿宋_GB2312" w:hint="eastAsia"/>
          <w:sz w:val="32"/>
          <w:szCs w:val="32"/>
        </w:rPr>
        <w:t>视野下的医院</w:t>
      </w:r>
      <w:r w:rsidR="00012D1C" w:rsidRPr="001B6F90">
        <w:rPr>
          <w:rFonts w:ascii="仿宋_GB2312" w:eastAsia="仿宋_GB2312" w:hAnsi="宋体" w:cs="宋体" w:hint="eastAsia"/>
          <w:sz w:val="32"/>
          <w:szCs w:val="32"/>
        </w:rPr>
        <w:t>管理数字化建设</w:t>
      </w:r>
    </w:p>
    <w:p w14:paraId="090B5265" w14:textId="0D8A0B3C" w:rsidR="0038777F" w:rsidRPr="001B6F90" w:rsidRDefault="00F3753A" w:rsidP="001B6F90">
      <w:pPr>
        <w:ind w:leftChars="92" w:left="193"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专题二：</w:t>
      </w:r>
      <w:r w:rsidR="002711BE" w:rsidRPr="001B6F90">
        <w:rPr>
          <w:rFonts w:ascii="仿宋_GB2312" w:eastAsia="仿宋_GB2312" w:hAnsi="宋体" w:cs="宋体" w:hint="eastAsia"/>
          <w:b/>
          <w:bCs/>
          <w:sz w:val="32"/>
          <w:szCs w:val="32"/>
        </w:rPr>
        <w:t>医院</w:t>
      </w:r>
      <w:bookmarkStart w:id="4" w:name="OLE_LINK1"/>
      <w:r w:rsidR="00733E8A" w:rsidRPr="00733E8A">
        <w:rPr>
          <w:rFonts w:ascii="仿宋_GB2312" w:eastAsia="仿宋_GB2312" w:hAnsi="仿宋_GB2312" w:cs="仿宋_GB2312" w:hint="eastAsia"/>
          <w:b/>
          <w:bCs/>
          <w:sz w:val="32"/>
          <w:szCs w:val="32"/>
        </w:rPr>
        <w:t>运营管理信息集成平台</w:t>
      </w:r>
      <w:bookmarkEnd w:id="4"/>
      <w:r w:rsidR="00F542D5" w:rsidRPr="001B6F90">
        <w:rPr>
          <w:rFonts w:ascii="仿宋_GB2312" w:eastAsia="仿宋_GB2312" w:hAnsi="宋体" w:cs="宋体" w:hint="eastAsia"/>
          <w:b/>
          <w:bCs/>
          <w:sz w:val="32"/>
          <w:szCs w:val="32"/>
        </w:rPr>
        <w:t>的</w:t>
      </w:r>
      <w:r w:rsidR="00733E8A">
        <w:rPr>
          <w:rFonts w:ascii="仿宋_GB2312" w:eastAsia="仿宋_GB2312" w:hAnsi="宋体" w:cs="宋体" w:hint="eastAsia"/>
          <w:b/>
          <w:bCs/>
          <w:sz w:val="32"/>
          <w:szCs w:val="32"/>
        </w:rPr>
        <w:t>大</w:t>
      </w:r>
      <w:r w:rsidR="002711BE" w:rsidRPr="001B6F90">
        <w:rPr>
          <w:rFonts w:ascii="仿宋_GB2312" w:eastAsia="仿宋_GB2312" w:hAnsi="宋体" w:cs="宋体" w:hint="eastAsia"/>
          <w:b/>
          <w:bCs/>
          <w:sz w:val="32"/>
          <w:szCs w:val="32"/>
        </w:rPr>
        <w:t>数据</w:t>
      </w:r>
      <w:r w:rsidRPr="001B6F90">
        <w:rPr>
          <w:rFonts w:ascii="仿宋_GB2312" w:eastAsia="仿宋_GB2312" w:hAnsi="仿宋_GB2312" w:cs="仿宋_GB2312" w:hint="eastAsia"/>
          <w:b/>
          <w:bCs/>
          <w:sz w:val="32"/>
          <w:szCs w:val="32"/>
        </w:rPr>
        <w:t>视角</w:t>
      </w:r>
      <w:r w:rsidR="00F542D5" w:rsidRPr="001B6F90">
        <w:rPr>
          <w:rFonts w:ascii="仿宋_GB2312" w:eastAsia="仿宋_GB2312" w:hAnsi="宋体" w:cs="宋体" w:hint="eastAsia"/>
          <w:b/>
          <w:bCs/>
          <w:sz w:val="32"/>
          <w:szCs w:val="32"/>
        </w:rPr>
        <w:t>、目标及阶段</w:t>
      </w:r>
      <w:r w:rsidRPr="001B6F90">
        <w:rPr>
          <w:rFonts w:ascii="仿宋_GB2312" w:eastAsia="仿宋_GB2312" w:hAnsi="仿宋_GB2312" w:cs="仿宋_GB2312" w:hint="eastAsia"/>
          <w:b/>
          <w:bCs/>
          <w:sz w:val="32"/>
          <w:szCs w:val="32"/>
        </w:rPr>
        <w:t xml:space="preserve"> </w:t>
      </w:r>
      <w:r w:rsidR="002711BE" w:rsidRPr="001B6F90">
        <w:rPr>
          <w:rFonts w:ascii="仿宋_GB2312" w:eastAsia="仿宋_GB2312" w:hAnsi="仿宋_GB2312" w:cs="仿宋_GB2312" w:hint="eastAsia"/>
          <w:b/>
          <w:bCs/>
          <w:sz w:val="32"/>
          <w:szCs w:val="32"/>
        </w:rPr>
        <w:t xml:space="preserve"> </w:t>
      </w:r>
    </w:p>
    <w:p w14:paraId="07A374BB" w14:textId="31EEA2F1" w:rsidR="00094C09"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w:t>
      </w:r>
      <w:r w:rsidR="00094C09" w:rsidRPr="001B6F90">
        <w:rPr>
          <w:rFonts w:ascii="仿宋_GB2312" w:eastAsia="仿宋_GB2312" w:hAnsi="仿宋_GB2312" w:cs="仿宋_GB2312" w:hint="eastAsia"/>
          <w:sz w:val="32"/>
          <w:szCs w:val="32"/>
        </w:rPr>
        <w:t>公立医院新发展阶段的经济管理思考</w:t>
      </w:r>
    </w:p>
    <w:p w14:paraId="3A2A9A3E" w14:textId="7B3AC7F4" w:rsidR="0038777F" w:rsidRPr="001B6F90" w:rsidRDefault="00094C09"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00733E8A" w:rsidRPr="00733E8A">
        <w:rPr>
          <w:rFonts w:ascii="仿宋_GB2312" w:eastAsia="仿宋_GB2312" w:hAnsi="仿宋_GB2312" w:cs="仿宋_GB2312" w:hint="eastAsia"/>
          <w:sz w:val="32"/>
          <w:szCs w:val="32"/>
        </w:rPr>
        <w:t>运营管理信息集成平台</w:t>
      </w:r>
      <w:r w:rsidR="002711BE" w:rsidRPr="001B6F90">
        <w:rPr>
          <w:rFonts w:ascii="仿宋_GB2312" w:eastAsia="仿宋_GB2312" w:hAnsi="仿宋_GB2312" w:cs="仿宋_GB2312" w:hint="eastAsia"/>
          <w:sz w:val="32"/>
          <w:szCs w:val="32"/>
        </w:rPr>
        <w:t>建设的规划、</w:t>
      </w:r>
      <w:r w:rsidR="00F542D5" w:rsidRPr="001B6F90">
        <w:rPr>
          <w:rFonts w:ascii="仿宋_GB2312" w:eastAsia="仿宋_GB2312" w:hAnsi="宋体" w:cs="宋体" w:hint="eastAsia"/>
          <w:sz w:val="32"/>
          <w:szCs w:val="32"/>
        </w:rPr>
        <w:t>组织</w:t>
      </w:r>
      <w:r w:rsidR="00D073E2" w:rsidRPr="001B6F90">
        <w:rPr>
          <w:rFonts w:ascii="仿宋_GB2312" w:eastAsia="仿宋_GB2312" w:hAnsi="宋体" w:cs="宋体" w:hint="eastAsia"/>
          <w:sz w:val="32"/>
          <w:szCs w:val="32"/>
        </w:rPr>
        <w:t>和</w:t>
      </w:r>
      <w:r w:rsidR="00F3753A" w:rsidRPr="001B6F90">
        <w:rPr>
          <w:rFonts w:ascii="仿宋_GB2312" w:eastAsia="仿宋_GB2312" w:hAnsi="仿宋_GB2312" w:cs="仿宋_GB2312" w:hint="eastAsia"/>
          <w:sz w:val="32"/>
          <w:szCs w:val="32"/>
        </w:rPr>
        <w:t>目标</w:t>
      </w:r>
    </w:p>
    <w:p w14:paraId="38F0727E" w14:textId="77777777" w:rsidR="009808C8" w:rsidRDefault="002711BE" w:rsidP="009808C8">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3、复旦妇产科</w:t>
      </w:r>
      <w:r w:rsidR="00733E8A" w:rsidRPr="00733E8A">
        <w:rPr>
          <w:rFonts w:ascii="仿宋_GB2312" w:eastAsia="仿宋_GB2312" w:hAnsi="仿宋_GB2312" w:cs="仿宋_GB2312" w:hint="eastAsia"/>
          <w:sz w:val="32"/>
          <w:szCs w:val="32"/>
        </w:rPr>
        <w:t>运营管理信息集成平台</w:t>
      </w:r>
      <w:r w:rsidRPr="001B6F90">
        <w:rPr>
          <w:rFonts w:ascii="仿宋_GB2312" w:eastAsia="仿宋_GB2312" w:hAnsi="仿宋_GB2312" w:cs="仿宋_GB2312" w:hint="eastAsia"/>
          <w:sz w:val="32"/>
          <w:szCs w:val="32"/>
        </w:rPr>
        <w:t>建设的主要</w:t>
      </w:r>
      <w:r w:rsidR="00F3753A" w:rsidRPr="001B6F90">
        <w:rPr>
          <w:rFonts w:ascii="仿宋_GB2312" w:eastAsia="仿宋_GB2312" w:hAnsi="仿宋_GB2312" w:cs="仿宋_GB2312" w:hint="eastAsia"/>
          <w:sz w:val="32"/>
          <w:szCs w:val="32"/>
        </w:rPr>
        <w:t>阶段</w:t>
      </w:r>
    </w:p>
    <w:p w14:paraId="7F71B6E7" w14:textId="53066F80" w:rsidR="00E14CC7" w:rsidRPr="009808C8" w:rsidRDefault="00E14CC7" w:rsidP="009808C8">
      <w:pPr>
        <w:ind w:firstLineChars="200" w:firstLine="640"/>
        <w:rPr>
          <w:rFonts w:ascii="仿宋_GB2312" w:eastAsia="仿宋_GB2312" w:hAnsi="仿宋_GB2312" w:cs="仿宋_GB2312"/>
          <w:sz w:val="32"/>
          <w:szCs w:val="32"/>
        </w:rPr>
      </w:pPr>
      <w:r w:rsidRPr="001B6F90">
        <w:rPr>
          <w:rFonts w:ascii="仿宋_GB2312" w:eastAsia="仿宋_GB2312" w:hint="eastAsia"/>
          <w:sz w:val="32"/>
          <w:szCs w:val="32"/>
        </w:rPr>
        <w:t>4、</w:t>
      </w:r>
      <w:r w:rsidR="00733E8A" w:rsidRPr="00733E8A">
        <w:rPr>
          <w:rFonts w:ascii="仿宋_GB2312" w:eastAsia="仿宋_GB2312" w:hint="eastAsia"/>
          <w:sz w:val="32"/>
          <w:szCs w:val="32"/>
        </w:rPr>
        <w:t>运营管理信息集成平台</w:t>
      </w:r>
      <w:r w:rsidR="00F542D5" w:rsidRPr="001B6F90">
        <w:rPr>
          <w:rFonts w:ascii="仿宋_GB2312" w:eastAsia="仿宋_GB2312" w:hint="eastAsia"/>
          <w:sz w:val="32"/>
          <w:szCs w:val="32"/>
        </w:rPr>
        <w:t>在医院的运用</w:t>
      </w:r>
      <w:r w:rsidR="00733E8A">
        <w:rPr>
          <w:rFonts w:ascii="仿宋_GB2312" w:eastAsia="仿宋_GB2312" w:hint="eastAsia"/>
          <w:sz w:val="32"/>
          <w:szCs w:val="32"/>
        </w:rPr>
        <w:t>及</w:t>
      </w:r>
      <w:r w:rsidR="00733E8A" w:rsidRPr="001B6F90">
        <w:rPr>
          <w:rFonts w:ascii="仿宋_GB2312" w:eastAsia="仿宋_GB2312" w:hAnsi="仿宋_GB2312" w:cs="仿宋_GB2312" w:hint="eastAsia"/>
          <w:sz w:val="32"/>
          <w:szCs w:val="32"/>
        </w:rPr>
        <w:t>管理提升</w:t>
      </w:r>
    </w:p>
    <w:p w14:paraId="4BEC1AD6" w14:textId="64CC9857" w:rsidR="002711BE" w:rsidRPr="009808C8" w:rsidRDefault="002711BE" w:rsidP="002711BE">
      <w:pPr>
        <w:pStyle w:val="a0"/>
        <w:ind w:firstLine="640"/>
        <w:rPr>
          <w:rFonts w:ascii="微软雅黑" w:eastAsia="微软雅黑" w:hAnsi="微软雅黑" w:cs="宋体"/>
          <w:b/>
          <w:bCs/>
          <w:sz w:val="32"/>
          <w:szCs w:val="32"/>
        </w:rPr>
      </w:pPr>
      <w:r w:rsidRPr="009808C8">
        <w:rPr>
          <w:rFonts w:ascii="微软雅黑" w:eastAsia="微软雅黑" w:hAnsi="微软雅黑" w:cs="宋体" w:hint="eastAsia"/>
          <w:b/>
          <w:bCs/>
          <w:sz w:val="32"/>
          <w:szCs w:val="32"/>
        </w:rPr>
        <w:t>模</w:t>
      </w:r>
      <w:r w:rsidRPr="009808C8">
        <w:rPr>
          <w:rFonts w:ascii="微软雅黑" w:eastAsia="微软雅黑" w:hAnsi="微软雅黑" w:cs="微软雅黑" w:hint="eastAsia"/>
          <w:b/>
          <w:bCs/>
          <w:sz w:val="32"/>
          <w:szCs w:val="32"/>
        </w:rPr>
        <w:t>块</w:t>
      </w:r>
      <w:r w:rsidRPr="009808C8">
        <w:rPr>
          <w:rFonts w:ascii="微软雅黑" w:eastAsia="微软雅黑" w:hAnsi="微软雅黑" w:cs="宋体" w:hint="eastAsia"/>
          <w:b/>
          <w:bCs/>
          <w:sz w:val="32"/>
          <w:szCs w:val="32"/>
        </w:rPr>
        <w:t>二：</w:t>
      </w:r>
      <w:r w:rsidR="00457F9A" w:rsidRPr="009808C8">
        <w:rPr>
          <w:rFonts w:ascii="微软雅黑" w:eastAsia="微软雅黑" w:hAnsi="微软雅黑" w:cs="宋体" w:hint="eastAsia"/>
          <w:b/>
          <w:bCs/>
          <w:sz w:val="32"/>
          <w:szCs w:val="32"/>
        </w:rPr>
        <w:t>医院</w:t>
      </w:r>
      <w:r w:rsidRPr="009808C8">
        <w:rPr>
          <w:rFonts w:ascii="微软雅黑" w:eastAsia="微软雅黑" w:hAnsi="微软雅黑" w:cs="宋体" w:hint="eastAsia"/>
          <w:b/>
          <w:bCs/>
          <w:sz w:val="32"/>
          <w:szCs w:val="32"/>
        </w:rPr>
        <w:t>经</w:t>
      </w:r>
      <w:r w:rsidRPr="009808C8">
        <w:rPr>
          <w:rFonts w:ascii="微软雅黑" w:eastAsia="微软雅黑" w:hAnsi="微软雅黑" w:cs="仿宋_GB2312" w:hint="eastAsia"/>
          <w:b/>
          <w:bCs/>
          <w:sz w:val="32"/>
          <w:szCs w:val="32"/>
        </w:rPr>
        <w:t>济运行</w:t>
      </w:r>
      <w:r w:rsidR="00457F9A" w:rsidRPr="009808C8">
        <w:rPr>
          <w:rFonts w:ascii="微软雅黑" w:eastAsia="微软雅黑" w:hAnsi="微软雅黑" w:cs="宋体" w:hint="eastAsia"/>
          <w:b/>
          <w:bCs/>
          <w:sz w:val="32"/>
          <w:szCs w:val="32"/>
        </w:rPr>
        <w:t>数据</w:t>
      </w:r>
      <w:r w:rsidR="001C5C02" w:rsidRPr="009808C8">
        <w:rPr>
          <w:rFonts w:ascii="微软雅黑" w:eastAsia="微软雅黑" w:hAnsi="微软雅黑" w:cs="宋体" w:hint="eastAsia"/>
          <w:b/>
          <w:bCs/>
          <w:sz w:val="32"/>
          <w:szCs w:val="32"/>
        </w:rPr>
        <w:t>标准、治理与采集</w:t>
      </w:r>
    </w:p>
    <w:p w14:paraId="7F18C7A6" w14:textId="357C6DF4" w:rsidR="00F542D5" w:rsidRPr="001B6F90" w:rsidRDefault="00F542D5"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专题三、</w:t>
      </w:r>
      <w:r w:rsidR="001C5C02">
        <w:rPr>
          <w:rFonts w:ascii="仿宋_GB2312" w:eastAsia="仿宋_GB2312" w:hAnsi="仿宋_GB2312" w:cs="仿宋_GB2312" w:hint="eastAsia"/>
          <w:b/>
          <w:bCs/>
          <w:sz w:val="32"/>
          <w:szCs w:val="32"/>
        </w:rPr>
        <w:t>医院经济运营</w:t>
      </w:r>
      <w:r w:rsidRPr="001B6F90">
        <w:rPr>
          <w:rFonts w:ascii="仿宋_GB2312" w:eastAsia="仿宋_GB2312" w:hAnsi="仿宋_GB2312" w:cs="仿宋_GB2312" w:hint="eastAsia"/>
          <w:b/>
          <w:bCs/>
          <w:sz w:val="32"/>
          <w:szCs w:val="32"/>
        </w:rPr>
        <w:t>的数据</w:t>
      </w:r>
      <w:r w:rsidR="00012D1C" w:rsidRPr="001B6F90">
        <w:rPr>
          <w:rFonts w:ascii="仿宋_GB2312" w:eastAsia="仿宋_GB2312" w:hAnsi="仿宋_GB2312" w:cs="仿宋_GB2312" w:hint="eastAsia"/>
          <w:b/>
          <w:bCs/>
          <w:sz w:val="32"/>
          <w:szCs w:val="32"/>
        </w:rPr>
        <w:t>标准及数据</w:t>
      </w:r>
      <w:r w:rsidRPr="001B6F90">
        <w:rPr>
          <w:rFonts w:ascii="仿宋_GB2312" w:eastAsia="仿宋_GB2312" w:hAnsi="仿宋_GB2312" w:cs="仿宋_GB2312" w:hint="eastAsia"/>
          <w:b/>
          <w:bCs/>
          <w:sz w:val="32"/>
          <w:szCs w:val="32"/>
        </w:rPr>
        <w:t>治理</w:t>
      </w:r>
      <w:r w:rsidR="00012D1C" w:rsidRPr="001B6F90">
        <w:rPr>
          <w:rFonts w:ascii="仿宋_GB2312" w:eastAsia="仿宋_GB2312" w:hAnsi="仿宋_GB2312" w:cs="仿宋_GB2312" w:hint="eastAsia"/>
          <w:b/>
          <w:bCs/>
          <w:sz w:val="32"/>
          <w:szCs w:val="32"/>
        </w:rPr>
        <w:t>实践</w:t>
      </w:r>
    </w:p>
    <w:p w14:paraId="3B503921" w14:textId="3665EBEE" w:rsidR="002711BE" w:rsidRPr="001B6F90" w:rsidRDefault="002711BE" w:rsidP="001B6F90">
      <w:pPr>
        <w:ind w:firstLineChars="200" w:firstLine="640"/>
        <w:rPr>
          <w:rFonts w:ascii="仿宋_GB2312" w:eastAsia="仿宋_GB2312" w:hAnsi="宋体" w:cs="宋体"/>
          <w:sz w:val="32"/>
          <w:szCs w:val="32"/>
        </w:rPr>
      </w:pPr>
      <w:r w:rsidRPr="001B6F90">
        <w:rPr>
          <w:rFonts w:ascii="仿宋_GB2312" w:eastAsia="仿宋_GB2312" w:hAnsi="仿宋_GB2312" w:cs="仿宋_GB2312" w:hint="eastAsia"/>
          <w:sz w:val="32"/>
          <w:szCs w:val="32"/>
        </w:rPr>
        <w:t>1、经济运行</w:t>
      </w:r>
      <w:r w:rsidRPr="001B6F90">
        <w:rPr>
          <w:rFonts w:ascii="仿宋_GB2312" w:eastAsia="仿宋_GB2312" w:hAnsi="宋体" w:cs="宋体" w:hint="eastAsia"/>
          <w:sz w:val="32"/>
          <w:szCs w:val="32"/>
        </w:rPr>
        <w:t>数据字典建设</w:t>
      </w:r>
      <w:r w:rsidR="00D073E2" w:rsidRPr="001B6F90">
        <w:rPr>
          <w:rFonts w:ascii="仿宋_GB2312" w:eastAsia="仿宋_GB2312" w:hAnsi="宋体" w:cs="宋体" w:hint="eastAsia"/>
          <w:sz w:val="32"/>
          <w:szCs w:val="32"/>
        </w:rPr>
        <w:t>方法</w:t>
      </w:r>
    </w:p>
    <w:p w14:paraId="13C742A3" w14:textId="1585802A"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00E04492" w:rsidRPr="001B6F90">
        <w:rPr>
          <w:rFonts w:ascii="仿宋_GB2312" w:eastAsia="仿宋_GB2312" w:hAnsi="宋体" w:cs="宋体" w:hint="eastAsia"/>
          <w:sz w:val="32"/>
          <w:szCs w:val="32"/>
        </w:rPr>
        <w:t>人力、耗材、资产</w:t>
      </w:r>
      <w:r w:rsidR="00D073E2" w:rsidRPr="001B6F90">
        <w:rPr>
          <w:rFonts w:ascii="仿宋_GB2312" w:eastAsia="仿宋_GB2312" w:hAnsi="宋体" w:cs="宋体" w:hint="eastAsia"/>
          <w:sz w:val="32"/>
          <w:szCs w:val="32"/>
        </w:rPr>
        <w:t>等</w:t>
      </w:r>
      <w:r w:rsidRPr="001B6F90">
        <w:rPr>
          <w:rFonts w:ascii="仿宋_GB2312" w:eastAsia="仿宋_GB2312" w:hAnsi="仿宋_GB2312" w:cs="仿宋_GB2312" w:hint="eastAsia"/>
          <w:sz w:val="32"/>
          <w:szCs w:val="32"/>
        </w:rPr>
        <w:t>数据</w:t>
      </w:r>
      <w:bookmarkStart w:id="5" w:name="_Hlk177993373"/>
      <w:r w:rsidRPr="001B6F90">
        <w:rPr>
          <w:rFonts w:ascii="仿宋_GB2312" w:eastAsia="仿宋_GB2312" w:hAnsi="宋体" w:cs="宋体" w:hint="eastAsia"/>
          <w:sz w:val="32"/>
          <w:szCs w:val="32"/>
        </w:rPr>
        <w:t>治理</w:t>
      </w:r>
      <w:r w:rsidRPr="001B6F90">
        <w:rPr>
          <w:rFonts w:ascii="仿宋_GB2312" w:eastAsia="仿宋_GB2312" w:hAnsi="仿宋_GB2312" w:cs="仿宋_GB2312" w:hint="eastAsia"/>
          <w:sz w:val="32"/>
          <w:szCs w:val="32"/>
        </w:rPr>
        <w:t>实践方法</w:t>
      </w:r>
      <w:bookmarkEnd w:id="5"/>
    </w:p>
    <w:p w14:paraId="5BCD2741" w14:textId="50A836DD" w:rsidR="0038777F" w:rsidRPr="001B6F90" w:rsidRDefault="002711BE" w:rsidP="00E14CC7">
      <w:pPr>
        <w:pStyle w:val="a0"/>
        <w:ind w:firstLine="640"/>
        <w:rPr>
          <w:rFonts w:ascii="仿宋_GB2312" w:eastAsia="仿宋_GB2312" w:hAnsi="宋体" w:cs="宋体"/>
          <w:sz w:val="32"/>
          <w:szCs w:val="32"/>
        </w:rPr>
      </w:pPr>
      <w:r w:rsidRPr="001B6F90">
        <w:rPr>
          <w:rFonts w:ascii="仿宋_GB2312" w:eastAsia="仿宋_GB2312" w:hAnsi="仿宋_GB2312" w:cs="仿宋_GB2312" w:hint="eastAsia"/>
          <w:sz w:val="32"/>
          <w:szCs w:val="32"/>
        </w:rPr>
        <w:lastRenderedPageBreak/>
        <w:t>3、</w:t>
      </w:r>
      <w:r w:rsidR="00E04492" w:rsidRPr="001B6F90">
        <w:rPr>
          <w:rFonts w:ascii="仿宋_GB2312" w:eastAsia="仿宋_GB2312" w:hAnsi="宋体" w:cs="宋体" w:hint="eastAsia"/>
          <w:sz w:val="32"/>
          <w:szCs w:val="32"/>
        </w:rPr>
        <w:t>数据标准及治理在新</w:t>
      </w:r>
      <w:r w:rsidR="00D073E2" w:rsidRPr="001B6F90">
        <w:rPr>
          <w:rFonts w:ascii="仿宋_GB2312" w:eastAsia="仿宋_GB2312" w:hAnsi="宋体" w:cs="宋体" w:hint="eastAsia"/>
          <w:sz w:val="32"/>
          <w:szCs w:val="32"/>
        </w:rPr>
        <w:t>、老</w:t>
      </w:r>
      <w:r w:rsidR="00E04492" w:rsidRPr="001B6F90">
        <w:rPr>
          <w:rFonts w:ascii="仿宋_GB2312" w:eastAsia="仿宋_GB2312" w:hAnsi="宋体" w:cs="宋体" w:hint="eastAsia"/>
          <w:sz w:val="32"/>
          <w:szCs w:val="32"/>
        </w:rPr>
        <w:t>院区的运用</w:t>
      </w:r>
    </w:p>
    <w:p w14:paraId="4F1C3320" w14:textId="13512105" w:rsidR="00E04492" w:rsidRPr="001B6F90" w:rsidRDefault="00E04492" w:rsidP="00E04492">
      <w:pPr>
        <w:pStyle w:val="a0"/>
        <w:ind w:firstLine="640"/>
        <w:rPr>
          <w:rFonts w:ascii="仿宋_GB2312" w:eastAsia="仿宋_GB2312"/>
          <w:sz w:val="32"/>
          <w:szCs w:val="32"/>
        </w:rPr>
      </w:pPr>
      <w:r w:rsidRPr="001B6F90">
        <w:rPr>
          <w:rFonts w:ascii="仿宋_GB2312" w:eastAsia="仿宋_GB2312" w:hint="eastAsia"/>
          <w:sz w:val="32"/>
          <w:szCs w:val="32"/>
        </w:rPr>
        <w:t>4、</w:t>
      </w:r>
      <w:r w:rsidR="00D073E2" w:rsidRPr="001B6F90">
        <w:rPr>
          <w:rFonts w:ascii="仿宋_GB2312" w:eastAsia="仿宋_GB2312" w:hint="eastAsia"/>
          <w:sz w:val="32"/>
          <w:szCs w:val="32"/>
        </w:rPr>
        <w:t>基于</w:t>
      </w:r>
      <w:proofErr w:type="gramStart"/>
      <w:r w:rsidR="00AF197D">
        <w:rPr>
          <w:rFonts w:ascii="仿宋_GB2312" w:eastAsia="仿宋_GB2312" w:hint="eastAsia"/>
          <w:sz w:val="32"/>
          <w:szCs w:val="32"/>
        </w:rPr>
        <w:t>多医院</w:t>
      </w:r>
      <w:proofErr w:type="gramEnd"/>
      <w:r w:rsidR="00AF197D">
        <w:rPr>
          <w:rFonts w:ascii="仿宋_GB2312" w:eastAsia="仿宋_GB2312" w:hint="eastAsia"/>
          <w:sz w:val="32"/>
          <w:szCs w:val="32"/>
        </w:rPr>
        <w:t>提问对</w:t>
      </w:r>
      <w:r w:rsidRPr="001B6F90">
        <w:rPr>
          <w:rFonts w:ascii="仿宋_GB2312" w:eastAsia="仿宋_GB2312" w:hint="eastAsia"/>
          <w:sz w:val="32"/>
          <w:szCs w:val="32"/>
        </w:rPr>
        <w:t>数据治理</w:t>
      </w:r>
      <w:r w:rsidR="00D073E2" w:rsidRPr="001B6F90">
        <w:rPr>
          <w:rFonts w:ascii="仿宋_GB2312" w:eastAsia="仿宋_GB2312" w:hint="eastAsia"/>
          <w:sz w:val="32"/>
          <w:szCs w:val="32"/>
        </w:rPr>
        <w:t>问题的</w:t>
      </w:r>
      <w:r w:rsidRPr="001B6F90">
        <w:rPr>
          <w:rFonts w:ascii="仿宋_GB2312" w:eastAsia="仿宋_GB2312" w:hint="eastAsia"/>
          <w:sz w:val="32"/>
          <w:szCs w:val="32"/>
        </w:rPr>
        <w:t>回答</w:t>
      </w:r>
    </w:p>
    <w:p w14:paraId="2290E1BA" w14:textId="5E2ACBCA" w:rsidR="00E14CC7" w:rsidRPr="001B6F90" w:rsidRDefault="00E14CC7" w:rsidP="00E14CC7">
      <w:pPr>
        <w:pStyle w:val="a0"/>
        <w:ind w:firstLine="640"/>
        <w:rPr>
          <w:rFonts w:ascii="仿宋_GB2312" w:eastAsia="仿宋_GB2312"/>
          <w:sz w:val="32"/>
          <w:szCs w:val="32"/>
        </w:rPr>
      </w:pPr>
      <w:r w:rsidRPr="001B6F90">
        <w:rPr>
          <w:rFonts w:ascii="仿宋_GB2312" w:eastAsia="仿宋_GB2312" w:hint="eastAsia"/>
          <w:sz w:val="32"/>
          <w:szCs w:val="32"/>
        </w:rPr>
        <w:t xml:space="preserve">5、科室报告专题  </w:t>
      </w:r>
    </w:p>
    <w:p w14:paraId="2B306F4B" w14:textId="13298FC1"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1）科室报告的结构设计</w:t>
      </w:r>
    </w:p>
    <w:p w14:paraId="7C2A5819" w14:textId="14B11E45"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2）科室报告的数据自动获取</w:t>
      </w:r>
    </w:p>
    <w:p w14:paraId="18588444" w14:textId="50637F6B"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3）科室报告的内容分析用途</w:t>
      </w:r>
    </w:p>
    <w:p w14:paraId="7DE578F7" w14:textId="5C385997" w:rsidR="00F542D5" w:rsidRPr="001B6F90" w:rsidRDefault="00F542D5" w:rsidP="001B6F90">
      <w:pPr>
        <w:pStyle w:val="a0"/>
        <w:ind w:firstLineChars="250" w:firstLine="80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专题四、</w:t>
      </w:r>
      <w:r w:rsidR="001C5C02">
        <w:rPr>
          <w:rFonts w:ascii="仿宋_GB2312" w:eastAsia="仿宋_GB2312" w:hAnsi="仿宋_GB2312" w:cs="仿宋_GB2312" w:hint="eastAsia"/>
          <w:b/>
          <w:bCs/>
          <w:sz w:val="32"/>
          <w:szCs w:val="32"/>
        </w:rPr>
        <w:t>数据治理推进</w:t>
      </w:r>
      <w:r w:rsidRPr="001B6F90">
        <w:rPr>
          <w:rFonts w:ascii="仿宋_GB2312" w:eastAsia="仿宋_GB2312" w:hAnsi="仿宋_GB2312" w:cs="仿宋_GB2312" w:hint="eastAsia"/>
          <w:b/>
          <w:bCs/>
          <w:sz w:val="32"/>
          <w:szCs w:val="32"/>
        </w:rPr>
        <w:t>财务核算优化</w:t>
      </w:r>
    </w:p>
    <w:p w14:paraId="675E8D9F" w14:textId="78D1CC3F"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1、</w:t>
      </w:r>
      <w:r w:rsidR="001C5C02">
        <w:rPr>
          <w:rFonts w:ascii="仿宋_GB2312" w:eastAsia="仿宋_GB2312" w:hint="eastAsia"/>
          <w:sz w:val="32"/>
          <w:szCs w:val="32"/>
        </w:rPr>
        <w:t>成本</w:t>
      </w:r>
      <w:r w:rsidRPr="001B6F90">
        <w:rPr>
          <w:rFonts w:ascii="仿宋_GB2312" w:eastAsia="仿宋_GB2312" w:hint="eastAsia"/>
          <w:sz w:val="32"/>
          <w:szCs w:val="32"/>
        </w:rPr>
        <w:t>核算精细化</w:t>
      </w:r>
    </w:p>
    <w:p w14:paraId="316BEA33" w14:textId="536D48AB"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2、</w:t>
      </w:r>
      <w:r w:rsidR="001C5C02">
        <w:rPr>
          <w:rFonts w:ascii="仿宋_GB2312" w:eastAsia="仿宋_GB2312" w:hint="eastAsia"/>
          <w:sz w:val="32"/>
          <w:szCs w:val="32"/>
        </w:rPr>
        <w:t>账务结算</w:t>
      </w:r>
      <w:r w:rsidRPr="001B6F90">
        <w:rPr>
          <w:rFonts w:ascii="仿宋_GB2312" w:eastAsia="仿宋_GB2312" w:hint="eastAsia"/>
          <w:sz w:val="32"/>
          <w:szCs w:val="32"/>
        </w:rPr>
        <w:t>及时性优化</w:t>
      </w:r>
    </w:p>
    <w:p w14:paraId="317300C3" w14:textId="2289B0B9"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3、</w:t>
      </w:r>
      <w:r w:rsidR="001C5C02">
        <w:rPr>
          <w:rFonts w:ascii="仿宋_GB2312" w:eastAsia="仿宋_GB2312" w:hint="eastAsia"/>
          <w:sz w:val="32"/>
          <w:szCs w:val="32"/>
        </w:rPr>
        <w:t>公共</w:t>
      </w:r>
      <w:r w:rsidRPr="001B6F90">
        <w:rPr>
          <w:rFonts w:ascii="仿宋_GB2312" w:eastAsia="仿宋_GB2312" w:hint="eastAsia"/>
          <w:sz w:val="32"/>
          <w:szCs w:val="32"/>
        </w:rPr>
        <w:t>成本分摊优化</w:t>
      </w:r>
    </w:p>
    <w:p w14:paraId="6867DE8C" w14:textId="7C431176" w:rsidR="0038777F" w:rsidRPr="009808C8" w:rsidRDefault="00F3753A" w:rsidP="002711BE">
      <w:pPr>
        <w:pStyle w:val="a0"/>
        <w:ind w:firstLine="640"/>
        <w:rPr>
          <w:rFonts w:ascii="微软雅黑" w:eastAsia="微软雅黑" w:hAnsi="微软雅黑"/>
          <w:b/>
          <w:bCs/>
          <w:sz w:val="32"/>
          <w:szCs w:val="32"/>
        </w:rPr>
      </w:pPr>
      <w:bookmarkStart w:id="6" w:name="_Hlk196206296"/>
      <w:r w:rsidRPr="009808C8">
        <w:rPr>
          <w:rFonts w:ascii="微软雅黑" w:eastAsia="微软雅黑" w:hAnsi="微软雅黑" w:cs="宋体" w:hint="eastAsia"/>
          <w:b/>
          <w:bCs/>
          <w:sz w:val="32"/>
          <w:szCs w:val="32"/>
        </w:rPr>
        <w:t>模</w:t>
      </w:r>
      <w:r w:rsidRPr="009808C8">
        <w:rPr>
          <w:rFonts w:ascii="微软雅黑" w:eastAsia="微软雅黑" w:hAnsi="微软雅黑" w:cs="仿宋_GB2312" w:hint="eastAsia"/>
          <w:b/>
          <w:bCs/>
          <w:sz w:val="32"/>
          <w:szCs w:val="32"/>
        </w:rPr>
        <w:t>块</w:t>
      </w:r>
      <w:r w:rsidR="002711BE" w:rsidRPr="009808C8">
        <w:rPr>
          <w:rFonts w:ascii="微软雅黑" w:eastAsia="微软雅黑" w:hAnsi="微软雅黑" w:cs="宋体" w:hint="eastAsia"/>
          <w:b/>
          <w:bCs/>
          <w:sz w:val="32"/>
          <w:szCs w:val="32"/>
        </w:rPr>
        <w:t>三</w:t>
      </w:r>
      <w:r w:rsidRPr="009808C8">
        <w:rPr>
          <w:rFonts w:ascii="微软雅黑" w:eastAsia="微软雅黑" w:hAnsi="微软雅黑" w:cs="仿宋_GB2312" w:hint="eastAsia"/>
          <w:b/>
          <w:bCs/>
          <w:sz w:val="32"/>
          <w:szCs w:val="32"/>
        </w:rPr>
        <w:t>：</w:t>
      </w:r>
      <w:r w:rsidR="00F542D5" w:rsidRPr="009808C8">
        <w:rPr>
          <w:rFonts w:ascii="微软雅黑" w:eastAsia="微软雅黑" w:hAnsi="微软雅黑" w:cs="宋体" w:hint="eastAsia"/>
          <w:b/>
          <w:bCs/>
          <w:sz w:val="32"/>
          <w:szCs w:val="32"/>
        </w:rPr>
        <w:t>提质增效--</w:t>
      </w:r>
      <w:proofErr w:type="gramStart"/>
      <w:r w:rsidR="001C5C02" w:rsidRPr="009808C8">
        <w:rPr>
          <w:rFonts w:ascii="微软雅黑" w:eastAsia="微软雅黑" w:hAnsi="微软雅黑" w:cs="宋体" w:hint="eastAsia"/>
          <w:b/>
          <w:bCs/>
          <w:sz w:val="32"/>
          <w:szCs w:val="32"/>
        </w:rPr>
        <w:t>业财融合</w:t>
      </w:r>
      <w:proofErr w:type="gramEnd"/>
      <w:r w:rsidR="00733E8A" w:rsidRPr="009808C8">
        <w:rPr>
          <w:rFonts w:ascii="微软雅黑" w:eastAsia="微软雅黑" w:hAnsi="微软雅黑" w:cs="宋体" w:hint="eastAsia"/>
          <w:b/>
          <w:bCs/>
          <w:sz w:val="32"/>
          <w:szCs w:val="32"/>
        </w:rPr>
        <w:t>大</w:t>
      </w:r>
      <w:r w:rsidR="001C5C02" w:rsidRPr="009808C8">
        <w:rPr>
          <w:rFonts w:ascii="微软雅黑" w:eastAsia="微软雅黑" w:hAnsi="微软雅黑" w:cs="宋体" w:hint="eastAsia"/>
          <w:b/>
          <w:bCs/>
          <w:sz w:val="32"/>
          <w:szCs w:val="32"/>
        </w:rPr>
        <w:t>数据</w:t>
      </w:r>
      <w:r w:rsidR="00733E8A" w:rsidRPr="009808C8">
        <w:rPr>
          <w:rFonts w:ascii="微软雅黑" w:eastAsia="微软雅黑" w:hAnsi="微软雅黑" w:cs="宋体" w:hint="eastAsia"/>
          <w:b/>
          <w:bCs/>
          <w:sz w:val="32"/>
          <w:szCs w:val="32"/>
        </w:rPr>
        <w:t>促进</w:t>
      </w:r>
      <w:r w:rsidR="001C5C02" w:rsidRPr="009808C8">
        <w:rPr>
          <w:rFonts w:ascii="微软雅黑" w:eastAsia="微软雅黑" w:hAnsi="微软雅黑" w:cs="宋体" w:hint="eastAsia"/>
          <w:b/>
          <w:bCs/>
          <w:sz w:val="32"/>
          <w:szCs w:val="32"/>
        </w:rPr>
        <w:t>运营</w:t>
      </w:r>
      <w:r w:rsidR="00457F9A" w:rsidRPr="009808C8">
        <w:rPr>
          <w:rFonts w:ascii="微软雅黑" w:eastAsia="微软雅黑" w:hAnsi="微软雅黑" w:cs="宋体" w:hint="eastAsia"/>
          <w:b/>
          <w:bCs/>
          <w:sz w:val="32"/>
          <w:szCs w:val="32"/>
        </w:rPr>
        <w:t>效率</w:t>
      </w:r>
      <w:r w:rsidR="001C5C02" w:rsidRPr="009808C8">
        <w:rPr>
          <w:rFonts w:ascii="微软雅黑" w:eastAsia="微软雅黑" w:hAnsi="微软雅黑" w:cs="宋体" w:hint="eastAsia"/>
          <w:b/>
          <w:bCs/>
          <w:sz w:val="32"/>
          <w:szCs w:val="32"/>
        </w:rPr>
        <w:t>管理</w:t>
      </w:r>
    </w:p>
    <w:bookmarkEnd w:id="6"/>
    <w:p w14:paraId="08694FC0" w14:textId="09AC01CD" w:rsidR="00E87AF7" w:rsidRPr="009808C8" w:rsidRDefault="00F3753A" w:rsidP="001B6F90">
      <w:pPr>
        <w:ind w:firstLineChars="200" w:firstLine="643"/>
        <w:rPr>
          <w:rFonts w:ascii="仿宋_GB2312" w:eastAsia="仿宋_GB2312" w:hAnsi="仿宋_GB2312" w:cs="仿宋_GB2312" w:hint="eastAsia"/>
          <w:b/>
          <w:bCs/>
          <w:sz w:val="32"/>
          <w:szCs w:val="32"/>
        </w:rPr>
      </w:pPr>
      <w:r w:rsidRPr="009808C8">
        <w:rPr>
          <w:rFonts w:ascii="仿宋_GB2312" w:eastAsia="仿宋_GB2312" w:hAnsi="仿宋_GB2312" w:cs="仿宋_GB2312" w:hint="eastAsia"/>
          <w:b/>
          <w:bCs/>
          <w:sz w:val="32"/>
          <w:szCs w:val="32"/>
        </w:rPr>
        <w:t>专题五：</w:t>
      </w:r>
      <w:r w:rsidR="00E87AF7" w:rsidRPr="009808C8">
        <w:rPr>
          <w:rFonts w:ascii="仿宋_GB2312" w:eastAsia="仿宋_GB2312" w:hAnsi="宋体" w:cs="宋体" w:hint="eastAsia"/>
          <w:b/>
          <w:bCs/>
          <w:sz w:val="32"/>
          <w:szCs w:val="32"/>
        </w:rPr>
        <w:t>固定资产管理</w:t>
      </w:r>
      <w:r w:rsidR="00733E8A" w:rsidRPr="009808C8">
        <w:rPr>
          <w:rFonts w:ascii="仿宋_GB2312" w:eastAsia="仿宋_GB2312" w:hAnsi="宋体" w:cs="宋体" w:hint="eastAsia"/>
          <w:b/>
          <w:bCs/>
          <w:sz w:val="32"/>
          <w:szCs w:val="32"/>
        </w:rPr>
        <w:t>数据集成及</w:t>
      </w:r>
      <w:r w:rsidR="00E87AF7" w:rsidRPr="009808C8">
        <w:rPr>
          <w:rFonts w:ascii="仿宋_GB2312" w:eastAsia="仿宋_GB2312" w:hAnsi="宋体" w:cs="宋体" w:hint="eastAsia"/>
          <w:b/>
          <w:bCs/>
          <w:sz w:val="32"/>
          <w:szCs w:val="32"/>
        </w:rPr>
        <w:t>能力提升</w:t>
      </w:r>
    </w:p>
    <w:p w14:paraId="58C9E2D3" w14:textId="46A96705" w:rsidR="00E87AF7" w:rsidRPr="009808C8" w:rsidRDefault="002A282D" w:rsidP="001B6F90">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1、</w:t>
      </w:r>
      <w:r w:rsidR="00E87AF7" w:rsidRPr="009808C8">
        <w:rPr>
          <w:rFonts w:ascii="仿宋_GB2312" w:eastAsia="仿宋_GB2312" w:hAnsi="仿宋_GB2312" w:cs="仿宋_GB2312" w:hint="eastAsia"/>
          <w:sz w:val="32"/>
          <w:szCs w:val="32"/>
        </w:rPr>
        <w:t>医院固定资产</w:t>
      </w:r>
      <w:r w:rsidR="00DD79C4" w:rsidRPr="009808C8">
        <w:rPr>
          <w:rFonts w:ascii="仿宋_GB2312" w:eastAsia="仿宋_GB2312" w:hAnsi="仿宋_GB2312" w:cs="仿宋_GB2312" w:hint="eastAsia"/>
          <w:sz w:val="32"/>
          <w:szCs w:val="32"/>
        </w:rPr>
        <w:t>数据</w:t>
      </w:r>
      <w:r w:rsidR="001C5C02" w:rsidRPr="009808C8">
        <w:rPr>
          <w:rFonts w:ascii="仿宋_GB2312" w:eastAsia="仿宋_GB2312" w:hAnsi="仿宋_GB2312" w:cs="仿宋_GB2312" w:hint="eastAsia"/>
          <w:sz w:val="32"/>
          <w:szCs w:val="32"/>
        </w:rPr>
        <w:t>标准</w:t>
      </w:r>
      <w:r w:rsidR="00733E8A" w:rsidRPr="009808C8">
        <w:rPr>
          <w:rFonts w:ascii="仿宋_GB2312" w:eastAsia="仿宋_GB2312" w:hAnsi="仿宋_GB2312" w:cs="仿宋_GB2312" w:hint="eastAsia"/>
          <w:sz w:val="32"/>
          <w:szCs w:val="32"/>
        </w:rPr>
        <w:t>与治理</w:t>
      </w:r>
      <w:r w:rsidR="00457F9A" w:rsidRPr="009808C8">
        <w:rPr>
          <w:rFonts w:ascii="仿宋_GB2312" w:eastAsia="仿宋_GB2312" w:hAnsi="仿宋_GB2312" w:cs="仿宋_GB2312" w:hint="eastAsia"/>
          <w:sz w:val="32"/>
          <w:szCs w:val="32"/>
        </w:rPr>
        <w:t>；</w:t>
      </w:r>
    </w:p>
    <w:p w14:paraId="328C9F08" w14:textId="525DF60E" w:rsidR="00E87AF7" w:rsidRPr="009808C8" w:rsidRDefault="002A282D" w:rsidP="00733E8A">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2、</w:t>
      </w:r>
      <w:r w:rsidR="00E87AF7" w:rsidRPr="009808C8">
        <w:rPr>
          <w:rFonts w:ascii="仿宋_GB2312" w:eastAsia="仿宋_GB2312" w:hAnsi="仿宋_GB2312" w:cs="仿宋_GB2312" w:hint="eastAsia"/>
          <w:sz w:val="32"/>
          <w:szCs w:val="32"/>
        </w:rPr>
        <w:t>医院固定资产</w:t>
      </w:r>
      <w:r w:rsidR="00733E8A" w:rsidRPr="009808C8">
        <w:rPr>
          <w:rFonts w:ascii="仿宋_GB2312" w:eastAsia="仿宋_GB2312" w:hAnsi="仿宋_GB2312" w:cs="仿宋_GB2312" w:hint="eastAsia"/>
          <w:sz w:val="32"/>
          <w:szCs w:val="32"/>
        </w:rPr>
        <w:t>财务、业务数据系统联通</w:t>
      </w:r>
      <w:r w:rsidR="00457F9A" w:rsidRPr="009808C8">
        <w:rPr>
          <w:rFonts w:ascii="仿宋_GB2312" w:eastAsia="仿宋_GB2312" w:hAnsi="仿宋_GB2312" w:cs="仿宋_GB2312" w:hint="eastAsia"/>
          <w:sz w:val="32"/>
          <w:szCs w:val="32"/>
        </w:rPr>
        <w:t>；</w:t>
      </w:r>
    </w:p>
    <w:p w14:paraId="78F0796B" w14:textId="1BB91750" w:rsidR="0038777F" w:rsidRPr="009808C8" w:rsidRDefault="00E87AF7" w:rsidP="001B6F90">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3、</w:t>
      </w:r>
      <w:r w:rsidR="001C5C02" w:rsidRPr="009808C8">
        <w:rPr>
          <w:rFonts w:ascii="仿宋_GB2312" w:eastAsia="仿宋_GB2312" w:hAnsi="宋体" w:cs="宋体" w:hint="eastAsia"/>
          <w:sz w:val="32"/>
          <w:szCs w:val="32"/>
        </w:rPr>
        <w:t>固定资产</w:t>
      </w:r>
      <w:r w:rsidR="00733E8A" w:rsidRPr="009808C8">
        <w:rPr>
          <w:rFonts w:ascii="仿宋_GB2312" w:eastAsia="仿宋_GB2312" w:hAnsi="宋体" w:cs="宋体" w:hint="eastAsia"/>
          <w:sz w:val="32"/>
          <w:szCs w:val="32"/>
        </w:rPr>
        <w:t>运营与成本效率分析方法</w:t>
      </w:r>
      <w:r w:rsidR="00457F9A" w:rsidRPr="009808C8">
        <w:rPr>
          <w:rFonts w:ascii="仿宋_GB2312" w:eastAsia="仿宋_GB2312" w:hAnsi="宋体" w:cs="宋体" w:hint="eastAsia"/>
          <w:sz w:val="32"/>
          <w:szCs w:val="32"/>
        </w:rPr>
        <w:t>；</w:t>
      </w:r>
    </w:p>
    <w:p w14:paraId="3C6F06FE" w14:textId="240D655D" w:rsidR="0038777F" w:rsidRPr="009808C8" w:rsidRDefault="00E87AF7" w:rsidP="001B6F90">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4</w:t>
      </w:r>
      <w:r w:rsidR="002A282D" w:rsidRPr="009808C8">
        <w:rPr>
          <w:rFonts w:ascii="仿宋_GB2312" w:eastAsia="仿宋_GB2312" w:hAnsi="宋体" w:cs="宋体" w:hint="eastAsia"/>
          <w:sz w:val="32"/>
          <w:szCs w:val="32"/>
        </w:rPr>
        <w:t>、</w:t>
      </w:r>
      <w:proofErr w:type="gramStart"/>
      <w:r w:rsidR="001C5C02" w:rsidRPr="009808C8">
        <w:rPr>
          <w:rFonts w:ascii="仿宋_GB2312" w:eastAsia="仿宋_GB2312" w:hAnsi="仿宋_GB2312" w:cs="仿宋_GB2312" w:hint="eastAsia"/>
          <w:sz w:val="32"/>
          <w:szCs w:val="32"/>
        </w:rPr>
        <w:t>基于业财</w:t>
      </w:r>
      <w:proofErr w:type="gramEnd"/>
      <w:r w:rsidR="001C5C02" w:rsidRPr="009808C8">
        <w:rPr>
          <w:rFonts w:ascii="仿宋_GB2312" w:eastAsia="仿宋_GB2312" w:hAnsi="仿宋_GB2312" w:cs="仿宋_GB2312" w:hint="eastAsia"/>
          <w:sz w:val="32"/>
          <w:szCs w:val="32"/>
        </w:rPr>
        <w:t>融合</w:t>
      </w:r>
      <w:r w:rsidR="00733E8A" w:rsidRPr="009808C8">
        <w:rPr>
          <w:rFonts w:ascii="仿宋_GB2312" w:eastAsia="仿宋_GB2312" w:hAnsi="宋体" w:cs="宋体" w:hint="eastAsia"/>
          <w:sz w:val="32"/>
          <w:szCs w:val="32"/>
        </w:rPr>
        <w:t>数据的固定资产</w:t>
      </w:r>
      <w:r w:rsidR="00733E8A" w:rsidRPr="009808C8">
        <w:rPr>
          <w:rFonts w:ascii="仿宋_GB2312" w:eastAsia="仿宋_GB2312" w:hAnsi="仿宋_GB2312" w:cs="仿宋_GB2312" w:hint="eastAsia"/>
          <w:sz w:val="32"/>
          <w:szCs w:val="32"/>
        </w:rPr>
        <w:t>管理与穿透式监督</w:t>
      </w:r>
    </w:p>
    <w:p w14:paraId="35F4E555" w14:textId="558010DB" w:rsidR="00D5549D" w:rsidRPr="009808C8" w:rsidRDefault="00F3753A" w:rsidP="00733E8A">
      <w:pPr>
        <w:ind w:firstLineChars="200" w:firstLine="643"/>
        <w:rPr>
          <w:rFonts w:ascii="仿宋_GB2312" w:eastAsia="仿宋_GB2312" w:hAnsi="仿宋" w:cs="宋体" w:hint="eastAsia"/>
          <w:b/>
          <w:bCs/>
          <w:sz w:val="32"/>
          <w:szCs w:val="32"/>
        </w:rPr>
      </w:pPr>
      <w:r w:rsidRPr="009808C8">
        <w:rPr>
          <w:rFonts w:ascii="仿宋_GB2312" w:eastAsia="仿宋_GB2312" w:hAnsi="仿宋_GB2312" w:cs="仿宋_GB2312" w:hint="eastAsia"/>
          <w:b/>
          <w:bCs/>
          <w:sz w:val="32"/>
          <w:szCs w:val="32"/>
        </w:rPr>
        <w:t>专题</w:t>
      </w:r>
      <w:r w:rsidRPr="009808C8">
        <w:rPr>
          <w:rFonts w:ascii="仿宋_GB2312" w:eastAsia="仿宋_GB2312" w:hAnsi="微软雅黑" w:cs="微软雅黑" w:hint="eastAsia"/>
          <w:b/>
          <w:bCs/>
          <w:sz w:val="32"/>
          <w:szCs w:val="32"/>
        </w:rPr>
        <w:t>六</w:t>
      </w:r>
      <w:r w:rsidRPr="009808C8">
        <w:rPr>
          <w:rFonts w:ascii="仿宋_GB2312" w:eastAsia="仿宋_GB2312" w:hAnsi="___WRD_EMBED_SUB_282" w:cs="___WRD_EMBED_SUB_282" w:hint="eastAsia"/>
          <w:b/>
          <w:bCs/>
          <w:sz w:val="32"/>
          <w:szCs w:val="32"/>
        </w:rPr>
        <w:t>：</w:t>
      </w:r>
      <w:r w:rsidR="00D5549D" w:rsidRPr="009808C8">
        <w:rPr>
          <w:rFonts w:ascii="仿宋_GB2312" w:eastAsia="仿宋_GB2312" w:hAnsi="仿宋_GB2312" w:cs="仿宋_GB2312" w:hint="eastAsia"/>
          <w:b/>
          <w:bCs/>
          <w:sz w:val="32"/>
          <w:szCs w:val="32"/>
        </w:rPr>
        <w:t>耗材管理能力提升及耗材成本</w:t>
      </w:r>
      <w:r w:rsidR="00D5549D" w:rsidRPr="009808C8">
        <w:rPr>
          <w:rFonts w:ascii="仿宋_GB2312" w:eastAsia="仿宋_GB2312" w:hAnsi="仿宋" w:cs="宋体" w:hint="eastAsia"/>
          <w:b/>
          <w:bCs/>
          <w:sz w:val="32"/>
          <w:szCs w:val="32"/>
        </w:rPr>
        <w:t>控制分析</w:t>
      </w:r>
    </w:p>
    <w:p w14:paraId="4A803807" w14:textId="1532B2D6" w:rsidR="00D5549D" w:rsidRPr="009808C8" w:rsidRDefault="00D5549D" w:rsidP="00D5549D">
      <w:pPr>
        <w:pStyle w:val="a0"/>
        <w:ind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1、</w:t>
      </w:r>
      <w:r w:rsidR="001C5C02" w:rsidRPr="009808C8">
        <w:rPr>
          <w:rFonts w:ascii="仿宋_GB2312" w:eastAsia="仿宋_GB2312" w:hAnsi="宋体" w:cs="宋体" w:hint="eastAsia"/>
          <w:sz w:val="32"/>
          <w:szCs w:val="32"/>
        </w:rPr>
        <w:t>医院耗材管理的核心</w:t>
      </w:r>
      <w:r w:rsidR="00012D1C" w:rsidRPr="009808C8">
        <w:rPr>
          <w:rFonts w:ascii="仿宋_GB2312" w:eastAsia="仿宋_GB2312" w:hAnsi="宋体" w:cs="宋体" w:hint="eastAsia"/>
          <w:sz w:val="32"/>
          <w:szCs w:val="32"/>
        </w:rPr>
        <w:t>数据</w:t>
      </w:r>
      <w:r w:rsidR="001C5C02" w:rsidRPr="009808C8">
        <w:rPr>
          <w:rFonts w:ascii="仿宋_GB2312" w:eastAsia="仿宋_GB2312" w:hAnsi="宋体" w:cs="宋体" w:hint="eastAsia"/>
          <w:sz w:val="32"/>
          <w:szCs w:val="32"/>
        </w:rPr>
        <w:t>标准与治理</w:t>
      </w:r>
    </w:p>
    <w:p w14:paraId="38555E96" w14:textId="35773A2F" w:rsidR="00E14CC7" w:rsidRPr="009808C8" w:rsidRDefault="00E14CC7" w:rsidP="00D5549D">
      <w:pPr>
        <w:pStyle w:val="a0"/>
        <w:ind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2、基于数据的耗材</w:t>
      </w:r>
      <w:r w:rsidR="001C5C02" w:rsidRPr="009808C8">
        <w:rPr>
          <w:rFonts w:ascii="仿宋_GB2312" w:eastAsia="仿宋_GB2312" w:hAnsi="宋体" w:cs="宋体" w:hint="eastAsia"/>
          <w:sz w:val="32"/>
          <w:szCs w:val="32"/>
        </w:rPr>
        <w:t>收费、成本</w:t>
      </w:r>
      <w:r w:rsidRPr="009808C8">
        <w:rPr>
          <w:rFonts w:ascii="仿宋_GB2312" w:eastAsia="仿宋_GB2312" w:hAnsi="宋体" w:cs="宋体" w:hint="eastAsia"/>
          <w:sz w:val="32"/>
          <w:szCs w:val="32"/>
        </w:rPr>
        <w:t>管理应用场景</w:t>
      </w:r>
    </w:p>
    <w:p w14:paraId="0DFE46F1" w14:textId="30F668F1" w:rsidR="00F3753A" w:rsidRPr="009808C8" w:rsidRDefault="00F3753A" w:rsidP="001B6F90">
      <w:pPr>
        <w:pStyle w:val="a0"/>
        <w:ind w:firstLine="640"/>
        <w:rPr>
          <w:rFonts w:ascii="仿宋_GB2312" w:eastAsia="仿宋_GB2312" w:hAnsi="仿宋_GB2312" w:cs="仿宋_GB2312" w:hint="eastAsia"/>
          <w:b/>
          <w:bCs/>
          <w:sz w:val="32"/>
          <w:szCs w:val="32"/>
        </w:rPr>
      </w:pPr>
      <w:r w:rsidRPr="009808C8">
        <w:rPr>
          <w:rFonts w:ascii="仿宋_GB2312" w:eastAsia="仿宋_GB2312" w:hAnsi="宋体" w:cs="宋体" w:hint="eastAsia"/>
          <w:sz w:val="32"/>
          <w:szCs w:val="32"/>
        </w:rPr>
        <w:t>3、基于数据对接的科研试剂</w:t>
      </w:r>
      <w:r w:rsidR="001C5C02" w:rsidRPr="009808C8">
        <w:rPr>
          <w:rFonts w:ascii="仿宋_GB2312" w:eastAsia="仿宋_GB2312" w:hAnsi="宋体" w:cs="宋体" w:hint="eastAsia"/>
          <w:sz w:val="32"/>
          <w:szCs w:val="32"/>
        </w:rPr>
        <w:t>集约化采购</w:t>
      </w:r>
      <w:r w:rsidR="00733E8A" w:rsidRPr="009808C8">
        <w:rPr>
          <w:rFonts w:ascii="仿宋_GB2312" w:eastAsia="仿宋_GB2312" w:hAnsi="宋体" w:cs="宋体" w:hint="eastAsia"/>
          <w:sz w:val="32"/>
          <w:szCs w:val="32"/>
        </w:rPr>
        <w:t>与</w:t>
      </w:r>
      <w:r w:rsidR="001C5C02" w:rsidRPr="009808C8">
        <w:rPr>
          <w:rFonts w:ascii="仿宋_GB2312" w:eastAsia="仿宋_GB2312" w:hAnsi="仿宋_GB2312" w:cs="仿宋_GB2312" w:hint="eastAsia"/>
          <w:sz w:val="32"/>
          <w:szCs w:val="32"/>
        </w:rPr>
        <w:t>报</w:t>
      </w:r>
      <w:r w:rsidR="001C5C02" w:rsidRPr="009808C8">
        <w:rPr>
          <w:rFonts w:ascii="仿宋_GB2312" w:eastAsia="仿宋_GB2312" w:hAnsi="微软雅黑" w:cs="微软雅黑" w:hint="eastAsia"/>
          <w:sz w:val="32"/>
          <w:szCs w:val="32"/>
        </w:rPr>
        <w:t>销</w:t>
      </w:r>
      <w:r w:rsidRPr="009808C8">
        <w:rPr>
          <w:rFonts w:ascii="仿宋_GB2312" w:eastAsia="仿宋_GB2312" w:hAnsi="仿宋_GB2312" w:cs="仿宋_GB2312" w:hint="eastAsia"/>
          <w:sz w:val="32"/>
          <w:szCs w:val="32"/>
        </w:rPr>
        <w:t>管理</w:t>
      </w:r>
    </w:p>
    <w:p w14:paraId="648D56A9" w14:textId="77777777" w:rsidR="001B6F90" w:rsidRPr="009808C8" w:rsidRDefault="00F3753A" w:rsidP="001B6F90">
      <w:pPr>
        <w:ind w:firstLineChars="200" w:firstLine="643"/>
        <w:rPr>
          <w:rFonts w:ascii="仿宋_GB2312" w:eastAsia="仿宋_GB2312" w:hAnsi="仿宋_GB2312" w:cs="仿宋_GB2312" w:hint="eastAsia"/>
          <w:b/>
          <w:bCs/>
          <w:sz w:val="32"/>
          <w:szCs w:val="32"/>
        </w:rPr>
      </w:pPr>
      <w:r w:rsidRPr="009808C8">
        <w:rPr>
          <w:rFonts w:ascii="仿宋_GB2312" w:eastAsia="仿宋_GB2312" w:hAnsi="仿宋_GB2312" w:cs="仿宋_GB2312" w:hint="eastAsia"/>
          <w:b/>
          <w:bCs/>
          <w:sz w:val="32"/>
          <w:szCs w:val="32"/>
        </w:rPr>
        <w:t>专题七：床位效率</w:t>
      </w:r>
      <w:r w:rsidR="00E14CC7" w:rsidRPr="009808C8">
        <w:rPr>
          <w:rFonts w:ascii="仿宋_GB2312" w:eastAsia="仿宋_GB2312" w:hAnsi="宋体" w:cs="宋体" w:hint="eastAsia"/>
          <w:b/>
          <w:bCs/>
          <w:sz w:val="32"/>
          <w:szCs w:val="32"/>
        </w:rPr>
        <w:t>分析</w:t>
      </w:r>
      <w:r w:rsidR="002A282D" w:rsidRPr="009808C8">
        <w:rPr>
          <w:rFonts w:ascii="仿宋_GB2312" w:eastAsia="仿宋_GB2312" w:hAnsi="宋体" w:cs="宋体" w:hint="eastAsia"/>
          <w:b/>
          <w:bCs/>
          <w:sz w:val="32"/>
          <w:szCs w:val="32"/>
        </w:rPr>
        <w:t>专题</w:t>
      </w:r>
      <w:r w:rsidRPr="009808C8">
        <w:rPr>
          <w:rFonts w:ascii="仿宋_GB2312" w:eastAsia="仿宋_GB2312" w:hAnsi="仿宋_GB2312" w:cs="仿宋_GB2312" w:hint="eastAsia"/>
          <w:b/>
          <w:bCs/>
          <w:sz w:val="32"/>
          <w:szCs w:val="32"/>
        </w:rPr>
        <w:t xml:space="preserve"> </w:t>
      </w:r>
    </w:p>
    <w:p w14:paraId="63377E7D" w14:textId="3A8F4CE9" w:rsidR="00E14CC7" w:rsidRPr="009808C8" w:rsidRDefault="00E14CC7" w:rsidP="001B6F90">
      <w:pPr>
        <w:ind w:firstLineChars="200" w:firstLine="640"/>
        <w:rPr>
          <w:rFonts w:ascii="仿宋_GB2312" w:eastAsia="仿宋_GB2312" w:hAnsi="仿宋_GB2312" w:cs="仿宋_GB2312" w:hint="eastAsia"/>
          <w:b/>
          <w:bCs/>
          <w:sz w:val="32"/>
          <w:szCs w:val="32"/>
        </w:rPr>
      </w:pPr>
      <w:r w:rsidRPr="009808C8">
        <w:rPr>
          <w:rFonts w:ascii="仿宋_GB2312" w:eastAsia="仿宋_GB2312" w:hAnsi="宋体" w:cs="宋体" w:hint="eastAsia"/>
          <w:sz w:val="32"/>
          <w:szCs w:val="32"/>
        </w:rPr>
        <w:t>1、</w:t>
      </w:r>
      <w:r w:rsidR="00C074B4" w:rsidRPr="009808C8">
        <w:rPr>
          <w:rFonts w:ascii="仿宋_GB2312" w:eastAsia="仿宋_GB2312" w:hAnsi="宋体" w:cs="宋体" w:hint="eastAsia"/>
          <w:sz w:val="32"/>
          <w:szCs w:val="32"/>
        </w:rPr>
        <w:t>基于</w:t>
      </w:r>
      <w:r w:rsidRPr="009808C8">
        <w:rPr>
          <w:rFonts w:ascii="仿宋_GB2312" w:eastAsia="仿宋_GB2312" w:hAnsi="宋体" w:cs="宋体" w:hint="eastAsia"/>
          <w:sz w:val="32"/>
          <w:szCs w:val="32"/>
        </w:rPr>
        <w:t>床位管理的数据</w:t>
      </w:r>
      <w:r w:rsidR="00C074B4" w:rsidRPr="009808C8">
        <w:rPr>
          <w:rFonts w:ascii="仿宋_GB2312" w:eastAsia="仿宋_GB2312" w:hAnsi="宋体" w:cs="宋体" w:hint="eastAsia"/>
          <w:sz w:val="32"/>
          <w:szCs w:val="32"/>
        </w:rPr>
        <w:t>标准与治理</w:t>
      </w:r>
    </w:p>
    <w:p w14:paraId="2B0EE9BC" w14:textId="312EF62C" w:rsidR="0038777F" w:rsidRPr="009808C8" w:rsidRDefault="002A282D"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lastRenderedPageBreak/>
        <w:t>2、</w:t>
      </w:r>
      <w:proofErr w:type="gramStart"/>
      <w:r w:rsidRPr="009808C8">
        <w:rPr>
          <w:rFonts w:ascii="仿宋_GB2312" w:eastAsia="仿宋_GB2312" w:hAnsi="宋体" w:cs="宋体" w:hint="eastAsia"/>
          <w:sz w:val="32"/>
          <w:szCs w:val="32"/>
        </w:rPr>
        <w:t>基于</w:t>
      </w:r>
      <w:r w:rsidR="00C074B4" w:rsidRPr="009808C8">
        <w:rPr>
          <w:rFonts w:ascii="仿宋_GB2312" w:eastAsia="仿宋_GB2312" w:hAnsi="宋体" w:cs="宋体" w:hint="eastAsia"/>
          <w:sz w:val="32"/>
          <w:szCs w:val="32"/>
        </w:rPr>
        <w:t>业财</w:t>
      </w:r>
      <w:r w:rsidRPr="009808C8">
        <w:rPr>
          <w:rFonts w:ascii="仿宋_GB2312" w:eastAsia="仿宋_GB2312" w:hAnsi="宋体" w:cs="宋体" w:hint="eastAsia"/>
          <w:sz w:val="32"/>
          <w:szCs w:val="32"/>
        </w:rPr>
        <w:t>数据</w:t>
      </w:r>
      <w:proofErr w:type="gramEnd"/>
      <w:r w:rsidRPr="009808C8">
        <w:rPr>
          <w:rFonts w:ascii="仿宋_GB2312" w:eastAsia="仿宋_GB2312" w:hAnsi="宋体" w:cs="宋体" w:hint="eastAsia"/>
          <w:sz w:val="32"/>
          <w:szCs w:val="32"/>
        </w:rPr>
        <w:t>的床位</w:t>
      </w:r>
      <w:r w:rsidR="00C074B4" w:rsidRPr="009808C8">
        <w:rPr>
          <w:rFonts w:ascii="仿宋_GB2312" w:eastAsia="仿宋_GB2312" w:hAnsi="宋体" w:cs="宋体" w:hint="eastAsia"/>
          <w:sz w:val="32"/>
          <w:szCs w:val="32"/>
        </w:rPr>
        <w:t>精细化及</w:t>
      </w:r>
      <w:r w:rsidRPr="009808C8">
        <w:rPr>
          <w:rFonts w:ascii="仿宋_GB2312" w:eastAsia="仿宋_GB2312" w:hAnsi="宋体" w:cs="宋体" w:hint="eastAsia"/>
          <w:sz w:val="32"/>
          <w:szCs w:val="32"/>
        </w:rPr>
        <w:t>效率管理应用场景</w:t>
      </w:r>
    </w:p>
    <w:p w14:paraId="22826C34" w14:textId="2DC5B22E" w:rsidR="00F3753A" w:rsidRPr="009808C8" w:rsidRDefault="00F3753A" w:rsidP="001B6F90">
      <w:pPr>
        <w:ind w:firstLineChars="200" w:firstLine="643"/>
        <w:rPr>
          <w:rFonts w:ascii="仿宋_GB2312" w:eastAsia="仿宋_GB2312" w:hAnsi="仿宋" w:cs="宋体" w:hint="eastAsia"/>
          <w:b/>
          <w:bCs/>
          <w:sz w:val="32"/>
          <w:szCs w:val="32"/>
        </w:rPr>
      </w:pPr>
      <w:r w:rsidRPr="009808C8">
        <w:rPr>
          <w:rFonts w:ascii="仿宋_GB2312" w:eastAsia="仿宋_GB2312" w:hAnsi="仿宋" w:cs="宋体" w:hint="eastAsia"/>
          <w:b/>
          <w:bCs/>
          <w:sz w:val="32"/>
          <w:szCs w:val="32"/>
        </w:rPr>
        <w:t>专</w:t>
      </w:r>
      <w:r w:rsidRPr="009808C8">
        <w:rPr>
          <w:rFonts w:ascii="仿宋_GB2312" w:eastAsia="仿宋_GB2312" w:hAnsi="仿宋" w:cs="仿宋_GB2312" w:hint="eastAsia"/>
          <w:b/>
          <w:bCs/>
          <w:sz w:val="32"/>
          <w:szCs w:val="32"/>
        </w:rPr>
        <w:t>题</w:t>
      </w:r>
      <w:r w:rsidR="00476A07" w:rsidRPr="009808C8">
        <w:rPr>
          <w:rFonts w:ascii="仿宋_GB2312" w:eastAsia="仿宋_GB2312" w:hAnsi="仿宋" w:cs="宋体" w:hint="eastAsia"/>
          <w:b/>
          <w:bCs/>
          <w:sz w:val="32"/>
          <w:szCs w:val="32"/>
        </w:rPr>
        <w:t>八</w:t>
      </w:r>
      <w:r w:rsidRPr="009808C8">
        <w:rPr>
          <w:rFonts w:ascii="仿宋_GB2312" w:eastAsia="仿宋_GB2312" w:hAnsi="仿宋" w:cs="仿宋_GB2312" w:hint="eastAsia"/>
          <w:b/>
          <w:bCs/>
          <w:sz w:val="32"/>
          <w:szCs w:val="32"/>
        </w:rPr>
        <w:t>：</w:t>
      </w:r>
      <w:r w:rsidRPr="009808C8">
        <w:rPr>
          <w:rFonts w:ascii="仿宋_GB2312" w:eastAsia="仿宋_GB2312" w:hAnsi="仿宋" w:cs="宋体" w:hint="eastAsia"/>
          <w:b/>
          <w:bCs/>
          <w:sz w:val="32"/>
          <w:szCs w:val="32"/>
        </w:rPr>
        <w:t>空间管理及诊室效率分析专题</w:t>
      </w:r>
    </w:p>
    <w:p w14:paraId="14515A77" w14:textId="7C14BABE" w:rsidR="00F542D5" w:rsidRPr="009808C8" w:rsidRDefault="00F542D5" w:rsidP="00F542D5">
      <w:pPr>
        <w:pStyle w:val="a0"/>
        <w:ind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1、医院的空间系统建设及优化</w:t>
      </w:r>
    </w:p>
    <w:p w14:paraId="5969A155" w14:textId="2F4E11E4" w:rsidR="00F542D5" w:rsidRPr="009808C8" w:rsidRDefault="00F542D5" w:rsidP="001B6F90">
      <w:pPr>
        <w:pStyle w:val="a0"/>
        <w:ind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2、基于</w:t>
      </w:r>
      <w:r w:rsidR="00C074B4" w:rsidRPr="009808C8">
        <w:rPr>
          <w:rFonts w:ascii="仿宋_GB2312" w:eastAsia="仿宋_GB2312" w:hAnsi="宋体" w:cs="宋体" w:hint="eastAsia"/>
          <w:sz w:val="32"/>
          <w:szCs w:val="32"/>
        </w:rPr>
        <w:t>多维</w:t>
      </w:r>
      <w:r w:rsidRPr="009808C8">
        <w:rPr>
          <w:rFonts w:ascii="仿宋_GB2312" w:eastAsia="仿宋_GB2312" w:hAnsi="宋体" w:cs="宋体" w:hint="eastAsia"/>
          <w:sz w:val="32"/>
          <w:szCs w:val="32"/>
        </w:rPr>
        <w:t>数据的</w:t>
      </w:r>
      <w:r w:rsidR="00C074B4" w:rsidRPr="009808C8">
        <w:rPr>
          <w:rFonts w:ascii="仿宋_GB2312" w:eastAsia="仿宋_GB2312" w:hAnsi="宋体" w:cs="宋体" w:hint="eastAsia"/>
          <w:sz w:val="32"/>
          <w:szCs w:val="32"/>
        </w:rPr>
        <w:t>诊室</w:t>
      </w:r>
      <w:r w:rsidRPr="009808C8">
        <w:rPr>
          <w:rFonts w:ascii="仿宋_GB2312" w:eastAsia="仿宋_GB2312" w:hAnsi="宋体" w:cs="宋体" w:hint="eastAsia"/>
          <w:sz w:val="32"/>
          <w:szCs w:val="32"/>
        </w:rPr>
        <w:t>效率分析及管理提升</w:t>
      </w:r>
    </w:p>
    <w:p w14:paraId="65AF75D5" w14:textId="10BE1A24" w:rsidR="00F542D5" w:rsidRPr="009808C8" w:rsidRDefault="00F542D5" w:rsidP="001B6F90">
      <w:pPr>
        <w:pStyle w:val="a0"/>
        <w:ind w:firstLine="640"/>
        <w:rPr>
          <w:rFonts w:ascii="微软雅黑" w:eastAsia="微软雅黑" w:hAnsi="微软雅黑" w:cs="仿宋_GB2312"/>
          <w:b/>
          <w:bCs/>
          <w:sz w:val="32"/>
          <w:szCs w:val="32"/>
        </w:rPr>
      </w:pPr>
      <w:r w:rsidRPr="009808C8">
        <w:rPr>
          <w:rFonts w:ascii="微软雅黑" w:eastAsia="微软雅黑" w:hAnsi="微软雅黑" w:cs="宋体" w:hint="eastAsia"/>
          <w:b/>
          <w:bCs/>
          <w:sz w:val="32"/>
          <w:szCs w:val="32"/>
        </w:rPr>
        <w:t>模块四：</w:t>
      </w:r>
      <w:r w:rsidR="00AF197D" w:rsidRPr="009808C8">
        <w:rPr>
          <w:rFonts w:ascii="微软雅黑" w:eastAsia="微软雅黑" w:hAnsi="微软雅黑" w:cs="宋体" w:hint="eastAsia"/>
          <w:b/>
          <w:bCs/>
          <w:sz w:val="32"/>
          <w:szCs w:val="32"/>
        </w:rPr>
        <w:t>运营</w:t>
      </w:r>
      <w:r w:rsidRPr="009808C8">
        <w:rPr>
          <w:rFonts w:ascii="微软雅黑" w:eastAsia="微软雅黑" w:hAnsi="微软雅黑" w:cs="宋体" w:hint="eastAsia"/>
          <w:b/>
          <w:bCs/>
          <w:sz w:val="32"/>
          <w:szCs w:val="32"/>
        </w:rPr>
        <w:t>评价--基于经济运营</w:t>
      </w:r>
      <w:r w:rsidR="002F7769" w:rsidRPr="009808C8">
        <w:rPr>
          <w:rFonts w:ascii="微软雅黑" w:eastAsia="微软雅黑" w:hAnsi="微软雅黑" w:cs="宋体" w:hint="eastAsia"/>
          <w:b/>
          <w:bCs/>
          <w:sz w:val="32"/>
          <w:szCs w:val="32"/>
        </w:rPr>
        <w:t>数据平台</w:t>
      </w:r>
      <w:r w:rsidRPr="009808C8">
        <w:rPr>
          <w:rFonts w:ascii="微软雅黑" w:eastAsia="微软雅黑" w:hAnsi="微软雅黑" w:cs="宋体" w:hint="eastAsia"/>
          <w:b/>
          <w:bCs/>
          <w:sz w:val="32"/>
          <w:szCs w:val="32"/>
        </w:rPr>
        <w:t>的科室运行</w:t>
      </w:r>
    </w:p>
    <w:p w14:paraId="496A5350" w14:textId="0D91CF3C" w:rsidR="00F542D5" w:rsidRPr="009808C8" w:rsidRDefault="00F542D5" w:rsidP="001B6F90">
      <w:pPr>
        <w:ind w:firstLineChars="200" w:firstLine="643"/>
        <w:rPr>
          <w:rFonts w:ascii="仿宋_GB2312" w:eastAsia="仿宋_GB2312" w:hAnsi="仿宋" w:cs="宋体" w:hint="eastAsia"/>
          <w:b/>
          <w:bCs/>
          <w:sz w:val="32"/>
          <w:szCs w:val="32"/>
        </w:rPr>
      </w:pPr>
      <w:r w:rsidRPr="009808C8">
        <w:rPr>
          <w:rFonts w:ascii="仿宋_GB2312" w:eastAsia="仿宋_GB2312" w:hAnsi="仿宋" w:cs="宋体" w:hint="eastAsia"/>
          <w:b/>
          <w:bCs/>
          <w:sz w:val="32"/>
          <w:szCs w:val="32"/>
        </w:rPr>
        <w:t xml:space="preserve">专题九：科室经济运营能力评价专题 </w:t>
      </w:r>
    </w:p>
    <w:p w14:paraId="0F0B0E77" w14:textId="77777777"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1、临床科室经济运营能力评价重点及关键指标设计</w:t>
      </w:r>
    </w:p>
    <w:p w14:paraId="36369C02" w14:textId="77777777"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2、医技科室经济运营能力评价重点及关键指标设计</w:t>
      </w:r>
    </w:p>
    <w:p w14:paraId="70753EB6" w14:textId="680BDC14"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3、后勤科室经济运营能力评价重点及关键指标设计</w:t>
      </w:r>
    </w:p>
    <w:p w14:paraId="15702916" w14:textId="0D36B42D" w:rsidR="00F542D5" w:rsidRPr="009808C8" w:rsidRDefault="00F3753A" w:rsidP="001B6F90">
      <w:pPr>
        <w:ind w:firstLineChars="200" w:firstLine="643"/>
        <w:rPr>
          <w:rFonts w:ascii="仿宋_GB2312" w:eastAsia="仿宋_GB2312" w:hAnsi="宋体" w:cs="宋体" w:hint="eastAsia"/>
          <w:b/>
          <w:bCs/>
          <w:sz w:val="32"/>
          <w:szCs w:val="32"/>
        </w:rPr>
      </w:pPr>
      <w:r w:rsidRPr="009808C8">
        <w:rPr>
          <w:rFonts w:ascii="仿宋_GB2312" w:eastAsia="仿宋_GB2312" w:hAnsi="宋体" w:cs="宋体" w:hint="eastAsia"/>
          <w:b/>
          <w:bCs/>
          <w:sz w:val="32"/>
          <w:szCs w:val="32"/>
        </w:rPr>
        <w:t>专题</w:t>
      </w:r>
      <w:r w:rsidR="00457F9A" w:rsidRPr="009808C8">
        <w:rPr>
          <w:rFonts w:ascii="仿宋_GB2312" w:eastAsia="仿宋_GB2312" w:hAnsi="宋体" w:cs="宋体" w:hint="eastAsia"/>
          <w:b/>
          <w:bCs/>
          <w:sz w:val="32"/>
          <w:szCs w:val="32"/>
        </w:rPr>
        <w:t>十</w:t>
      </w:r>
      <w:r w:rsidRPr="009808C8">
        <w:rPr>
          <w:rFonts w:ascii="仿宋_GB2312" w:eastAsia="仿宋_GB2312" w:hAnsi="宋体" w:cs="宋体" w:hint="eastAsia"/>
          <w:b/>
          <w:bCs/>
          <w:sz w:val="32"/>
          <w:szCs w:val="32"/>
        </w:rPr>
        <w:t>：</w:t>
      </w:r>
      <w:r w:rsidR="00DA502B" w:rsidRPr="009808C8">
        <w:rPr>
          <w:rFonts w:ascii="仿宋_GB2312" w:eastAsia="仿宋_GB2312" w:hAnsi="宋体" w:cs="宋体" w:hint="eastAsia"/>
          <w:b/>
          <w:bCs/>
          <w:sz w:val="32"/>
          <w:szCs w:val="32"/>
        </w:rPr>
        <w:t>项目成本维度下的科室经济运营</w:t>
      </w:r>
      <w:r w:rsidR="00F542D5" w:rsidRPr="009808C8">
        <w:rPr>
          <w:rFonts w:ascii="仿宋_GB2312" w:eastAsia="仿宋_GB2312" w:hAnsi="宋体" w:cs="宋体" w:hint="eastAsia"/>
          <w:b/>
          <w:bCs/>
          <w:sz w:val="32"/>
          <w:szCs w:val="32"/>
        </w:rPr>
        <w:t xml:space="preserve">   </w:t>
      </w:r>
    </w:p>
    <w:p w14:paraId="0AE4FE66" w14:textId="0AFC14B5"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1、作业成本法</w:t>
      </w:r>
      <w:r w:rsidR="00DA502B" w:rsidRPr="009808C8">
        <w:rPr>
          <w:rFonts w:ascii="仿宋_GB2312" w:eastAsia="仿宋_GB2312" w:hAnsi="宋体" w:cs="宋体" w:hint="eastAsia"/>
          <w:sz w:val="32"/>
          <w:szCs w:val="32"/>
        </w:rPr>
        <w:t>在公立医院成本管理中的意义</w:t>
      </w:r>
    </w:p>
    <w:p w14:paraId="0E003486" w14:textId="066B3A07"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2、</w:t>
      </w:r>
      <w:r w:rsidR="00DA502B" w:rsidRPr="009808C8">
        <w:rPr>
          <w:rFonts w:ascii="仿宋_GB2312" w:eastAsia="仿宋_GB2312" w:hAnsi="宋体" w:cs="宋体" w:hint="eastAsia"/>
          <w:sz w:val="32"/>
          <w:szCs w:val="32"/>
        </w:rPr>
        <w:t>作业成本法的底层数据取得及</w:t>
      </w:r>
      <w:r w:rsidRPr="009808C8">
        <w:rPr>
          <w:rFonts w:ascii="仿宋_GB2312" w:eastAsia="仿宋_GB2312" w:hAnsi="宋体" w:cs="宋体" w:hint="eastAsia"/>
          <w:sz w:val="32"/>
          <w:szCs w:val="32"/>
        </w:rPr>
        <w:t>公共费用分摊实践</w:t>
      </w:r>
    </w:p>
    <w:p w14:paraId="38EBA543" w14:textId="5A9DD2B1" w:rsidR="00F542D5" w:rsidRPr="009808C8" w:rsidRDefault="00F542D5" w:rsidP="001B6F90">
      <w:pPr>
        <w:ind w:firstLineChars="200" w:firstLine="640"/>
        <w:rPr>
          <w:rFonts w:ascii="仿宋_GB2312" w:eastAsia="仿宋_GB2312" w:hAnsi="宋体" w:cs="宋体" w:hint="eastAsia"/>
          <w:sz w:val="32"/>
          <w:szCs w:val="32"/>
        </w:rPr>
      </w:pPr>
      <w:r w:rsidRPr="009808C8">
        <w:rPr>
          <w:rFonts w:ascii="仿宋_GB2312" w:eastAsia="仿宋_GB2312" w:hAnsi="宋体" w:cs="宋体" w:hint="eastAsia"/>
          <w:sz w:val="32"/>
          <w:szCs w:val="32"/>
        </w:rPr>
        <w:t>3、</w:t>
      </w:r>
      <w:r w:rsidR="00DA502B" w:rsidRPr="009808C8">
        <w:rPr>
          <w:rFonts w:ascii="仿宋_GB2312" w:eastAsia="仿宋_GB2312" w:hAnsi="宋体" w:cs="宋体" w:hint="eastAsia"/>
          <w:sz w:val="32"/>
          <w:szCs w:val="32"/>
        </w:rPr>
        <w:t>医疗</w:t>
      </w:r>
      <w:r w:rsidRPr="009808C8">
        <w:rPr>
          <w:rFonts w:ascii="仿宋_GB2312" w:eastAsia="仿宋_GB2312" w:hAnsi="宋体" w:cs="宋体" w:hint="eastAsia"/>
          <w:sz w:val="32"/>
          <w:szCs w:val="32"/>
        </w:rPr>
        <w:t>临床路径调研方法的重点和难点</w:t>
      </w:r>
    </w:p>
    <w:p w14:paraId="2ED9EC2C" w14:textId="78FA798A" w:rsidR="00F542D5" w:rsidRPr="009808C8" w:rsidRDefault="00F542D5" w:rsidP="001B6F90">
      <w:pPr>
        <w:ind w:leftChars="200" w:left="420" w:firstLineChars="100" w:firstLine="320"/>
        <w:rPr>
          <w:rFonts w:ascii="仿宋_GB2312" w:eastAsia="仿宋_GB2312" w:hAnsi="宋体" w:cs="宋体"/>
          <w:sz w:val="32"/>
          <w:szCs w:val="32"/>
        </w:rPr>
      </w:pPr>
      <w:r w:rsidRPr="009808C8">
        <w:rPr>
          <w:rFonts w:ascii="仿宋_GB2312" w:eastAsia="仿宋_GB2312" w:hAnsi="宋体" w:cs="宋体" w:hint="eastAsia"/>
          <w:sz w:val="32"/>
          <w:szCs w:val="32"/>
        </w:rPr>
        <w:t>4、作业成本法在医院的应用场景—以检验类项目为例</w:t>
      </w:r>
      <w:r w:rsidR="001B6F90" w:rsidRPr="009808C8">
        <w:rPr>
          <w:rFonts w:ascii="仿宋_GB2312" w:eastAsia="仿宋_GB2312" w:hAnsi="宋体" w:cs="宋体" w:hint="eastAsia"/>
          <w:sz w:val="32"/>
          <w:szCs w:val="32"/>
        </w:rPr>
        <w:t xml:space="preserve">  </w:t>
      </w:r>
      <w:r w:rsidRPr="009808C8">
        <w:rPr>
          <w:rFonts w:ascii="微软雅黑" w:eastAsia="微软雅黑" w:hAnsi="微软雅黑" w:cs="宋体" w:hint="eastAsia"/>
          <w:b/>
          <w:bCs/>
          <w:sz w:val="32"/>
          <w:szCs w:val="32"/>
        </w:rPr>
        <w:t>模块五：基于数据</w:t>
      </w:r>
      <w:proofErr w:type="gramStart"/>
      <w:r w:rsidRPr="009808C8">
        <w:rPr>
          <w:rFonts w:ascii="微软雅黑" w:eastAsia="微软雅黑" w:hAnsi="微软雅黑" w:cs="宋体" w:hint="eastAsia"/>
          <w:b/>
          <w:bCs/>
          <w:sz w:val="32"/>
          <w:szCs w:val="32"/>
        </w:rPr>
        <w:t>的业财融合</w:t>
      </w:r>
      <w:proofErr w:type="gramEnd"/>
      <w:r w:rsidRPr="009808C8">
        <w:rPr>
          <w:rFonts w:ascii="微软雅黑" w:eastAsia="微软雅黑" w:hAnsi="微软雅黑" w:cs="宋体" w:hint="eastAsia"/>
          <w:b/>
          <w:bCs/>
          <w:sz w:val="32"/>
          <w:szCs w:val="32"/>
        </w:rPr>
        <w:t>及财会监督运用</w:t>
      </w:r>
    </w:p>
    <w:p w14:paraId="06A88967" w14:textId="4A159A4D" w:rsidR="0038777F" w:rsidRPr="001B6F90" w:rsidRDefault="00F3753A" w:rsidP="001B6F90">
      <w:pPr>
        <w:ind w:leftChars="80" w:left="168" w:firstLineChars="100" w:firstLine="321"/>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专题十一：</w:t>
      </w:r>
      <w:r w:rsidR="00280D15" w:rsidRPr="00280D15">
        <w:rPr>
          <w:rFonts w:ascii="仿宋_GB2312" w:eastAsia="仿宋_GB2312" w:hAnsi="仿宋_GB2312" w:cs="仿宋_GB2312" w:hint="eastAsia"/>
          <w:b/>
          <w:bCs/>
          <w:sz w:val="32"/>
          <w:szCs w:val="32"/>
        </w:rPr>
        <w:t>运营管理</w:t>
      </w:r>
      <w:r w:rsidR="00280D15">
        <w:rPr>
          <w:rFonts w:ascii="仿宋_GB2312" w:eastAsia="仿宋_GB2312" w:hAnsi="仿宋_GB2312" w:cs="仿宋_GB2312" w:hint="eastAsia"/>
          <w:b/>
          <w:bCs/>
          <w:sz w:val="32"/>
          <w:szCs w:val="32"/>
        </w:rPr>
        <w:t>数据与</w:t>
      </w:r>
      <w:r w:rsidRPr="001B6F90">
        <w:rPr>
          <w:rFonts w:ascii="仿宋_GB2312" w:eastAsia="仿宋_GB2312" w:hAnsi="仿宋_GB2312" w:cs="仿宋_GB2312" w:hint="eastAsia"/>
          <w:b/>
          <w:bCs/>
          <w:sz w:val="32"/>
          <w:szCs w:val="32"/>
        </w:rPr>
        <w:t>医务及行风管理的</w:t>
      </w:r>
      <w:r w:rsidR="00280D15">
        <w:rPr>
          <w:rFonts w:ascii="仿宋_GB2312" w:eastAsia="仿宋_GB2312" w:hAnsi="仿宋_GB2312" w:cs="仿宋_GB2312" w:hint="eastAsia"/>
          <w:b/>
          <w:bCs/>
          <w:sz w:val="32"/>
          <w:szCs w:val="32"/>
        </w:rPr>
        <w:t>联合</w:t>
      </w:r>
      <w:r w:rsidRPr="001B6F90">
        <w:rPr>
          <w:rFonts w:ascii="仿宋_GB2312" w:eastAsia="仿宋_GB2312" w:hAnsi="仿宋_GB2312" w:cs="仿宋_GB2312" w:hint="eastAsia"/>
          <w:b/>
          <w:bCs/>
          <w:sz w:val="32"/>
          <w:szCs w:val="32"/>
        </w:rPr>
        <w:t>运用</w:t>
      </w:r>
      <w:r w:rsidR="002A282D" w:rsidRPr="001B6F90">
        <w:rPr>
          <w:rFonts w:ascii="仿宋_GB2312" w:eastAsia="仿宋_GB2312" w:hAnsi="仿宋_GB2312" w:cs="仿宋_GB2312" w:hint="eastAsia"/>
          <w:b/>
          <w:bCs/>
          <w:sz w:val="32"/>
          <w:szCs w:val="32"/>
        </w:rPr>
        <w:t xml:space="preserve">  </w:t>
      </w:r>
    </w:p>
    <w:p w14:paraId="0AABFAC7" w14:textId="359F9B95"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1、经济</w:t>
      </w:r>
      <w:r w:rsidR="00280D15" w:rsidRPr="00280D15">
        <w:rPr>
          <w:rFonts w:ascii="仿宋_GB2312" w:eastAsia="仿宋_GB2312" w:hAnsi="仿宋_GB2312" w:cs="仿宋_GB2312" w:hint="eastAsia"/>
          <w:sz w:val="32"/>
          <w:szCs w:val="32"/>
        </w:rPr>
        <w:t>运营</w:t>
      </w:r>
      <w:r w:rsidRPr="001B6F90">
        <w:rPr>
          <w:rFonts w:ascii="仿宋_GB2312" w:eastAsia="仿宋_GB2312" w:hAnsi="仿宋_GB2312" w:cs="仿宋_GB2312" w:hint="eastAsia"/>
          <w:sz w:val="32"/>
          <w:szCs w:val="32"/>
        </w:rPr>
        <w:t>数据</w:t>
      </w:r>
      <w:r w:rsidR="00280D15">
        <w:rPr>
          <w:rFonts w:ascii="仿宋_GB2312" w:eastAsia="仿宋_GB2312" w:hAnsi="仿宋_GB2312" w:cs="仿宋_GB2312" w:hint="eastAsia"/>
          <w:sz w:val="32"/>
          <w:szCs w:val="32"/>
        </w:rPr>
        <w:t>与</w:t>
      </w:r>
      <w:r w:rsidR="00D85E57" w:rsidRPr="001B6F90">
        <w:rPr>
          <w:rFonts w:ascii="仿宋_GB2312" w:eastAsia="仿宋_GB2312" w:hAnsi="仿宋_GB2312" w:cs="仿宋_GB2312" w:hint="eastAsia"/>
          <w:sz w:val="32"/>
          <w:szCs w:val="32"/>
        </w:rPr>
        <w:t>行风</w:t>
      </w:r>
      <w:r w:rsidR="00280D15">
        <w:rPr>
          <w:rFonts w:ascii="仿宋_GB2312" w:eastAsia="仿宋_GB2312" w:hAnsi="仿宋_GB2312" w:cs="仿宋_GB2312" w:hint="eastAsia"/>
          <w:sz w:val="32"/>
          <w:szCs w:val="32"/>
        </w:rPr>
        <w:t>管理融合分析</w:t>
      </w:r>
      <w:r w:rsidR="00D85E57">
        <w:rPr>
          <w:rFonts w:ascii="仿宋_GB2312" w:eastAsia="仿宋_GB2312" w:hAnsi="仿宋_GB2312" w:cs="仿宋_GB2312" w:hint="eastAsia"/>
          <w:sz w:val="32"/>
          <w:szCs w:val="32"/>
        </w:rPr>
        <w:t>场景</w:t>
      </w:r>
    </w:p>
    <w:p w14:paraId="02C06D47" w14:textId="0862B506"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w:t>
      </w:r>
      <w:r w:rsidR="00280D15" w:rsidRPr="00280D15">
        <w:rPr>
          <w:rFonts w:ascii="仿宋_GB2312" w:eastAsia="仿宋_GB2312" w:hAnsi="仿宋_GB2312" w:cs="仿宋_GB2312" w:hint="eastAsia"/>
          <w:sz w:val="32"/>
          <w:szCs w:val="32"/>
        </w:rPr>
        <w:t>经济运营数据</w:t>
      </w:r>
      <w:r w:rsidR="00733E8A">
        <w:rPr>
          <w:rFonts w:ascii="仿宋_GB2312" w:eastAsia="仿宋_GB2312" w:hAnsi="仿宋_GB2312" w:cs="仿宋_GB2312" w:hint="eastAsia"/>
          <w:sz w:val="32"/>
          <w:szCs w:val="32"/>
        </w:rPr>
        <w:t>与</w:t>
      </w:r>
      <w:r w:rsidR="00D85E57" w:rsidRPr="001B6F90">
        <w:rPr>
          <w:rFonts w:ascii="仿宋_GB2312" w:eastAsia="仿宋_GB2312" w:hAnsi="仿宋_GB2312" w:cs="仿宋_GB2312" w:hint="eastAsia"/>
          <w:sz w:val="32"/>
          <w:szCs w:val="32"/>
        </w:rPr>
        <w:t>医务管理</w:t>
      </w:r>
      <w:r w:rsidRPr="001B6F90">
        <w:rPr>
          <w:rFonts w:ascii="仿宋_GB2312" w:eastAsia="仿宋_GB2312" w:hAnsi="仿宋_GB2312" w:cs="仿宋_GB2312" w:hint="eastAsia"/>
          <w:sz w:val="32"/>
          <w:szCs w:val="32"/>
        </w:rPr>
        <w:t>的</w:t>
      </w:r>
      <w:r w:rsidR="00733E8A">
        <w:rPr>
          <w:rFonts w:ascii="仿宋_GB2312" w:eastAsia="仿宋_GB2312" w:hAnsi="仿宋_GB2312" w:cs="仿宋_GB2312" w:hint="eastAsia"/>
          <w:sz w:val="32"/>
          <w:szCs w:val="32"/>
        </w:rPr>
        <w:t>融合分析场景</w:t>
      </w:r>
    </w:p>
    <w:p w14:paraId="2B2CED20" w14:textId="23165EC1"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Pr="001B6F90">
        <w:rPr>
          <w:rFonts w:ascii="仿宋_GB2312" w:eastAsia="仿宋_GB2312" w:hAnsi="宋体" w:cs="宋体" w:hint="eastAsia"/>
          <w:sz w:val="32"/>
          <w:szCs w:val="32"/>
        </w:rPr>
        <w:t>、</w:t>
      </w:r>
      <w:r w:rsidR="00280D15">
        <w:rPr>
          <w:rFonts w:ascii="仿宋_GB2312" w:eastAsia="仿宋_GB2312" w:hAnsi="宋体" w:cs="宋体" w:hint="eastAsia"/>
          <w:sz w:val="32"/>
          <w:szCs w:val="32"/>
        </w:rPr>
        <w:t>大数据推动下</w:t>
      </w:r>
      <w:r w:rsidRPr="001B6F90">
        <w:rPr>
          <w:rFonts w:ascii="仿宋_GB2312" w:eastAsia="仿宋_GB2312" w:hAnsi="仿宋_GB2312" w:cs="仿宋_GB2312" w:hint="eastAsia"/>
          <w:sz w:val="32"/>
          <w:szCs w:val="32"/>
        </w:rPr>
        <w:t>医</w:t>
      </w:r>
      <w:r w:rsidR="00D85E57">
        <w:rPr>
          <w:rFonts w:ascii="仿宋_GB2312" w:eastAsia="仿宋_GB2312" w:hAnsi="仿宋_GB2312" w:cs="仿宋_GB2312" w:hint="eastAsia"/>
          <w:sz w:val="32"/>
          <w:szCs w:val="32"/>
        </w:rPr>
        <w:t>疗与</w:t>
      </w:r>
      <w:r w:rsidRPr="001B6F90">
        <w:rPr>
          <w:rFonts w:ascii="仿宋_GB2312" w:eastAsia="仿宋_GB2312" w:hAnsi="仿宋_GB2312" w:cs="仿宋_GB2312" w:hint="eastAsia"/>
          <w:sz w:val="32"/>
          <w:szCs w:val="32"/>
        </w:rPr>
        <w:t>经济</w:t>
      </w:r>
      <w:r w:rsidR="00280D15">
        <w:rPr>
          <w:rFonts w:ascii="仿宋_GB2312" w:eastAsia="仿宋_GB2312" w:hAnsi="仿宋_GB2312" w:cs="仿宋_GB2312" w:hint="eastAsia"/>
          <w:sz w:val="32"/>
          <w:szCs w:val="32"/>
        </w:rPr>
        <w:t>管理融合的</w:t>
      </w:r>
      <w:r w:rsidRPr="001B6F90">
        <w:rPr>
          <w:rFonts w:ascii="仿宋_GB2312" w:eastAsia="仿宋_GB2312" w:hAnsi="仿宋_GB2312" w:cs="仿宋_GB2312" w:hint="eastAsia"/>
          <w:sz w:val="32"/>
          <w:szCs w:val="32"/>
        </w:rPr>
        <w:t>思考</w:t>
      </w:r>
    </w:p>
    <w:p w14:paraId="75919E2B" w14:textId="07D56E52" w:rsidR="0038777F" w:rsidRPr="001B6F90" w:rsidRDefault="00F3753A" w:rsidP="001B6F90">
      <w:pPr>
        <w:spacing w:line="360" w:lineRule="auto"/>
        <w:ind w:firstLineChars="200" w:firstLine="643"/>
        <w:jc w:val="left"/>
        <w:rPr>
          <w:rFonts w:ascii="仿宋_GB2312" w:eastAsia="仿宋_GB2312" w:hAnsi="宋体" w:cs="宋体"/>
          <w:b/>
          <w:bCs/>
          <w:sz w:val="32"/>
          <w:szCs w:val="32"/>
        </w:rPr>
      </w:pPr>
      <w:r w:rsidRPr="001B6F90">
        <w:rPr>
          <w:rFonts w:ascii="仿宋_GB2312" w:eastAsia="仿宋_GB2312" w:hAnsi="仿宋_GB2312" w:cs="仿宋_GB2312" w:hint="eastAsia"/>
          <w:b/>
          <w:bCs/>
          <w:sz w:val="32"/>
          <w:szCs w:val="32"/>
        </w:rPr>
        <w:t>专题十二：</w:t>
      </w:r>
      <w:r w:rsidR="00280D15" w:rsidRPr="00280D15">
        <w:rPr>
          <w:rFonts w:ascii="仿宋_GB2312" w:eastAsia="仿宋_GB2312" w:hAnsi="宋体" w:cs="宋体" w:hint="eastAsia"/>
          <w:b/>
          <w:bCs/>
          <w:sz w:val="32"/>
          <w:szCs w:val="32"/>
        </w:rPr>
        <w:t>经济运营数据</w:t>
      </w:r>
      <w:r w:rsidR="002A282D" w:rsidRPr="001B6F90">
        <w:rPr>
          <w:rFonts w:ascii="仿宋_GB2312" w:eastAsia="仿宋_GB2312" w:hAnsi="宋体" w:cs="宋体" w:hint="eastAsia"/>
          <w:b/>
          <w:bCs/>
          <w:sz w:val="32"/>
          <w:szCs w:val="32"/>
        </w:rPr>
        <w:t>与</w:t>
      </w:r>
      <w:r w:rsidR="00D85E57">
        <w:rPr>
          <w:rFonts w:ascii="仿宋_GB2312" w:eastAsia="仿宋_GB2312" w:hAnsi="宋体" w:cs="宋体" w:hint="eastAsia"/>
          <w:b/>
          <w:bCs/>
          <w:sz w:val="32"/>
          <w:szCs w:val="32"/>
        </w:rPr>
        <w:t>内部</w:t>
      </w:r>
      <w:r w:rsidR="002A282D" w:rsidRPr="001B6F90">
        <w:rPr>
          <w:rFonts w:ascii="仿宋_GB2312" w:eastAsia="仿宋_GB2312" w:hAnsi="宋体" w:cs="宋体" w:hint="eastAsia"/>
          <w:b/>
          <w:bCs/>
          <w:sz w:val="32"/>
          <w:szCs w:val="32"/>
        </w:rPr>
        <w:t>审计的开展</w:t>
      </w:r>
    </w:p>
    <w:p w14:paraId="6E6DDBA4" w14:textId="25256933"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1、专项审计在医院内部审计中的发展</w:t>
      </w:r>
    </w:p>
    <w:p w14:paraId="079024E2" w14:textId="38D210CB"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w:t>
      </w:r>
      <w:r w:rsidR="00280D15" w:rsidRPr="00280D15">
        <w:rPr>
          <w:rFonts w:ascii="仿宋_GB2312" w:eastAsia="仿宋_GB2312" w:hAnsi="宋体" w:cs="宋体" w:hint="eastAsia"/>
          <w:sz w:val="32"/>
          <w:szCs w:val="32"/>
        </w:rPr>
        <w:t>经济运营数据</w:t>
      </w:r>
      <w:r w:rsidRPr="001B6F90">
        <w:rPr>
          <w:rFonts w:ascii="仿宋_GB2312" w:eastAsia="仿宋_GB2312" w:hAnsi="宋体" w:cs="宋体" w:hint="eastAsia"/>
          <w:sz w:val="32"/>
          <w:szCs w:val="32"/>
        </w:rPr>
        <w:t>对</w:t>
      </w:r>
      <w:r w:rsidR="00D85E57">
        <w:rPr>
          <w:rFonts w:ascii="仿宋_GB2312" w:eastAsia="仿宋_GB2312" w:hAnsi="宋体" w:cs="宋体" w:hint="eastAsia"/>
          <w:sz w:val="32"/>
          <w:szCs w:val="32"/>
        </w:rPr>
        <w:t>内部</w:t>
      </w:r>
      <w:r w:rsidRPr="001B6F90">
        <w:rPr>
          <w:rFonts w:ascii="仿宋_GB2312" w:eastAsia="仿宋_GB2312" w:hAnsi="宋体" w:cs="宋体" w:hint="eastAsia"/>
          <w:sz w:val="32"/>
          <w:szCs w:val="32"/>
        </w:rPr>
        <w:t>审计的支撑</w:t>
      </w:r>
    </w:p>
    <w:p w14:paraId="3FE3A0C8" w14:textId="7DBCA00E"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lastRenderedPageBreak/>
        <w:t>3、</w:t>
      </w:r>
      <w:r w:rsidR="00D85E57">
        <w:rPr>
          <w:rFonts w:ascii="仿宋_GB2312" w:eastAsia="仿宋_GB2312" w:hAnsi="宋体" w:cs="宋体" w:hint="eastAsia"/>
          <w:sz w:val="32"/>
          <w:szCs w:val="32"/>
        </w:rPr>
        <w:t>基于数据与业务流程的内部</w:t>
      </w:r>
      <w:r w:rsidR="00280F86" w:rsidRPr="001B6F90">
        <w:rPr>
          <w:rFonts w:ascii="仿宋_GB2312" w:eastAsia="仿宋_GB2312" w:hAnsi="宋体" w:cs="宋体" w:hint="eastAsia"/>
          <w:sz w:val="32"/>
          <w:szCs w:val="32"/>
        </w:rPr>
        <w:t>审计案例</w:t>
      </w:r>
    </w:p>
    <w:p w14:paraId="1AD23D6D" w14:textId="48553145" w:rsidR="00476A07" w:rsidRPr="001B6F90" w:rsidRDefault="00476A07"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专题十</w:t>
      </w:r>
      <w:r w:rsidRPr="001B6F90">
        <w:rPr>
          <w:rFonts w:ascii="仿宋_GB2312" w:eastAsia="仿宋_GB2312" w:hAnsi="宋体" w:cs="宋体" w:hint="eastAsia"/>
          <w:b/>
          <w:bCs/>
          <w:sz w:val="32"/>
          <w:szCs w:val="32"/>
        </w:rPr>
        <w:t>三</w:t>
      </w:r>
      <w:r w:rsidRPr="001B6F90">
        <w:rPr>
          <w:rFonts w:ascii="仿宋_GB2312" w:eastAsia="仿宋_GB2312" w:hAnsi="仿宋_GB2312" w:cs="仿宋_GB2312" w:hint="eastAsia"/>
          <w:b/>
          <w:bCs/>
          <w:sz w:val="32"/>
          <w:szCs w:val="32"/>
        </w:rPr>
        <w:t>：</w:t>
      </w:r>
      <w:r w:rsidR="00F3753A" w:rsidRPr="001B6F90">
        <w:rPr>
          <w:rFonts w:ascii="仿宋_GB2312" w:eastAsia="仿宋_GB2312" w:hAnsi="宋体" w:cs="宋体" w:hint="eastAsia"/>
          <w:b/>
          <w:bCs/>
          <w:sz w:val="32"/>
          <w:szCs w:val="32"/>
        </w:rPr>
        <w:t>基于</w:t>
      </w:r>
      <w:r w:rsidR="00F542D5" w:rsidRPr="001B6F90">
        <w:rPr>
          <w:rFonts w:ascii="仿宋_GB2312" w:eastAsia="仿宋_GB2312" w:hAnsi="宋体" w:cs="宋体" w:hint="eastAsia"/>
          <w:b/>
          <w:bCs/>
          <w:sz w:val="32"/>
          <w:szCs w:val="32"/>
        </w:rPr>
        <w:t>数据治理</w:t>
      </w:r>
      <w:r w:rsidR="00D85E57">
        <w:rPr>
          <w:rFonts w:ascii="仿宋_GB2312" w:eastAsia="仿宋_GB2312" w:hAnsi="宋体" w:cs="宋体" w:hint="eastAsia"/>
          <w:b/>
          <w:bCs/>
          <w:sz w:val="32"/>
          <w:szCs w:val="32"/>
        </w:rPr>
        <w:t>的</w:t>
      </w:r>
      <w:r w:rsidR="00F542D5" w:rsidRPr="001B6F90">
        <w:rPr>
          <w:rFonts w:ascii="仿宋_GB2312" w:eastAsia="仿宋_GB2312" w:hAnsi="宋体" w:cs="宋体" w:hint="eastAsia"/>
          <w:b/>
          <w:bCs/>
          <w:sz w:val="32"/>
          <w:szCs w:val="32"/>
        </w:rPr>
        <w:t>财</w:t>
      </w:r>
      <w:r w:rsidR="00F3753A" w:rsidRPr="001B6F90">
        <w:rPr>
          <w:rFonts w:ascii="仿宋_GB2312" w:eastAsia="仿宋_GB2312" w:hAnsi="宋体" w:cs="宋体" w:hint="eastAsia"/>
          <w:b/>
          <w:bCs/>
          <w:sz w:val="32"/>
          <w:szCs w:val="32"/>
        </w:rPr>
        <w:t>会监督</w:t>
      </w:r>
      <w:r w:rsidR="00F542D5" w:rsidRPr="001B6F90">
        <w:rPr>
          <w:rFonts w:ascii="仿宋_GB2312" w:eastAsia="仿宋_GB2312" w:hAnsi="宋体" w:cs="宋体" w:hint="eastAsia"/>
          <w:b/>
          <w:bCs/>
          <w:sz w:val="32"/>
          <w:szCs w:val="32"/>
        </w:rPr>
        <w:t>能力提升</w:t>
      </w:r>
      <w:r w:rsidRPr="001B6F90">
        <w:rPr>
          <w:rFonts w:ascii="仿宋_GB2312" w:eastAsia="仿宋_GB2312" w:hAnsi="仿宋_GB2312" w:cs="仿宋_GB2312" w:hint="eastAsia"/>
          <w:b/>
          <w:bCs/>
          <w:sz w:val="32"/>
          <w:szCs w:val="32"/>
        </w:rPr>
        <w:t xml:space="preserve"> </w:t>
      </w:r>
    </w:p>
    <w:p w14:paraId="508FA835" w14:textId="70FAD5A0" w:rsidR="00F542D5" w:rsidRPr="001B6F90" w:rsidRDefault="00F542D5" w:rsidP="00280D15">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1、数据治理</w:t>
      </w:r>
      <w:r w:rsidR="00D85E57">
        <w:rPr>
          <w:rFonts w:ascii="仿宋_GB2312" w:eastAsia="仿宋_GB2312" w:hAnsi="宋体" w:cs="宋体" w:hint="eastAsia"/>
          <w:sz w:val="32"/>
          <w:szCs w:val="32"/>
        </w:rPr>
        <w:t>促进</w:t>
      </w:r>
      <w:r w:rsidRPr="001B6F90">
        <w:rPr>
          <w:rFonts w:ascii="仿宋_GB2312" w:eastAsia="仿宋_GB2312" w:hAnsi="宋体" w:cs="宋体" w:hint="eastAsia"/>
          <w:sz w:val="32"/>
          <w:szCs w:val="32"/>
        </w:rPr>
        <w:t>内部控制建设</w:t>
      </w:r>
    </w:p>
    <w:p w14:paraId="6E139EA3" w14:textId="2B7FADA2" w:rsidR="00F542D5" w:rsidRPr="001B6F90" w:rsidRDefault="00F542D5" w:rsidP="00F542D5">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2、</w:t>
      </w:r>
      <w:r w:rsidR="00D85E57">
        <w:rPr>
          <w:rFonts w:ascii="仿宋_GB2312" w:eastAsia="仿宋_GB2312" w:hAnsi="宋体" w:cs="宋体" w:hint="eastAsia"/>
          <w:sz w:val="32"/>
          <w:szCs w:val="32"/>
        </w:rPr>
        <w:t>统一</w:t>
      </w:r>
      <w:r w:rsidRPr="001B6F90">
        <w:rPr>
          <w:rFonts w:ascii="仿宋_GB2312" w:eastAsia="仿宋_GB2312" w:hAnsi="宋体" w:cs="宋体" w:hint="eastAsia"/>
          <w:sz w:val="32"/>
          <w:szCs w:val="32"/>
        </w:rPr>
        <w:t>数据</w:t>
      </w:r>
      <w:r w:rsidR="00D85E57">
        <w:rPr>
          <w:rFonts w:ascii="仿宋_GB2312" w:eastAsia="仿宋_GB2312" w:hAnsi="宋体" w:cs="宋体" w:hint="eastAsia"/>
          <w:sz w:val="32"/>
          <w:szCs w:val="32"/>
        </w:rPr>
        <w:t>标准</w:t>
      </w:r>
      <w:r w:rsidR="00D85E57" w:rsidRPr="001B6F90">
        <w:rPr>
          <w:rFonts w:ascii="仿宋_GB2312" w:eastAsia="仿宋_GB2312" w:hAnsi="宋体" w:cs="宋体" w:hint="eastAsia"/>
          <w:sz w:val="32"/>
          <w:szCs w:val="32"/>
        </w:rPr>
        <w:t>贯通</w:t>
      </w:r>
      <w:r w:rsidR="00D85E57">
        <w:rPr>
          <w:rFonts w:ascii="仿宋_GB2312" w:eastAsia="仿宋_GB2312" w:hAnsi="宋体" w:cs="宋体" w:hint="eastAsia"/>
          <w:sz w:val="32"/>
          <w:szCs w:val="32"/>
        </w:rPr>
        <w:t>业务</w:t>
      </w:r>
      <w:r w:rsidR="00D85E57" w:rsidRPr="00D85E57">
        <w:rPr>
          <w:rFonts w:ascii="仿宋_GB2312" w:eastAsia="仿宋_GB2312" w:hAnsi="宋体" w:cs="宋体" w:hint="eastAsia"/>
          <w:sz w:val="32"/>
          <w:szCs w:val="32"/>
        </w:rPr>
        <w:t>财务</w:t>
      </w:r>
      <w:r w:rsidRPr="001B6F90">
        <w:rPr>
          <w:rFonts w:ascii="仿宋_GB2312" w:eastAsia="仿宋_GB2312" w:hAnsi="宋体" w:cs="宋体" w:hint="eastAsia"/>
          <w:sz w:val="32"/>
          <w:szCs w:val="32"/>
        </w:rPr>
        <w:t>流程</w:t>
      </w:r>
    </w:p>
    <w:p w14:paraId="6916DE93" w14:textId="10197B87" w:rsidR="00F542D5" w:rsidRPr="001B6F90" w:rsidRDefault="00F542D5" w:rsidP="001B6F90">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3、基于数据分析的决策支持</w:t>
      </w:r>
      <w:r w:rsidR="00457F9A" w:rsidRPr="001B6F90">
        <w:rPr>
          <w:rFonts w:ascii="仿宋_GB2312" w:eastAsia="仿宋_GB2312" w:hAnsi="宋体" w:cs="宋体" w:hint="eastAsia"/>
          <w:sz w:val="32"/>
          <w:szCs w:val="32"/>
        </w:rPr>
        <w:t>、穿透式</w:t>
      </w:r>
      <w:r w:rsidR="00D85E57">
        <w:rPr>
          <w:rFonts w:ascii="仿宋_GB2312" w:eastAsia="仿宋_GB2312" w:hAnsi="宋体" w:cs="宋体" w:hint="eastAsia"/>
          <w:sz w:val="32"/>
          <w:szCs w:val="32"/>
        </w:rPr>
        <w:t>监管</w:t>
      </w:r>
    </w:p>
    <w:p w14:paraId="1A9BF8B8" w14:textId="2E0B1E72" w:rsidR="0038777F" w:rsidRPr="009808C8" w:rsidRDefault="00F3753A" w:rsidP="002A282D">
      <w:pPr>
        <w:pStyle w:val="a0"/>
        <w:ind w:firstLine="640"/>
        <w:rPr>
          <w:rFonts w:ascii="微软雅黑" w:eastAsia="微软雅黑" w:hAnsi="微软雅黑"/>
          <w:sz w:val="32"/>
          <w:szCs w:val="32"/>
        </w:rPr>
      </w:pPr>
      <w:r w:rsidRPr="009808C8">
        <w:rPr>
          <w:rFonts w:ascii="微软雅黑" w:eastAsia="微软雅黑" w:hAnsi="微软雅黑" w:cs="仿宋_GB2312" w:hint="eastAsia"/>
          <w:b/>
          <w:bCs/>
          <w:sz w:val="32"/>
          <w:szCs w:val="32"/>
        </w:rPr>
        <w:t>模块</w:t>
      </w:r>
      <w:r w:rsidR="00F542D5" w:rsidRPr="009808C8">
        <w:rPr>
          <w:rFonts w:ascii="微软雅黑" w:eastAsia="微软雅黑" w:hAnsi="微软雅黑" w:cs="宋体" w:hint="eastAsia"/>
          <w:b/>
          <w:bCs/>
          <w:sz w:val="32"/>
          <w:szCs w:val="32"/>
        </w:rPr>
        <w:t>六</w:t>
      </w:r>
      <w:r w:rsidRPr="009808C8">
        <w:rPr>
          <w:rFonts w:ascii="微软雅黑" w:eastAsia="微软雅黑" w:hAnsi="微软雅黑" w:cs="仿宋_GB2312" w:hint="eastAsia"/>
          <w:b/>
          <w:bCs/>
          <w:sz w:val="32"/>
          <w:szCs w:val="32"/>
        </w:rPr>
        <w:t>：</w:t>
      </w:r>
      <w:r w:rsidR="00D85E57" w:rsidRPr="009808C8">
        <w:rPr>
          <w:rFonts w:ascii="微软雅黑" w:eastAsia="微软雅黑" w:hAnsi="微软雅黑" w:cs="仿宋_GB2312" w:hint="eastAsia"/>
          <w:b/>
          <w:bCs/>
          <w:sz w:val="32"/>
          <w:szCs w:val="32"/>
        </w:rPr>
        <w:t>基于大数据技术与应用的医院经济运行平台</w:t>
      </w:r>
    </w:p>
    <w:p w14:paraId="276D8515" w14:textId="77777777" w:rsidR="001B6F90" w:rsidRPr="009808C8" w:rsidRDefault="00F3753A" w:rsidP="001B6F90">
      <w:pPr>
        <w:ind w:firstLineChars="200" w:firstLine="643"/>
        <w:rPr>
          <w:rFonts w:ascii="仿宋_GB2312" w:eastAsia="仿宋_GB2312" w:hAnsi="仿宋" w:cs="仿宋_GB2312" w:hint="eastAsia"/>
          <w:b/>
          <w:bCs/>
          <w:sz w:val="32"/>
          <w:szCs w:val="32"/>
        </w:rPr>
      </w:pPr>
      <w:r w:rsidRPr="009808C8">
        <w:rPr>
          <w:rFonts w:ascii="仿宋_GB2312" w:eastAsia="仿宋_GB2312" w:hAnsi="仿宋" w:cs="仿宋_GB2312" w:hint="eastAsia"/>
          <w:b/>
          <w:bCs/>
          <w:sz w:val="32"/>
          <w:szCs w:val="32"/>
        </w:rPr>
        <w:t>专题十</w:t>
      </w:r>
      <w:r w:rsidR="00457F9A" w:rsidRPr="009808C8">
        <w:rPr>
          <w:rFonts w:ascii="仿宋_GB2312" w:eastAsia="仿宋_GB2312" w:hAnsi="仿宋" w:cs="宋体" w:hint="eastAsia"/>
          <w:b/>
          <w:bCs/>
          <w:sz w:val="32"/>
          <w:szCs w:val="32"/>
        </w:rPr>
        <w:t>四</w:t>
      </w:r>
      <w:r w:rsidRPr="009808C8">
        <w:rPr>
          <w:rFonts w:ascii="仿宋_GB2312" w:eastAsia="仿宋_GB2312" w:hAnsi="仿宋" w:cs="仿宋_GB2312" w:hint="eastAsia"/>
          <w:b/>
          <w:bCs/>
          <w:sz w:val="32"/>
          <w:szCs w:val="32"/>
        </w:rPr>
        <w:t>：大数据平台搭建中的</w:t>
      </w:r>
      <w:r w:rsidR="002A282D" w:rsidRPr="009808C8">
        <w:rPr>
          <w:rFonts w:ascii="仿宋_GB2312" w:eastAsia="仿宋_GB2312" w:hAnsi="仿宋" w:cs="宋体" w:hint="eastAsia"/>
          <w:b/>
          <w:bCs/>
          <w:sz w:val="32"/>
          <w:szCs w:val="32"/>
        </w:rPr>
        <w:t>智慧医院</w:t>
      </w:r>
      <w:r w:rsidRPr="009808C8">
        <w:rPr>
          <w:rFonts w:ascii="仿宋_GB2312" w:eastAsia="仿宋_GB2312" w:hAnsi="仿宋" w:cs="仿宋_GB2312" w:hint="eastAsia"/>
          <w:b/>
          <w:bCs/>
          <w:sz w:val="32"/>
          <w:szCs w:val="32"/>
        </w:rPr>
        <w:t>视角</w:t>
      </w:r>
    </w:p>
    <w:p w14:paraId="151730EA" w14:textId="0D6F66D8" w:rsidR="0038777F" w:rsidRPr="009808C8" w:rsidRDefault="002A282D" w:rsidP="001B6F90">
      <w:pPr>
        <w:ind w:firstLineChars="200" w:firstLine="640"/>
        <w:rPr>
          <w:rFonts w:ascii="仿宋_GB2312" w:eastAsia="仿宋_GB2312" w:hAnsi="仿宋_GB2312" w:cs="仿宋_GB2312" w:hint="eastAsia"/>
          <w:b/>
          <w:bCs/>
          <w:sz w:val="32"/>
          <w:szCs w:val="32"/>
        </w:rPr>
      </w:pPr>
      <w:r w:rsidRPr="009808C8">
        <w:rPr>
          <w:rFonts w:ascii="仿宋_GB2312" w:eastAsia="仿宋_GB2312" w:hAnsi="宋体" w:cs="宋体" w:hint="eastAsia"/>
          <w:sz w:val="32"/>
          <w:szCs w:val="32"/>
        </w:rPr>
        <w:t>1、</w:t>
      </w:r>
      <w:r w:rsidR="00D85E57" w:rsidRPr="009808C8">
        <w:rPr>
          <w:rFonts w:ascii="仿宋_GB2312" w:eastAsia="仿宋_GB2312" w:hAnsi="宋体" w:cs="宋体" w:hint="eastAsia"/>
          <w:sz w:val="32"/>
          <w:szCs w:val="32"/>
        </w:rPr>
        <w:t>院级</w:t>
      </w:r>
      <w:r w:rsidRPr="009808C8">
        <w:rPr>
          <w:rFonts w:ascii="仿宋_GB2312" w:eastAsia="仿宋_GB2312" w:hAnsi="仿宋_GB2312" w:cs="仿宋_GB2312" w:hint="eastAsia"/>
          <w:sz w:val="32"/>
          <w:szCs w:val="32"/>
        </w:rPr>
        <w:t>数据系统建设的路径思考</w:t>
      </w:r>
    </w:p>
    <w:p w14:paraId="35BC3502" w14:textId="5129CD06" w:rsidR="0038777F" w:rsidRPr="009808C8" w:rsidRDefault="002A282D" w:rsidP="00DA502B">
      <w:pPr>
        <w:ind w:left="420" w:firstLineChars="100" w:firstLine="32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2</w:t>
      </w:r>
      <w:r w:rsidRPr="009808C8">
        <w:rPr>
          <w:rFonts w:ascii="仿宋_GB2312" w:eastAsia="仿宋_GB2312" w:hAnsi="宋体" w:cs="宋体" w:hint="eastAsia"/>
          <w:sz w:val="32"/>
          <w:szCs w:val="32"/>
        </w:rPr>
        <w:t>、</w:t>
      </w:r>
      <w:r w:rsidRPr="009808C8">
        <w:rPr>
          <w:rFonts w:ascii="仿宋_GB2312" w:eastAsia="仿宋_GB2312" w:hAnsi="仿宋_GB2312" w:cs="仿宋_GB2312" w:hint="eastAsia"/>
          <w:sz w:val="32"/>
          <w:szCs w:val="32"/>
        </w:rPr>
        <w:t>医院多系统数据</w:t>
      </w:r>
      <w:r w:rsidR="00D85E57" w:rsidRPr="009808C8">
        <w:rPr>
          <w:rFonts w:ascii="仿宋_GB2312" w:eastAsia="仿宋_GB2312" w:hAnsi="仿宋_GB2312" w:cs="仿宋_GB2312" w:hint="eastAsia"/>
          <w:sz w:val="32"/>
          <w:szCs w:val="32"/>
        </w:rPr>
        <w:t>对接与</w:t>
      </w:r>
      <w:r w:rsidRPr="009808C8">
        <w:rPr>
          <w:rFonts w:ascii="仿宋_GB2312" w:eastAsia="仿宋_GB2312" w:hAnsi="仿宋_GB2312" w:cs="仿宋_GB2312" w:hint="eastAsia"/>
          <w:sz w:val="32"/>
          <w:szCs w:val="32"/>
        </w:rPr>
        <w:t>管理（以经济运行平台为例）</w:t>
      </w:r>
    </w:p>
    <w:p w14:paraId="104A69D1" w14:textId="60430462" w:rsidR="0038777F" w:rsidRPr="009808C8" w:rsidRDefault="002A282D" w:rsidP="001B6F90">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3</w:t>
      </w:r>
      <w:r w:rsidRPr="009808C8">
        <w:rPr>
          <w:rFonts w:ascii="仿宋_GB2312" w:eastAsia="仿宋_GB2312" w:hAnsi="宋体" w:cs="宋体" w:hint="eastAsia"/>
          <w:sz w:val="32"/>
          <w:szCs w:val="32"/>
        </w:rPr>
        <w:t>、</w:t>
      </w:r>
      <w:r w:rsidRPr="009808C8">
        <w:rPr>
          <w:rFonts w:ascii="仿宋_GB2312" w:eastAsia="仿宋_GB2312" w:hAnsi="仿宋_GB2312" w:cs="仿宋_GB2312" w:hint="eastAsia"/>
          <w:sz w:val="32"/>
          <w:szCs w:val="32"/>
        </w:rPr>
        <w:t>数据安全管理</w:t>
      </w:r>
    </w:p>
    <w:p w14:paraId="11CA3379" w14:textId="15F91A53" w:rsidR="0038777F" w:rsidRPr="009808C8" w:rsidRDefault="00F3753A" w:rsidP="007D6146">
      <w:pPr>
        <w:pStyle w:val="a0"/>
        <w:ind w:firstLineChars="230" w:firstLine="739"/>
        <w:rPr>
          <w:rFonts w:ascii="仿宋_GB2312" w:eastAsia="仿宋_GB2312" w:hAnsi="仿宋_GB2312" w:cs="仿宋_GB2312" w:hint="eastAsia"/>
          <w:b/>
          <w:bCs/>
          <w:sz w:val="32"/>
          <w:szCs w:val="32"/>
        </w:rPr>
      </w:pPr>
      <w:r w:rsidRPr="009808C8">
        <w:rPr>
          <w:rFonts w:ascii="仿宋_GB2312" w:eastAsia="仿宋_GB2312" w:hAnsi="宋体" w:cs="宋体" w:hint="eastAsia"/>
          <w:b/>
          <w:bCs/>
          <w:sz w:val="32"/>
          <w:szCs w:val="32"/>
        </w:rPr>
        <w:t>专题十</w:t>
      </w:r>
      <w:r w:rsidR="00457F9A" w:rsidRPr="009808C8">
        <w:rPr>
          <w:rFonts w:ascii="仿宋_GB2312" w:eastAsia="仿宋_GB2312" w:hAnsi="宋体" w:cs="宋体" w:hint="eastAsia"/>
          <w:b/>
          <w:bCs/>
          <w:sz w:val="32"/>
          <w:szCs w:val="32"/>
        </w:rPr>
        <w:t>五</w:t>
      </w:r>
      <w:r w:rsidRPr="009808C8">
        <w:rPr>
          <w:rFonts w:ascii="仿宋_GB2312" w:eastAsia="仿宋_GB2312" w:hAnsi="宋体" w:cs="宋体" w:hint="eastAsia"/>
          <w:b/>
          <w:bCs/>
          <w:sz w:val="32"/>
          <w:szCs w:val="32"/>
        </w:rPr>
        <w:t>：经济运行数据平台搭建技术及方法</w:t>
      </w:r>
      <w:r w:rsidRPr="009808C8">
        <w:rPr>
          <w:rFonts w:ascii="仿宋_GB2312" w:eastAsia="仿宋_GB2312" w:hAnsi="仿宋_GB2312" w:cs="仿宋_GB2312" w:hint="eastAsia"/>
          <w:b/>
          <w:bCs/>
          <w:sz w:val="32"/>
          <w:szCs w:val="32"/>
        </w:rPr>
        <w:t xml:space="preserve"> </w:t>
      </w:r>
    </w:p>
    <w:p w14:paraId="15255372" w14:textId="3B770F4D" w:rsidR="0038777F" w:rsidRPr="009808C8" w:rsidRDefault="00476A07" w:rsidP="007D6146">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1、数据治理，异构数据转化为同构数据</w:t>
      </w:r>
    </w:p>
    <w:p w14:paraId="53FEEF84" w14:textId="2091E4D1" w:rsidR="0038777F" w:rsidRPr="009808C8" w:rsidRDefault="00476A07" w:rsidP="007D6146">
      <w:pPr>
        <w:ind w:firstLineChars="200" w:firstLine="640"/>
        <w:rPr>
          <w:rFonts w:ascii="仿宋_GB2312" w:eastAsia="仿宋_GB2312" w:hAnsi="仿宋_GB2312" w:cs="仿宋_GB2312" w:hint="eastAsia"/>
          <w:sz w:val="32"/>
          <w:szCs w:val="32"/>
        </w:rPr>
      </w:pPr>
      <w:r w:rsidRPr="009808C8">
        <w:rPr>
          <w:rFonts w:ascii="仿宋_GB2312" w:eastAsia="仿宋_GB2312" w:hAnsi="仿宋_GB2312" w:cs="仿宋_GB2312" w:hint="eastAsia"/>
          <w:sz w:val="32"/>
          <w:szCs w:val="32"/>
        </w:rPr>
        <w:t>2</w:t>
      </w:r>
      <w:r w:rsidRPr="009808C8">
        <w:rPr>
          <w:rFonts w:ascii="仿宋_GB2312" w:eastAsia="仿宋_GB2312" w:hAnsi="宋体" w:cs="宋体" w:hint="eastAsia"/>
          <w:sz w:val="32"/>
          <w:szCs w:val="32"/>
        </w:rPr>
        <w:t>、</w:t>
      </w:r>
      <w:r w:rsidRPr="009808C8">
        <w:rPr>
          <w:rFonts w:ascii="仿宋_GB2312" w:eastAsia="仿宋_GB2312" w:hAnsi="仿宋_GB2312" w:cs="仿宋_GB2312" w:hint="eastAsia"/>
          <w:sz w:val="32"/>
          <w:szCs w:val="32"/>
        </w:rPr>
        <w:t>数据</w:t>
      </w:r>
      <w:r w:rsidR="00D85E57" w:rsidRPr="009808C8">
        <w:rPr>
          <w:rFonts w:ascii="仿宋_GB2312" w:eastAsia="仿宋_GB2312" w:hAnsi="微软雅黑" w:cs="微软雅黑" w:hint="eastAsia"/>
          <w:sz w:val="32"/>
          <w:szCs w:val="32"/>
        </w:rPr>
        <w:t>图书馆</w:t>
      </w:r>
      <w:r w:rsidRPr="009808C8">
        <w:rPr>
          <w:rFonts w:ascii="仿宋_GB2312" w:eastAsia="仿宋_GB2312" w:hAnsi="仿宋_GB2312" w:cs="仿宋_GB2312" w:hint="eastAsia"/>
          <w:sz w:val="32"/>
          <w:szCs w:val="32"/>
        </w:rPr>
        <w:t>与</w:t>
      </w:r>
      <w:r w:rsidR="00D85E57" w:rsidRPr="009808C8">
        <w:rPr>
          <w:rFonts w:ascii="仿宋_GB2312" w:eastAsia="仿宋_GB2312" w:hAnsi="仿宋_GB2312" w:cs="仿宋_GB2312" w:hint="eastAsia"/>
          <w:sz w:val="32"/>
          <w:szCs w:val="32"/>
        </w:rPr>
        <w:t>经济运营</w:t>
      </w:r>
      <w:r w:rsidRPr="009808C8">
        <w:rPr>
          <w:rFonts w:ascii="仿宋_GB2312" w:eastAsia="仿宋_GB2312" w:hAnsi="仿宋_GB2312" w:cs="仿宋_GB2312" w:hint="eastAsia"/>
          <w:sz w:val="32"/>
          <w:szCs w:val="32"/>
        </w:rPr>
        <w:t>数据</w:t>
      </w:r>
      <w:r w:rsidR="00D85E57" w:rsidRPr="009808C8">
        <w:rPr>
          <w:rFonts w:ascii="仿宋_GB2312" w:eastAsia="仿宋_GB2312" w:hAnsi="仿宋_GB2312" w:cs="仿宋_GB2312" w:hint="eastAsia"/>
          <w:sz w:val="32"/>
          <w:szCs w:val="32"/>
        </w:rPr>
        <w:t>分析</w:t>
      </w:r>
      <w:r w:rsidRPr="009808C8">
        <w:rPr>
          <w:rFonts w:ascii="仿宋_GB2312" w:eastAsia="仿宋_GB2312" w:hAnsi="仿宋_GB2312" w:cs="仿宋_GB2312" w:hint="eastAsia"/>
          <w:sz w:val="32"/>
          <w:szCs w:val="32"/>
        </w:rPr>
        <w:t>模型</w:t>
      </w:r>
    </w:p>
    <w:p w14:paraId="4EE6F98F" w14:textId="2520C55F" w:rsidR="00D85E57" w:rsidRPr="009808C8" w:rsidRDefault="00476A07" w:rsidP="00D85E57">
      <w:pPr>
        <w:ind w:firstLineChars="200" w:firstLine="640"/>
        <w:rPr>
          <w:rFonts w:ascii="仿宋_GB2312" w:eastAsia="仿宋_GB2312" w:hAnsi="宋体" w:cs="宋体" w:hint="eastAsia"/>
          <w:sz w:val="32"/>
          <w:szCs w:val="32"/>
        </w:rPr>
      </w:pPr>
      <w:r w:rsidRPr="009808C8">
        <w:rPr>
          <w:rFonts w:ascii="仿宋_GB2312" w:eastAsia="仿宋_GB2312" w:hAnsi="仿宋_GB2312" w:cs="仿宋_GB2312" w:hint="eastAsia"/>
          <w:sz w:val="32"/>
          <w:szCs w:val="32"/>
        </w:rPr>
        <w:t>3</w:t>
      </w:r>
      <w:r w:rsidRPr="009808C8">
        <w:rPr>
          <w:rFonts w:ascii="仿宋_GB2312" w:eastAsia="仿宋_GB2312" w:hAnsi="宋体" w:cs="宋体" w:hint="eastAsia"/>
          <w:sz w:val="32"/>
          <w:szCs w:val="32"/>
        </w:rPr>
        <w:t>、</w:t>
      </w:r>
      <w:r w:rsidR="00280D15" w:rsidRPr="009808C8">
        <w:rPr>
          <w:rFonts w:ascii="仿宋_GB2312" w:eastAsia="仿宋_GB2312" w:hAnsi="宋体" w:cs="宋体" w:hint="eastAsia"/>
          <w:sz w:val="32"/>
          <w:szCs w:val="32"/>
        </w:rPr>
        <w:t>大数据及AI</w:t>
      </w:r>
      <w:r w:rsidR="00D85E57" w:rsidRPr="009808C8">
        <w:rPr>
          <w:rFonts w:ascii="仿宋_GB2312" w:eastAsia="仿宋_GB2312" w:hAnsi="宋体" w:cs="宋体" w:hint="eastAsia"/>
          <w:sz w:val="32"/>
          <w:szCs w:val="32"/>
        </w:rPr>
        <w:t>技术在医院经济运行数据平台的运用</w:t>
      </w:r>
    </w:p>
    <w:p w14:paraId="7E007A09" w14:textId="49EAC727" w:rsidR="0038777F" w:rsidRPr="009808C8" w:rsidRDefault="00F3753A" w:rsidP="00D85E57">
      <w:pPr>
        <w:ind w:firstLineChars="200" w:firstLine="643"/>
        <w:rPr>
          <w:rFonts w:ascii="仿宋_GB2312" w:eastAsia="仿宋_GB2312" w:hAnsi="仿宋" w:cs="仿宋_GB2312" w:hint="eastAsia"/>
          <w:b/>
          <w:bCs/>
          <w:sz w:val="32"/>
          <w:szCs w:val="32"/>
        </w:rPr>
      </w:pPr>
      <w:r w:rsidRPr="009808C8">
        <w:rPr>
          <w:rFonts w:ascii="仿宋_GB2312" w:eastAsia="仿宋_GB2312" w:hAnsi="仿宋" w:cs="仿宋_GB2312" w:hint="eastAsia"/>
          <w:b/>
          <w:bCs/>
          <w:sz w:val="32"/>
          <w:szCs w:val="32"/>
        </w:rPr>
        <w:t>专题十</w:t>
      </w:r>
      <w:r w:rsidR="00457F9A" w:rsidRPr="009808C8">
        <w:rPr>
          <w:rFonts w:ascii="仿宋_GB2312" w:eastAsia="仿宋_GB2312" w:hAnsi="仿宋" w:cs="宋体" w:hint="eastAsia"/>
          <w:b/>
          <w:bCs/>
          <w:sz w:val="32"/>
          <w:szCs w:val="32"/>
        </w:rPr>
        <w:t>六</w:t>
      </w:r>
      <w:r w:rsidRPr="009808C8">
        <w:rPr>
          <w:rFonts w:ascii="仿宋_GB2312" w:eastAsia="仿宋_GB2312" w:hAnsi="仿宋" w:cs="仿宋_GB2312" w:hint="eastAsia"/>
          <w:b/>
          <w:bCs/>
          <w:sz w:val="32"/>
          <w:szCs w:val="32"/>
        </w:rPr>
        <w:t>：</w:t>
      </w:r>
      <w:r w:rsidR="00A4745E" w:rsidRPr="009808C8">
        <w:rPr>
          <w:rFonts w:ascii="仿宋_GB2312" w:eastAsia="仿宋_GB2312" w:hAnsi="仿宋" w:cs="宋体" w:hint="eastAsia"/>
          <w:b/>
          <w:bCs/>
          <w:sz w:val="32"/>
          <w:szCs w:val="32"/>
        </w:rPr>
        <w:t>案例观摩</w:t>
      </w:r>
      <w:proofErr w:type="gramStart"/>
      <w:r w:rsidR="00A4745E" w:rsidRPr="009808C8">
        <w:rPr>
          <w:rFonts w:ascii="仿宋_GB2312" w:eastAsia="仿宋_GB2312" w:hAnsi="仿宋" w:cs="宋体" w:hint="eastAsia"/>
          <w:b/>
          <w:bCs/>
          <w:sz w:val="32"/>
          <w:szCs w:val="32"/>
        </w:rPr>
        <w:t>及</w:t>
      </w:r>
      <w:r w:rsidRPr="009808C8">
        <w:rPr>
          <w:rFonts w:ascii="仿宋_GB2312" w:eastAsia="仿宋_GB2312" w:hAnsi="仿宋" w:cs="仿宋_GB2312" w:hint="eastAsia"/>
          <w:b/>
          <w:bCs/>
          <w:sz w:val="32"/>
          <w:szCs w:val="32"/>
        </w:rPr>
        <w:t>跟岗培训</w:t>
      </w:r>
      <w:proofErr w:type="gramEnd"/>
      <w:r w:rsidRPr="009808C8">
        <w:rPr>
          <w:rFonts w:ascii="仿宋_GB2312" w:eastAsia="仿宋_GB2312" w:hAnsi="仿宋" w:cs="仿宋_GB2312" w:hint="eastAsia"/>
          <w:b/>
          <w:bCs/>
          <w:sz w:val="32"/>
          <w:szCs w:val="32"/>
        </w:rPr>
        <w:t>0.5天</w:t>
      </w:r>
    </w:p>
    <w:p w14:paraId="7356AEFE" w14:textId="72ECDFED" w:rsidR="0038777F" w:rsidRPr="009808C8" w:rsidRDefault="00F3753A" w:rsidP="00A4745E">
      <w:pPr>
        <w:spacing w:line="360" w:lineRule="auto"/>
        <w:ind w:firstLineChars="200" w:firstLine="640"/>
        <w:jc w:val="left"/>
        <w:rPr>
          <w:rFonts w:ascii="仿宋_GB2312" w:eastAsia="仿宋_GB2312" w:hAnsi="仿宋_GB2312" w:cs="仿宋_GB2312" w:hint="eastAsia"/>
          <w:sz w:val="32"/>
          <w:szCs w:val="32"/>
        </w:rPr>
      </w:pPr>
      <w:proofErr w:type="gramStart"/>
      <w:r w:rsidRPr="009808C8">
        <w:rPr>
          <w:rFonts w:ascii="仿宋_GB2312" w:eastAsia="仿宋_GB2312" w:hAnsi="仿宋_GB2312" w:cs="仿宋_GB2312" w:hint="eastAsia"/>
          <w:sz w:val="32"/>
          <w:szCs w:val="32"/>
        </w:rPr>
        <w:t>跟岗培训</w:t>
      </w:r>
      <w:proofErr w:type="gramEnd"/>
      <w:r w:rsidRPr="009808C8">
        <w:rPr>
          <w:rFonts w:ascii="仿宋_GB2312" w:eastAsia="仿宋_GB2312" w:hAnsi="仿宋_GB2312" w:cs="仿宋_GB2312" w:hint="eastAsia"/>
          <w:sz w:val="32"/>
          <w:szCs w:val="32"/>
        </w:rPr>
        <w:t>时间为：</w:t>
      </w:r>
      <w:r w:rsidR="00F605AD" w:rsidRPr="009808C8">
        <w:rPr>
          <w:rFonts w:ascii="仿宋_GB2312" w:eastAsia="仿宋_GB2312" w:hAnsi="仿宋_GB2312" w:cs="仿宋_GB2312" w:hint="eastAsia"/>
          <w:sz w:val="32"/>
          <w:szCs w:val="32"/>
        </w:rPr>
        <w:t>6</w:t>
      </w:r>
      <w:r w:rsidRPr="009808C8">
        <w:rPr>
          <w:rFonts w:ascii="仿宋_GB2312" w:eastAsia="仿宋_GB2312" w:hAnsi="仿宋_GB2312" w:cs="仿宋_GB2312" w:hint="eastAsia"/>
          <w:sz w:val="32"/>
          <w:szCs w:val="32"/>
        </w:rPr>
        <w:t>月2</w:t>
      </w:r>
      <w:r w:rsidR="00F605AD" w:rsidRPr="009808C8">
        <w:rPr>
          <w:rFonts w:ascii="仿宋_GB2312" w:eastAsia="仿宋_GB2312" w:hAnsi="仿宋_GB2312" w:cs="仿宋_GB2312" w:hint="eastAsia"/>
          <w:sz w:val="32"/>
          <w:szCs w:val="32"/>
        </w:rPr>
        <w:t>1</w:t>
      </w:r>
      <w:r w:rsidRPr="009808C8">
        <w:rPr>
          <w:rFonts w:ascii="仿宋_GB2312" w:eastAsia="仿宋_GB2312" w:hAnsi="仿宋_GB2312" w:cs="仿宋_GB2312" w:hint="eastAsia"/>
          <w:sz w:val="32"/>
          <w:szCs w:val="32"/>
        </w:rPr>
        <w:t>日下午，半天，共计</w:t>
      </w:r>
      <w:r w:rsidR="003A3B3C" w:rsidRPr="009808C8">
        <w:rPr>
          <w:rFonts w:ascii="仿宋_GB2312" w:eastAsia="仿宋_GB2312" w:hAnsi="仿宋_GB2312" w:cs="仿宋_GB2312" w:hint="eastAsia"/>
          <w:sz w:val="32"/>
          <w:szCs w:val="32"/>
        </w:rPr>
        <w:t>5</w:t>
      </w:r>
      <w:r w:rsidRPr="009808C8">
        <w:rPr>
          <w:rFonts w:ascii="仿宋_GB2312" w:eastAsia="仿宋_GB2312" w:hAnsi="仿宋_GB2312" w:cs="仿宋_GB2312" w:hint="eastAsia"/>
          <w:sz w:val="32"/>
          <w:szCs w:val="32"/>
        </w:rPr>
        <w:t>个</w:t>
      </w:r>
      <w:proofErr w:type="gramStart"/>
      <w:r w:rsidRPr="009808C8">
        <w:rPr>
          <w:rFonts w:ascii="仿宋_GB2312" w:eastAsia="仿宋_GB2312" w:hAnsi="仿宋_GB2312" w:cs="仿宋_GB2312" w:hint="eastAsia"/>
          <w:sz w:val="32"/>
          <w:szCs w:val="32"/>
        </w:rPr>
        <w:t>跟岗岗位</w:t>
      </w:r>
      <w:proofErr w:type="gramEnd"/>
      <w:r w:rsidRPr="009808C8">
        <w:rPr>
          <w:rFonts w:ascii="仿宋_GB2312" w:eastAsia="仿宋_GB2312" w:hAnsi="仿宋_GB2312" w:cs="仿宋_GB2312" w:hint="eastAsia"/>
          <w:sz w:val="32"/>
          <w:szCs w:val="32"/>
        </w:rPr>
        <w:t>：</w:t>
      </w:r>
      <w:r w:rsidR="008626A0" w:rsidRPr="009808C8">
        <w:rPr>
          <w:rFonts w:ascii="仿宋_GB2312" w:eastAsia="仿宋_GB2312" w:hAnsi="宋体" w:cs="宋体" w:hint="eastAsia"/>
          <w:sz w:val="32"/>
          <w:szCs w:val="32"/>
        </w:rPr>
        <w:t>数据治理与报告</w:t>
      </w:r>
      <w:r w:rsidR="008626A0" w:rsidRPr="009808C8">
        <w:rPr>
          <w:rFonts w:ascii="仿宋_GB2312" w:eastAsia="仿宋_GB2312" w:hAnsi="仿宋_GB2312" w:cs="仿宋_GB2312" w:hint="eastAsia"/>
          <w:sz w:val="32"/>
          <w:szCs w:val="32"/>
        </w:rPr>
        <w:t>岗</w:t>
      </w:r>
      <w:r w:rsidR="008626A0" w:rsidRPr="009808C8">
        <w:rPr>
          <w:rFonts w:ascii="仿宋_GB2312" w:eastAsia="仿宋_GB2312" w:hAnsi="宋体" w:cs="宋体" w:hint="eastAsia"/>
          <w:sz w:val="32"/>
          <w:szCs w:val="32"/>
        </w:rPr>
        <w:t>；</w:t>
      </w:r>
      <w:r w:rsidRPr="009808C8">
        <w:rPr>
          <w:rFonts w:ascii="仿宋_GB2312" w:eastAsia="仿宋_GB2312" w:hAnsi="仿宋_GB2312" w:cs="仿宋_GB2312" w:hint="eastAsia"/>
          <w:sz w:val="32"/>
          <w:szCs w:val="32"/>
        </w:rPr>
        <w:t>运营分析岗-</w:t>
      </w:r>
      <w:r w:rsidR="008626A0" w:rsidRPr="009808C8">
        <w:rPr>
          <w:rFonts w:ascii="仿宋_GB2312" w:eastAsia="仿宋_GB2312" w:hAnsi="仿宋_GB2312" w:cs="仿宋_GB2312" w:hint="eastAsia"/>
          <w:sz w:val="32"/>
          <w:szCs w:val="32"/>
        </w:rPr>
        <w:t>耗材</w:t>
      </w:r>
      <w:r w:rsidR="00457F9A" w:rsidRPr="009808C8">
        <w:rPr>
          <w:rFonts w:ascii="仿宋_GB2312" w:eastAsia="仿宋_GB2312" w:hAnsi="仿宋_GB2312" w:cs="仿宋_GB2312" w:hint="eastAsia"/>
          <w:sz w:val="32"/>
          <w:szCs w:val="32"/>
        </w:rPr>
        <w:t>管理及数据</w:t>
      </w:r>
      <w:r w:rsidR="008626A0" w:rsidRPr="009808C8">
        <w:rPr>
          <w:rFonts w:ascii="仿宋_GB2312" w:eastAsia="仿宋_GB2312" w:hAnsi="宋体" w:cs="宋体" w:hint="eastAsia"/>
          <w:sz w:val="32"/>
          <w:szCs w:val="32"/>
        </w:rPr>
        <w:t>分析；</w:t>
      </w:r>
      <w:r w:rsidRPr="009808C8">
        <w:rPr>
          <w:rFonts w:ascii="仿宋_GB2312" w:eastAsia="仿宋_GB2312" w:hAnsi="仿宋_GB2312" w:cs="仿宋_GB2312" w:hint="eastAsia"/>
          <w:sz w:val="32"/>
          <w:szCs w:val="32"/>
        </w:rPr>
        <w:t>运营分析岗-</w:t>
      </w:r>
      <w:r w:rsidR="008626A0" w:rsidRPr="009808C8">
        <w:rPr>
          <w:rFonts w:ascii="仿宋_GB2312" w:eastAsia="仿宋_GB2312" w:hAnsi="宋体" w:cs="宋体" w:hint="eastAsia"/>
          <w:sz w:val="32"/>
          <w:szCs w:val="32"/>
        </w:rPr>
        <w:t>资产管理及设备绩效评价；运营分析岗-床位效率分析；</w:t>
      </w:r>
      <w:r w:rsidRPr="009808C8">
        <w:rPr>
          <w:rFonts w:ascii="仿宋_GB2312" w:eastAsia="仿宋_GB2312" w:hAnsi="仿宋_GB2312" w:cs="仿宋_GB2312" w:hint="eastAsia"/>
          <w:sz w:val="32"/>
          <w:szCs w:val="32"/>
        </w:rPr>
        <w:t>成本核算-作业成本岗。</w:t>
      </w:r>
    </w:p>
    <w:p w14:paraId="5E54F427" w14:textId="44D37B07" w:rsidR="00FA08D3" w:rsidRPr="009808C8" w:rsidRDefault="00FA08D3" w:rsidP="00FA08D3">
      <w:pPr>
        <w:pStyle w:val="a0"/>
        <w:ind w:firstLine="640"/>
        <w:rPr>
          <w:rFonts w:ascii="仿宋_GB2312" w:eastAsia="仿宋_GB2312" w:hAnsi="宋体" w:cs="宋体" w:hint="eastAsia"/>
          <w:sz w:val="32"/>
          <w:szCs w:val="32"/>
        </w:rPr>
      </w:pPr>
      <w:proofErr w:type="gramStart"/>
      <w:r w:rsidRPr="009808C8">
        <w:rPr>
          <w:rFonts w:ascii="仿宋_GB2312" w:eastAsia="仿宋_GB2312" w:hAnsi="宋体" w:cs="宋体" w:hint="eastAsia"/>
          <w:sz w:val="32"/>
          <w:szCs w:val="32"/>
        </w:rPr>
        <w:t>跟岗有</w:t>
      </w:r>
      <w:proofErr w:type="gramEnd"/>
      <w:r w:rsidRPr="009808C8">
        <w:rPr>
          <w:rFonts w:ascii="仿宋_GB2312" w:eastAsia="仿宋_GB2312" w:hAnsi="宋体" w:cs="宋体" w:hint="eastAsia"/>
          <w:sz w:val="32"/>
          <w:szCs w:val="32"/>
        </w:rPr>
        <w:t>名额限制，60人左右。</w:t>
      </w:r>
    </w:p>
    <w:p w14:paraId="5F842CB3" w14:textId="77777777" w:rsidR="0038777F" w:rsidRDefault="00F3753A">
      <w:pPr>
        <w:pStyle w:val="2"/>
        <w:numPr>
          <w:ilvl w:val="0"/>
          <w:numId w:val="15"/>
        </w:numPr>
        <w:spacing w:line="360" w:lineRule="auto"/>
        <w:ind w:firstLineChars="0" w:firstLine="640"/>
        <w:rPr>
          <w:rFonts w:ascii="黑体" w:eastAsia="黑体" w:hAnsi="黑体" w:cs="Times New Roman"/>
          <w:sz w:val="32"/>
        </w:rPr>
      </w:pPr>
      <w:r>
        <w:rPr>
          <w:rFonts w:ascii="黑体" w:eastAsia="黑体" w:hAnsi="黑体" w:cs="Times New Roman" w:hint="eastAsia"/>
          <w:sz w:val="32"/>
        </w:rPr>
        <w:t>拟邀师资</w:t>
      </w:r>
    </w:p>
    <w:p w14:paraId="101B789C" w14:textId="1502D9FB" w:rsidR="00AF197D" w:rsidRDefault="00F3753A" w:rsidP="00024085">
      <w:pPr>
        <w:rPr>
          <w:rFonts w:ascii="仿宋_GB2312" w:eastAsia="仿宋_GB2312" w:hAnsi="仿宋_GB2312" w:cs="仿宋_GB2312"/>
          <w:sz w:val="32"/>
          <w:szCs w:val="32"/>
        </w:rPr>
      </w:pPr>
      <w:r>
        <w:rPr>
          <w:rFonts w:hint="eastAsia"/>
        </w:rPr>
        <w:t xml:space="preserve">     </w:t>
      </w:r>
      <w:r>
        <w:rPr>
          <w:rFonts w:ascii="仿宋_GB2312" w:eastAsia="仿宋_GB2312" w:hAnsi="Songti SC" w:cs="Times New Roman" w:hint="eastAsia"/>
          <w:b/>
          <w:bCs/>
          <w:sz w:val="32"/>
          <w:szCs w:val="32"/>
        </w:rPr>
        <w:t xml:space="preserve"> </w:t>
      </w:r>
      <w:r w:rsidR="00024085" w:rsidRPr="00024085">
        <w:rPr>
          <w:rFonts w:ascii="仿宋_GB2312" w:eastAsia="仿宋_GB2312" w:hAnsi="仿宋_GB2312" w:cs="仿宋_GB2312" w:hint="eastAsia"/>
          <w:b/>
          <w:bCs/>
          <w:sz w:val="32"/>
          <w:szCs w:val="32"/>
        </w:rPr>
        <w:t>姜桦：</w:t>
      </w:r>
      <w:r w:rsidR="00024085" w:rsidRPr="00024085">
        <w:rPr>
          <w:rFonts w:ascii="仿宋_GB2312" w:eastAsia="仿宋_GB2312" w:hAnsi="仿宋_GB2312" w:cs="仿宋_GB2312" w:hint="eastAsia"/>
          <w:sz w:val="32"/>
          <w:szCs w:val="32"/>
        </w:rPr>
        <w:t>复旦大学附属妇产科医院院长、党委副书记、教</w:t>
      </w:r>
      <w:r w:rsidR="00024085" w:rsidRPr="00024085">
        <w:rPr>
          <w:rFonts w:ascii="仿宋_GB2312" w:eastAsia="仿宋_GB2312" w:hAnsi="仿宋_GB2312" w:cs="仿宋_GB2312" w:hint="eastAsia"/>
          <w:sz w:val="32"/>
          <w:szCs w:val="32"/>
        </w:rPr>
        <w:lastRenderedPageBreak/>
        <w:t>授、主任医师、博士生导师</w:t>
      </w:r>
      <w:r w:rsidR="00AF197D">
        <w:rPr>
          <w:rFonts w:ascii="仿宋_GB2312" w:eastAsia="仿宋_GB2312" w:hAnsi="仿宋_GB2312" w:cs="仿宋_GB2312" w:hint="eastAsia"/>
          <w:sz w:val="32"/>
          <w:szCs w:val="32"/>
        </w:rPr>
        <w:t>。</w:t>
      </w:r>
    </w:p>
    <w:p w14:paraId="45CBF841" w14:textId="5A0F38CC" w:rsidR="00024085" w:rsidRPr="00024085" w:rsidRDefault="00024085" w:rsidP="00AF197D">
      <w:pPr>
        <w:ind w:firstLineChars="200" w:firstLine="640"/>
        <w:rPr>
          <w:rFonts w:ascii="仿宋_GB2312" w:eastAsia="仿宋_GB2312" w:hAnsi="仿宋_GB2312" w:cs="仿宋_GB2312"/>
          <w:sz w:val="32"/>
          <w:szCs w:val="32"/>
        </w:rPr>
      </w:pPr>
      <w:r w:rsidRPr="00024085">
        <w:rPr>
          <w:rFonts w:ascii="仿宋_GB2312" w:eastAsia="仿宋_GB2312" w:hAnsi="仿宋_GB2312" w:cs="仿宋_GB2312" w:hint="eastAsia"/>
          <w:sz w:val="32"/>
          <w:szCs w:val="32"/>
        </w:rPr>
        <w:t>上海市医学会妇产科专科分会第十二届委员会候任主委，上海市医师协会妇产科医师分会第三届委员会副会长，中国医师</w:t>
      </w:r>
      <w:proofErr w:type="gramStart"/>
      <w:r w:rsidRPr="00024085">
        <w:rPr>
          <w:rFonts w:ascii="仿宋_GB2312" w:eastAsia="仿宋_GB2312" w:hAnsi="仿宋_GB2312" w:cs="仿宋_GB2312" w:hint="eastAsia"/>
          <w:sz w:val="32"/>
          <w:szCs w:val="32"/>
        </w:rPr>
        <w:t>协会微无创</w:t>
      </w:r>
      <w:proofErr w:type="gramEnd"/>
      <w:r w:rsidRPr="00024085">
        <w:rPr>
          <w:rFonts w:ascii="仿宋_GB2312" w:eastAsia="仿宋_GB2312" w:hAnsi="仿宋_GB2312" w:cs="仿宋_GB2312" w:hint="eastAsia"/>
          <w:sz w:val="32"/>
          <w:szCs w:val="32"/>
        </w:rPr>
        <w:t>医学专业委员会第三届委员会副主任委员，中国医院协会妇产医院分会第五届委员会副主任委员，上海市医院协会第四届理事会常务理事，国家</w:t>
      </w:r>
      <w:proofErr w:type="gramStart"/>
      <w:r w:rsidRPr="00024085">
        <w:rPr>
          <w:rFonts w:ascii="仿宋_GB2312" w:eastAsia="仿宋_GB2312" w:hAnsi="仿宋_GB2312" w:cs="仿宋_GB2312" w:hint="eastAsia"/>
          <w:sz w:val="32"/>
          <w:szCs w:val="32"/>
        </w:rPr>
        <w:t>卫健委第一届</w:t>
      </w:r>
      <w:proofErr w:type="gramEnd"/>
      <w:r w:rsidRPr="00024085">
        <w:rPr>
          <w:rFonts w:ascii="仿宋_GB2312" w:eastAsia="仿宋_GB2312" w:hAnsi="仿宋_GB2312" w:cs="仿宋_GB2312" w:hint="eastAsia"/>
          <w:sz w:val="32"/>
          <w:szCs w:val="32"/>
        </w:rPr>
        <w:t>“一带一路”人才培养联盟专委会委员，复旦大学后勤管理研究院副院长</w:t>
      </w:r>
      <w:r w:rsidR="00AF197D">
        <w:rPr>
          <w:rFonts w:ascii="仿宋_GB2312" w:eastAsia="仿宋_GB2312" w:hAnsi="仿宋_GB2312" w:cs="仿宋_GB2312" w:hint="eastAsia"/>
          <w:sz w:val="32"/>
          <w:szCs w:val="32"/>
        </w:rPr>
        <w:t>等</w:t>
      </w:r>
      <w:r w:rsidRPr="00024085">
        <w:rPr>
          <w:rFonts w:ascii="仿宋_GB2312" w:eastAsia="仿宋_GB2312" w:hAnsi="仿宋_GB2312" w:cs="仿宋_GB2312" w:hint="eastAsia"/>
          <w:sz w:val="32"/>
          <w:szCs w:val="32"/>
        </w:rPr>
        <w:t>。</w:t>
      </w:r>
    </w:p>
    <w:p w14:paraId="3CFFBD2A" w14:textId="77777777" w:rsidR="00024085" w:rsidRPr="00024085" w:rsidRDefault="00024085" w:rsidP="00024085">
      <w:pPr>
        <w:ind w:firstLineChars="200" w:firstLine="643"/>
        <w:rPr>
          <w:rFonts w:ascii="仿宋_GB2312" w:eastAsia="仿宋_GB2312" w:hAnsi="仿宋_GB2312" w:cs="仿宋_GB2312"/>
          <w:sz w:val="32"/>
          <w:szCs w:val="32"/>
        </w:rPr>
      </w:pPr>
      <w:r w:rsidRPr="009808C8">
        <w:rPr>
          <w:rFonts w:ascii="仿宋_GB2312" w:eastAsia="仿宋_GB2312" w:hAnsi="微软雅黑" w:cs="仿宋_GB2312" w:hint="eastAsia"/>
          <w:b/>
          <w:bCs/>
          <w:sz w:val="32"/>
          <w:szCs w:val="32"/>
        </w:rPr>
        <w:t>高梅：</w:t>
      </w:r>
      <w:r w:rsidRPr="00024085">
        <w:rPr>
          <w:rFonts w:ascii="仿宋_GB2312" w:eastAsia="仿宋_GB2312" w:hAnsi="仿宋_GB2312" w:cs="仿宋_GB2312" w:hint="eastAsia"/>
          <w:sz w:val="32"/>
          <w:szCs w:val="32"/>
        </w:rPr>
        <w:t>复旦大学附属妇产科医院总会计师、高级会计师、注册会计师。中国卫生经济学会理事；中国卫生经济学</w:t>
      </w:r>
      <w:proofErr w:type="gramStart"/>
      <w:r w:rsidRPr="00024085">
        <w:rPr>
          <w:rFonts w:ascii="仿宋_GB2312" w:eastAsia="仿宋_GB2312" w:hAnsi="仿宋_GB2312" w:cs="仿宋_GB2312" w:hint="eastAsia"/>
          <w:sz w:val="32"/>
          <w:szCs w:val="32"/>
        </w:rPr>
        <w:t>会卫生</w:t>
      </w:r>
      <w:proofErr w:type="gramEnd"/>
      <w:r w:rsidRPr="00024085">
        <w:rPr>
          <w:rFonts w:ascii="仿宋_GB2312" w:eastAsia="仿宋_GB2312" w:hAnsi="仿宋_GB2312" w:cs="仿宋_GB2312" w:hint="eastAsia"/>
          <w:sz w:val="32"/>
          <w:szCs w:val="32"/>
        </w:rPr>
        <w:t>财会分会 理事；中国卫生经济学会医院经济专业委员会 委员；上海国家会计学院医院运营管理研究中心 研究员；上海财经大学会计学院会计硕士（</w:t>
      </w:r>
      <w:proofErr w:type="spellStart"/>
      <w:r w:rsidRPr="00024085">
        <w:rPr>
          <w:rFonts w:ascii="仿宋_GB2312" w:eastAsia="仿宋_GB2312" w:hAnsi="仿宋_GB2312" w:cs="仿宋_GB2312" w:hint="eastAsia"/>
          <w:sz w:val="32"/>
          <w:szCs w:val="32"/>
        </w:rPr>
        <w:t>MPAcc</w:t>
      </w:r>
      <w:proofErr w:type="spellEnd"/>
      <w:r w:rsidRPr="00024085">
        <w:rPr>
          <w:rFonts w:ascii="仿宋_GB2312" w:eastAsia="仿宋_GB2312" w:hAnsi="仿宋_GB2312" w:cs="仿宋_GB2312" w:hint="eastAsia"/>
          <w:sz w:val="32"/>
          <w:szCs w:val="32"/>
        </w:rPr>
        <w:t>）专业学位 职业导师；上海市科学与技术委员会 财务咨询专家；上海市科技成果评价研究院 评审专家等。主持国家卫生健康</w:t>
      </w:r>
      <w:proofErr w:type="gramStart"/>
      <w:r w:rsidRPr="00024085">
        <w:rPr>
          <w:rFonts w:ascii="仿宋_GB2312" w:eastAsia="仿宋_GB2312" w:hAnsi="仿宋_GB2312" w:cs="仿宋_GB2312" w:hint="eastAsia"/>
          <w:sz w:val="32"/>
          <w:szCs w:val="32"/>
        </w:rPr>
        <w:t>委医院</w:t>
      </w:r>
      <w:proofErr w:type="gramEnd"/>
      <w:r w:rsidRPr="00024085">
        <w:rPr>
          <w:rFonts w:ascii="仿宋_GB2312" w:eastAsia="仿宋_GB2312" w:hAnsi="仿宋_GB2312" w:cs="仿宋_GB2312" w:hint="eastAsia"/>
          <w:sz w:val="32"/>
          <w:szCs w:val="32"/>
        </w:rPr>
        <w:t>管理研究所、中国卫生经济学会、中国医药会计学会、上海市医院协会医院和上海市会计学会等多项课题。</w:t>
      </w:r>
    </w:p>
    <w:p w14:paraId="1E4E3D85" w14:textId="77777777" w:rsidR="00AF197D"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陆佳琦：</w:t>
      </w:r>
      <w:r w:rsidRPr="00024085">
        <w:rPr>
          <w:rFonts w:ascii="仿宋_GB2312" w:eastAsia="仿宋_GB2312" w:hAnsi="仿宋_GB2312" w:cs="仿宋_GB2312" w:hint="eastAsia"/>
          <w:sz w:val="32"/>
          <w:szCs w:val="32"/>
        </w:rPr>
        <w:t>复旦大学附属妇产科医院医务科科长、主任医师、医学博士、硕士研究生导师、美国宾夕法尼亚大学妇产科系访问学者</w:t>
      </w:r>
      <w:r w:rsidR="00AF197D">
        <w:rPr>
          <w:rFonts w:ascii="仿宋_GB2312" w:eastAsia="仿宋_GB2312" w:hAnsi="仿宋_GB2312" w:cs="仿宋_GB2312" w:hint="eastAsia"/>
          <w:sz w:val="32"/>
          <w:szCs w:val="32"/>
        </w:rPr>
        <w:t>。</w:t>
      </w:r>
    </w:p>
    <w:p w14:paraId="3A08CF26" w14:textId="7661BAF5" w:rsidR="00024085" w:rsidRPr="00024085" w:rsidRDefault="00024085" w:rsidP="00024085">
      <w:pPr>
        <w:ind w:firstLineChars="200" w:firstLine="640"/>
        <w:rPr>
          <w:rFonts w:ascii="仿宋_GB2312" w:eastAsia="仿宋_GB2312" w:hAnsi="仿宋_GB2312" w:cs="仿宋_GB2312"/>
          <w:sz w:val="32"/>
          <w:szCs w:val="32"/>
        </w:rPr>
      </w:pPr>
      <w:r w:rsidRPr="00024085">
        <w:rPr>
          <w:rFonts w:ascii="仿宋_GB2312" w:eastAsia="仿宋_GB2312" w:hAnsi="仿宋_GB2312" w:cs="仿宋_GB2312" w:hint="eastAsia"/>
          <w:sz w:val="32"/>
          <w:szCs w:val="32"/>
        </w:rPr>
        <w:t>长期从事妇科疾病尤其是妇科肿瘤的临床工作，海峡两岸医药卫生交流协会妇科委员会委员，上海市医院协会第一</w:t>
      </w:r>
      <w:r w:rsidRPr="00024085">
        <w:rPr>
          <w:rFonts w:ascii="仿宋_GB2312" w:eastAsia="仿宋_GB2312" w:hAnsi="仿宋_GB2312" w:cs="仿宋_GB2312" w:hint="eastAsia"/>
          <w:sz w:val="32"/>
          <w:szCs w:val="32"/>
        </w:rPr>
        <w:lastRenderedPageBreak/>
        <w:t>届成果转化学组组员，中国卫生经济学会医药卫生体制改革分会理事，中国医院协会妇产医院分会第五届委员会委员。在妇科肿瘤领域发表相关研究论文二十余篇，主持基金7项，从事</w:t>
      </w:r>
      <w:proofErr w:type="gramStart"/>
      <w:r w:rsidRPr="00024085">
        <w:rPr>
          <w:rFonts w:ascii="仿宋_GB2312" w:eastAsia="仿宋_GB2312" w:hAnsi="仿宋_GB2312" w:cs="仿宋_GB2312" w:hint="eastAsia"/>
          <w:sz w:val="32"/>
          <w:szCs w:val="32"/>
        </w:rPr>
        <w:t>医</w:t>
      </w:r>
      <w:proofErr w:type="gramEnd"/>
      <w:r w:rsidRPr="00024085">
        <w:rPr>
          <w:rFonts w:ascii="仿宋_GB2312" w:eastAsia="仿宋_GB2312" w:hAnsi="仿宋_GB2312" w:cs="仿宋_GB2312" w:hint="eastAsia"/>
          <w:sz w:val="32"/>
          <w:szCs w:val="32"/>
        </w:rPr>
        <w:t>政管理工作并主持相关管理课题2项。</w:t>
      </w:r>
    </w:p>
    <w:p w14:paraId="4DE19F0C" w14:textId="21BE6817" w:rsidR="00AF197D" w:rsidRPr="00AF197D" w:rsidRDefault="00024085" w:rsidP="00AF197D">
      <w:pPr>
        <w:ind w:firstLineChars="200" w:firstLine="643"/>
      </w:pPr>
      <w:r w:rsidRPr="009808C8">
        <w:rPr>
          <w:rFonts w:ascii="仿宋_GB2312" w:eastAsia="仿宋_GB2312" w:hAnsi="微软雅黑" w:cs="仿宋_GB2312" w:hint="eastAsia"/>
          <w:b/>
          <w:bCs/>
          <w:sz w:val="32"/>
          <w:szCs w:val="32"/>
        </w:rPr>
        <w:t>覃开舟：</w:t>
      </w:r>
      <w:r w:rsidRPr="00024085">
        <w:rPr>
          <w:rFonts w:ascii="仿宋_GB2312" w:eastAsia="仿宋_GB2312" w:hAnsi="仿宋_GB2312" w:cs="仿宋_GB2312" w:hint="eastAsia"/>
          <w:sz w:val="32"/>
          <w:szCs w:val="32"/>
        </w:rPr>
        <w:t>复旦大学附属妇产科医院信息科主任，从事信息化工作20余年，对医院信息化架构有深入了解。担任上海市医院协会信息管理专业委员会委员，中国妇幼保健协会医院后勤服务与保障专业委员会委员，中国研究型医院学会移动医疗专业委员会青年委员。</w:t>
      </w:r>
    </w:p>
    <w:p w14:paraId="2FD896D0" w14:textId="77777777" w:rsidR="00AF197D" w:rsidRDefault="00024085" w:rsidP="00AF197D">
      <w:pPr>
        <w:ind w:firstLineChars="200" w:firstLine="643"/>
        <w:rPr>
          <w:rFonts w:ascii="仿宋_GB2312" w:eastAsia="仿宋_GB2312" w:hAnsi="仿宋_GB2312" w:cs="仿宋_GB2312"/>
          <w:sz w:val="32"/>
          <w:szCs w:val="32"/>
        </w:rPr>
      </w:pPr>
      <w:r w:rsidRPr="009808C8">
        <w:rPr>
          <w:rFonts w:ascii="仿宋_GB2312" w:eastAsia="仿宋_GB2312" w:hAnsi="微软雅黑" w:cs="仿宋_GB2312" w:hint="eastAsia"/>
          <w:b/>
          <w:bCs/>
          <w:sz w:val="32"/>
          <w:szCs w:val="32"/>
        </w:rPr>
        <w:t>于</w:t>
      </w:r>
      <w:proofErr w:type="gramStart"/>
      <w:r w:rsidRPr="009808C8">
        <w:rPr>
          <w:rFonts w:ascii="仿宋_GB2312" w:eastAsia="仿宋_GB2312" w:hAnsi="微软雅黑" w:cs="仿宋_GB2312" w:hint="eastAsia"/>
          <w:b/>
          <w:bCs/>
          <w:sz w:val="32"/>
          <w:szCs w:val="32"/>
        </w:rPr>
        <w:t>一</w:t>
      </w:r>
      <w:proofErr w:type="gramEnd"/>
      <w:r w:rsidRPr="009808C8">
        <w:rPr>
          <w:rFonts w:ascii="仿宋_GB2312" w:eastAsia="仿宋_GB2312" w:hAnsi="仿宋_GB2312" w:cs="仿宋_GB2312" w:hint="eastAsia"/>
          <w:b/>
          <w:bCs/>
          <w:sz w:val="32"/>
          <w:szCs w:val="32"/>
        </w:rPr>
        <w:t>：</w:t>
      </w:r>
      <w:r w:rsidRPr="00024085">
        <w:rPr>
          <w:rFonts w:ascii="仿宋_GB2312" w:eastAsia="仿宋_GB2312" w:hAnsi="仿宋_GB2312" w:cs="仿宋_GB2312" w:hint="eastAsia"/>
          <w:sz w:val="32"/>
          <w:szCs w:val="32"/>
        </w:rPr>
        <w:t>高级会计师，复旦大学附属妇产科医院财务科副科长，妇产科医院长三角一体化示范区青浦分院财务绩效办主任，上海市科学与技术委员会财务专家，长期从事财务管理、成本管理、内部控制及国有资产管理等相关工作，参与《浅谈新财务制度下医院预算和成本核算相结合的管理方法》等课题的研究。</w:t>
      </w:r>
    </w:p>
    <w:p w14:paraId="38297D00" w14:textId="0C96523F" w:rsidR="00AF197D" w:rsidRPr="00AF197D" w:rsidRDefault="00AF197D" w:rsidP="00AF197D">
      <w:pPr>
        <w:ind w:firstLineChars="200" w:firstLine="643"/>
        <w:rPr>
          <w:rFonts w:ascii="仿宋" w:eastAsia="仿宋" w:hAnsi="仿宋" w:cs="仿宋_GB2312"/>
          <w:sz w:val="32"/>
          <w:szCs w:val="32"/>
        </w:rPr>
      </w:pPr>
      <w:r w:rsidRPr="009808C8">
        <w:rPr>
          <w:rFonts w:ascii="仿宋_GB2312" w:eastAsia="仿宋_GB2312" w:hAnsi="微软雅黑" w:hint="eastAsia"/>
          <w:b/>
          <w:bCs/>
          <w:sz w:val="32"/>
          <w:szCs w:val="32"/>
        </w:rPr>
        <w:t>罗玉琪：</w:t>
      </w:r>
      <w:r w:rsidRPr="00AF197D">
        <w:rPr>
          <w:rFonts w:ascii="仿宋" w:eastAsia="仿宋" w:hAnsi="仿宋" w:cs="仿宋_GB2312" w:hint="eastAsia"/>
          <w:sz w:val="32"/>
          <w:szCs w:val="32"/>
        </w:rPr>
        <w:t>复旦大学附属妇产科医院医学</w:t>
      </w:r>
      <w:r w:rsidRPr="00AF197D">
        <w:rPr>
          <w:rFonts w:ascii="仿宋" w:eastAsia="仿宋" w:hAnsi="仿宋" w:cs="微软雅黑" w:hint="eastAsia"/>
          <w:sz w:val="32"/>
          <w:szCs w:val="32"/>
        </w:rPr>
        <w:t>装</w:t>
      </w:r>
      <w:r w:rsidRPr="00AF197D">
        <w:rPr>
          <w:rFonts w:ascii="仿宋" w:eastAsia="仿宋" w:hAnsi="仿宋" w:cs="___WRD_EMBED_SUB_45" w:hint="eastAsia"/>
          <w:sz w:val="32"/>
          <w:szCs w:val="32"/>
        </w:rPr>
        <w:t>备部主任</w:t>
      </w:r>
      <w:r>
        <w:rPr>
          <w:rFonts w:ascii="仿宋" w:eastAsia="仿宋" w:hAnsi="仿宋" w:cs="___WRD_EMBED_SUB_45" w:hint="eastAsia"/>
          <w:sz w:val="32"/>
          <w:szCs w:val="32"/>
        </w:rPr>
        <w:t>。</w:t>
      </w:r>
      <w:r w:rsidRPr="00AF197D">
        <w:rPr>
          <w:rFonts w:ascii="仿宋" w:eastAsia="仿宋" w:hAnsi="仿宋" w:cs="仿宋_GB2312" w:hint="eastAsia"/>
          <w:sz w:val="32"/>
          <w:szCs w:val="32"/>
        </w:rPr>
        <w:t>担任中国医学</w:t>
      </w:r>
      <w:r w:rsidRPr="00AF197D">
        <w:rPr>
          <w:rFonts w:ascii="仿宋" w:eastAsia="仿宋" w:hAnsi="仿宋" w:cs="微软雅黑" w:hint="eastAsia"/>
          <w:sz w:val="32"/>
          <w:szCs w:val="32"/>
        </w:rPr>
        <w:t>装</w:t>
      </w:r>
      <w:r w:rsidRPr="00AF197D">
        <w:rPr>
          <w:rFonts w:ascii="仿宋" w:eastAsia="仿宋" w:hAnsi="仿宋" w:cs="___WRD_EMBED_SUB_45" w:hint="eastAsia"/>
          <w:sz w:val="32"/>
          <w:szCs w:val="32"/>
        </w:rPr>
        <w:t>备协会临床工程分会第三、四届委员；上海市中</w:t>
      </w:r>
      <w:r w:rsidRPr="00AF197D">
        <w:rPr>
          <w:rFonts w:ascii="仿宋" w:eastAsia="仿宋" w:hAnsi="仿宋" w:cs="微软雅黑" w:hint="eastAsia"/>
          <w:sz w:val="32"/>
          <w:szCs w:val="32"/>
        </w:rPr>
        <w:t>西</w:t>
      </w:r>
      <w:r w:rsidRPr="00AF197D">
        <w:rPr>
          <w:rFonts w:ascii="仿宋" w:eastAsia="仿宋" w:hAnsi="仿宋" w:cs="___WRD_EMBED_SUB_45" w:hint="eastAsia"/>
          <w:sz w:val="32"/>
          <w:szCs w:val="32"/>
        </w:rPr>
        <w:t>医结合学会医学工程专委会第二届委员。</w:t>
      </w:r>
    </w:p>
    <w:p w14:paraId="2AAD4BD5" w14:textId="77777777" w:rsidR="00AF197D" w:rsidRPr="00AF197D" w:rsidRDefault="00AF197D" w:rsidP="00AF197D">
      <w:pPr>
        <w:ind w:firstLineChars="200" w:firstLine="640"/>
        <w:rPr>
          <w:rFonts w:ascii="仿宋" w:eastAsia="仿宋" w:hAnsi="仿宋" w:cs="仿宋_GB2312"/>
          <w:sz w:val="32"/>
          <w:szCs w:val="32"/>
        </w:rPr>
      </w:pPr>
      <w:r w:rsidRPr="00AF197D">
        <w:rPr>
          <w:rFonts w:ascii="仿宋" w:eastAsia="仿宋" w:hAnsi="仿宋" w:cs="仿宋_GB2312" w:hint="eastAsia"/>
          <w:sz w:val="32"/>
          <w:szCs w:val="32"/>
        </w:rPr>
        <w:t>长期从事医院后勤管理工作，对医院后勤管理、基建工程管理、医疗设备管理有较丰富的经验，现主要负责医院医疗设备、医用耗材、检验试剂等的相关管理工作</w:t>
      </w:r>
    </w:p>
    <w:p w14:paraId="12242D01" w14:textId="0CC8B338" w:rsidR="00024085"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鲍舒静</w:t>
      </w:r>
      <w:r w:rsidRPr="00024085">
        <w:rPr>
          <w:rFonts w:ascii="仿宋_GB2312" w:eastAsia="仿宋_GB2312" w:hAnsi="仿宋_GB2312" w:cs="仿宋_GB2312" w:hint="eastAsia"/>
          <w:sz w:val="32"/>
          <w:szCs w:val="32"/>
        </w:rPr>
        <w:t>：复旦大学附属妇产科医院担任审计科副科长</w:t>
      </w:r>
      <w:r w:rsidRPr="00024085">
        <w:rPr>
          <w:rFonts w:ascii="仿宋_GB2312" w:eastAsia="仿宋_GB2312" w:hAnsi="仿宋_GB2312" w:cs="仿宋_GB2312" w:hint="eastAsia"/>
          <w:sz w:val="32"/>
          <w:szCs w:val="32"/>
        </w:rPr>
        <w:lastRenderedPageBreak/>
        <w:t>（主持工作），会计师，上海市会计高级（后备）人才培养项目，中国医院协会内部审计专委会委员。先后从事医院财务、纪检、审计领域的管理工作18年。在医院采购管理、合同管理、资产管理、工程管理等方面具有丰富的审计经验，在核心期刊及其他专业杂志发表过多篇文章。</w:t>
      </w:r>
    </w:p>
    <w:p w14:paraId="10DF4726" w14:textId="77777777" w:rsidR="00024085" w:rsidRPr="00024085" w:rsidRDefault="00024085" w:rsidP="00024085">
      <w:pPr>
        <w:ind w:firstLineChars="200" w:firstLine="643"/>
        <w:rPr>
          <w:rFonts w:ascii="仿宋_GB2312" w:eastAsia="仿宋_GB2312" w:hAnsi="仿宋_GB2312" w:cs="仿宋_GB2312"/>
          <w:sz w:val="32"/>
          <w:szCs w:val="32"/>
        </w:rPr>
      </w:pPr>
      <w:r w:rsidRPr="009808C8">
        <w:rPr>
          <w:rFonts w:ascii="仿宋_GB2312" w:eastAsia="仿宋_GB2312" w:hAnsi="微软雅黑" w:cs="仿宋_GB2312" w:hint="eastAsia"/>
          <w:b/>
          <w:bCs/>
          <w:sz w:val="32"/>
          <w:szCs w:val="32"/>
        </w:rPr>
        <w:t>朱澍</w:t>
      </w:r>
      <w:r w:rsidRPr="009808C8">
        <w:rPr>
          <w:rFonts w:ascii="仿宋_GB2312" w:eastAsia="仿宋_GB2312" w:hAnsi="仿宋_GB2312" w:cs="仿宋_GB2312" w:hint="eastAsia"/>
          <w:b/>
          <w:bCs/>
          <w:sz w:val="32"/>
          <w:szCs w:val="32"/>
        </w:rPr>
        <w:t>：</w:t>
      </w:r>
      <w:r w:rsidRPr="00024085">
        <w:rPr>
          <w:rFonts w:ascii="仿宋_GB2312" w:eastAsia="仿宋_GB2312" w:hAnsi="仿宋_GB2312" w:cs="仿宋_GB2312" w:hint="eastAsia"/>
          <w:sz w:val="32"/>
          <w:szCs w:val="32"/>
        </w:rPr>
        <w:t>复旦大学附属妇产科医院长三角一体化示范区青浦分院财务科副科长，会计师，2024年度上海会计高级（后备）人才，主要负责医院运营管理、内控建设、预决算管理、成本核算等。</w:t>
      </w:r>
    </w:p>
    <w:p w14:paraId="60B930BA" w14:textId="51EA9C7D" w:rsidR="00024085" w:rsidRPr="00024085" w:rsidRDefault="00024085" w:rsidP="00024085">
      <w:pPr>
        <w:ind w:firstLineChars="200" w:firstLine="643"/>
        <w:rPr>
          <w:rFonts w:ascii="仿宋_GB2312" w:eastAsia="仿宋_GB2312" w:hAnsi="仿宋_GB2312" w:cs="仿宋_GB2312"/>
          <w:sz w:val="32"/>
          <w:szCs w:val="32"/>
        </w:rPr>
      </w:pPr>
      <w:r w:rsidRPr="009808C8">
        <w:rPr>
          <w:rFonts w:ascii="仿宋_GB2312" w:eastAsia="仿宋_GB2312" w:hAnsi="微软雅黑" w:cs="仿宋_GB2312" w:hint="eastAsia"/>
          <w:b/>
          <w:bCs/>
          <w:sz w:val="32"/>
          <w:szCs w:val="32"/>
        </w:rPr>
        <w:t>周琳彦</w:t>
      </w:r>
      <w:r w:rsidRPr="009808C8">
        <w:rPr>
          <w:rFonts w:ascii="仿宋_GB2312" w:eastAsia="仿宋_GB2312" w:hAnsi="仿宋_GB2312" w:cs="仿宋_GB2312" w:hint="eastAsia"/>
          <w:sz w:val="32"/>
          <w:szCs w:val="32"/>
        </w:rPr>
        <w:t>：</w:t>
      </w:r>
      <w:r w:rsidRPr="00024085">
        <w:rPr>
          <w:rFonts w:ascii="仿宋_GB2312" w:eastAsia="仿宋_GB2312" w:hAnsi="仿宋_GB2312" w:cs="仿宋_GB2312" w:hint="eastAsia"/>
          <w:sz w:val="32"/>
          <w:szCs w:val="32"/>
        </w:rPr>
        <w:t>会计学硕士，</w:t>
      </w:r>
      <w:r w:rsidR="00AF197D">
        <w:rPr>
          <w:rFonts w:ascii="仿宋_GB2312" w:eastAsia="仿宋_GB2312" w:hAnsi="仿宋_GB2312" w:cs="仿宋_GB2312" w:hint="eastAsia"/>
          <w:sz w:val="32"/>
          <w:szCs w:val="32"/>
        </w:rPr>
        <w:t>中级</w:t>
      </w:r>
      <w:r w:rsidRPr="00024085">
        <w:rPr>
          <w:rFonts w:ascii="仿宋_GB2312" w:eastAsia="仿宋_GB2312" w:hAnsi="仿宋_GB2312" w:cs="仿宋_GB2312" w:hint="eastAsia"/>
          <w:sz w:val="32"/>
          <w:szCs w:val="32"/>
        </w:rPr>
        <w:t>会计师，2021年度上海市会计高级（后备）人才。</w:t>
      </w:r>
      <w:r w:rsidR="00AF197D" w:rsidRPr="00AF197D">
        <w:rPr>
          <w:rFonts w:ascii="仿宋_GB2312" w:eastAsia="仿宋_GB2312" w:hAnsi="仿宋_GB2312" w:cs="仿宋_GB2312" w:hint="eastAsia"/>
          <w:sz w:val="32"/>
          <w:szCs w:val="32"/>
        </w:rPr>
        <w:t>复旦大学附属妇产科医院经济</w:t>
      </w:r>
      <w:proofErr w:type="gramStart"/>
      <w:r w:rsidR="00AF197D" w:rsidRPr="00AF197D">
        <w:rPr>
          <w:rFonts w:ascii="仿宋_GB2312" w:eastAsia="仿宋_GB2312" w:hAnsi="仿宋_GB2312" w:cs="仿宋_GB2312" w:hint="eastAsia"/>
          <w:sz w:val="32"/>
          <w:szCs w:val="32"/>
        </w:rPr>
        <w:t>运营组</w:t>
      </w:r>
      <w:proofErr w:type="gramEnd"/>
      <w:r w:rsidR="00AF197D" w:rsidRPr="00AF197D">
        <w:rPr>
          <w:rFonts w:ascii="仿宋_GB2312" w:eastAsia="仿宋_GB2312" w:hAnsi="仿宋_GB2312" w:cs="仿宋_GB2312" w:hint="eastAsia"/>
          <w:sz w:val="32"/>
          <w:szCs w:val="32"/>
        </w:rPr>
        <w:t>成员</w:t>
      </w:r>
      <w:r w:rsidR="00AF197D">
        <w:rPr>
          <w:rFonts w:ascii="仿宋_GB2312" w:eastAsia="仿宋_GB2312" w:hAnsi="仿宋_GB2312" w:cs="仿宋_GB2312" w:hint="eastAsia"/>
          <w:sz w:val="32"/>
          <w:szCs w:val="32"/>
        </w:rPr>
        <w:t>。</w:t>
      </w:r>
      <w:r w:rsidR="00AF197D" w:rsidRPr="00AF197D">
        <w:rPr>
          <w:rFonts w:ascii="仿宋_GB2312" w:eastAsia="仿宋_GB2312" w:hAnsi="仿宋_GB2312" w:cs="仿宋_GB2312" w:hint="eastAsia"/>
          <w:sz w:val="32"/>
          <w:szCs w:val="32"/>
        </w:rPr>
        <w:t>2023年上市会计学会重点课题主要研究人员，从事医院</w:t>
      </w:r>
      <w:r w:rsidR="00AF197D">
        <w:rPr>
          <w:rFonts w:ascii="仿宋_GB2312" w:eastAsia="仿宋_GB2312" w:hAnsi="仿宋_GB2312" w:cs="仿宋_GB2312" w:hint="eastAsia"/>
          <w:sz w:val="32"/>
          <w:szCs w:val="32"/>
        </w:rPr>
        <w:t>固定资产绩效管理，有</w:t>
      </w:r>
      <w:r w:rsidRPr="00024085">
        <w:rPr>
          <w:rFonts w:ascii="仿宋_GB2312" w:eastAsia="仿宋_GB2312" w:hAnsi="仿宋_GB2312" w:cs="仿宋_GB2312" w:hint="eastAsia"/>
          <w:sz w:val="32"/>
          <w:szCs w:val="32"/>
        </w:rPr>
        <w:t>预算管理、信息化建设、内部控制、成本管理等多财务</w:t>
      </w:r>
      <w:r w:rsidR="00AF197D">
        <w:rPr>
          <w:rFonts w:ascii="仿宋_GB2312" w:eastAsia="仿宋_GB2312" w:hAnsi="仿宋_GB2312" w:cs="仿宋_GB2312" w:hint="eastAsia"/>
          <w:sz w:val="32"/>
          <w:szCs w:val="32"/>
        </w:rPr>
        <w:t>管理</w:t>
      </w:r>
      <w:r w:rsidRPr="00024085">
        <w:rPr>
          <w:rFonts w:ascii="仿宋_GB2312" w:eastAsia="仿宋_GB2312" w:hAnsi="仿宋_GB2312" w:cs="仿宋_GB2312" w:hint="eastAsia"/>
          <w:sz w:val="32"/>
          <w:szCs w:val="32"/>
        </w:rPr>
        <w:t>岗位经验。发表论文5篇，参与国家卫生健康委、中国卫生经济学会、</w:t>
      </w:r>
      <w:r w:rsidR="00AF197D" w:rsidRPr="00024085">
        <w:rPr>
          <w:rFonts w:ascii="仿宋_GB2312" w:eastAsia="仿宋_GB2312" w:hAnsi="仿宋_GB2312" w:cs="仿宋_GB2312" w:hint="eastAsia"/>
          <w:sz w:val="32"/>
          <w:szCs w:val="32"/>
        </w:rPr>
        <w:t>上海市卫生健康委、</w:t>
      </w:r>
      <w:r w:rsidRPr="00024085">
        <w:rPr>
          <w:rFonts w:ascii="仿宋_GB2312" w:eastAsia="仿宋_GB2312" w:hAnsi="仿宋_GB2312" w:cs="仿宋_GB2312" w:hint="eastAsia"/>
          <w:sz w:val="32"/>
          <w:szCs w:val="32"/>
        </w:rPr>
        <w:t>中国医药会计学会、上海会计学会等课题10项。</w:t>
      </w:r>
    </w:p>
    <w:p w14:paraId="3B8F4B0D" w14:textId="6451083A" w:rsidR="00024085" w:rsidRPr="00024085"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邱楚然：</w:t>
      </w:r>
      <w:bookmarkStart w:id="7" w:name="_Hlk196641361"/>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成员，中级会计师，硕士研究生，2023年上海市会计学会重点课题主要研究人员，</w:t>
      </w:r>
      <w:r w:rsidR="00AF197D">
        <w:rPr>
          <w:rFonts w:ascii="仿宋_GB2312" w:eastAsia="仿宋_GB2312" w:hAnsi="仿宋_GB2312" w:cs="仿宋_GB2312" w:hint="eastAsia"/>
          <w:sz w:val="32"/>
          <w:szCs w:val="32"/>
        </w:rPr>
        <w:t>参与并负责</w:t>
      </w:r>
      <w:r w:rsidRPr="00024085">
        <w:rPr>
          <w:rFonts w:ascii="仿宋_GB2312" w:eastAsia="仿宋_GB2312" w:hAnsi="仿宋_GB2312" w:cs="仿宋_GB2312" w:hint="eastAsia"/>
          <w:sz w:val="32"/>
          <w:szCs w:val="32"/>
        </w:rPr>
        <w:t>医院耗材管理、合同管理、床位管理等相关工作。</w:t>
      </w:r>
      <w:bookmarkEnd w:id="7"/>
    </w:p>
    <w:p w14:paraId="033F18C1" w14:textId="37B7B042" w:rsidR="00024085" w:rsidRDefault="00024085" w:rsidP="00024085">
      <w:pPr>
        <w:ind w:firstLineChars="200" w:firstLine="643"/>
        <w:rPr>
          <w:rFonts w:ascii="仿宋_GB2312" w:eastAsia="仿宋_GB2312" w:hAnsi="仿宋_GB2312" w:cs="仿宋_GB2312"/>
          <w:sz w:val="32"/>
          <w:szCs w:val="32"/>
        </w:rPr>
      </w:pPr>
      <w:bookmarkStart w:id="8" w:name="_Hlk196640645"/>
      <w:r w:rsidRPr="00024085">
        <w:rPr>
          <w:rFonts w:ascii="仿宋_GB2312" w:eastAsia="仿宋_GB2312" w:hAnsi="仿宋_GB2312" w:cs="仿宋_GB2312" w:hint="eastAsia"/>
          <w:b/>
          <w:bCs/>
          <w:sz w:val="32"/>
          <w:szCs w:val="32"/>
        </w:rPr>
        <w:t>宋媛媛：</w:t>
      </w:r>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成员，硕士研究生，主要从事成本管理，多平台成本核对相关工作</w:t>
      </w:r>
      <w:r w:rsidR="00AF197D">
        <w:rPr>
          <w:rFonts w:ascii="仿宋_GB2312" w:eastAsia="仿宋_GB2312" w:hAnsi="仿宋_GB2312" w:cs="仿宋_GB2312" w:hint="eastAsia"/>
          <w:sz w:val="32"/>
          <w:szCs w:val="32"/>
        </w:rPr>
        <w:t>。</w:t>
      </w:r>
      <w:r w:rsidRPr="00024085">
        <w:rPr>
          <w:rFonts w:ascii="仿宋_GB2312" w:eastAsia="仿宋_GB2312" w:hAnsi="仿宋_GB2312" w:cs="仿宋_GB2312" w:hint="eastAsia"/>
          <w:sz w:val="32"/>
          <w:szCs w:val="32"/>
        </w:rPr>
        <w:lastRenderedPageBreak/>
        <w:t>在作业成本法下底层数据的获取、公摊费用的精细化分摊以及项目成本临床路径调研等方面有较多的实践经验</w:t>
      </w:r>
    </w:p>
    <w:bookmarkEnd w:id="8"/>
    <w:p w14:paraId="5DA7C5A2" w14:textId="18DAEF8D" w:rsidR="00AF197D" w:rsidRPr="00AF197D" w:rsidRDefault="00AF197D" w:rsidP="00AF197D">
      <w:pPr>
        <w:ind w:firstLineChars="200" w:firstLine="643"/>
      </w:pPr>
      <w:r w:rsidRPr="009808C8">
        <w:rPr>
          <w:rFonts w:ascii="仿宋_GB2312" w:eastAsia="仿宋_GB2312" w:hAnsi="微软雅黑" w:cs="微软雅黑" w:hint="eastAsia"/>
          <w:b/>
          <w:bCs/>
          <w:sz w:val="32"/>
          <w:szCs w:val="32"/>
        </w:rPr>
        <w:t>林海玉</w:t>
      </w:r>
      <w:r w:rsidRPr="009808C8">
        <w:rPr>
          <w:rFonts w:ascii="仿宋_GB2312" w:eastAsia="仿宋_GB2312" w:hAnsi="仿宋_GB2312" w:cs="仿宋_GB2312" w:hint="eastAsia"/>
          <w:b/>
          <w:bCs/>
          <w:sz w:val="32"/>
          <w:szCs w:val="32"/>
        </w:rPr>
        <w:t>：</w:t>
      </w:r>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成员，硕士研究生，主要从事</w:t>
      </w:r>
      <w:r>
        <w:rPr>
          <w:rFonts w:ascii="仿宋_GB2312" w:eastAsia="仿宋_GB2312" w:hAnsi="仿宋_GB2312" w:cs="仿宋_GB2312" w:hint="eastAsia"/>
          <w:sz w:val="32"/>
          <w:szCs w:val="32"/>
        </w:rPr>
        <w:t>空间及</w:t>
      </w:r>
      <w:r w:rsidRPr="00AF197D">
        <w:rPr>
          <w:rFonts w:ascii="仿宋" w:eastAsia="仿宋" w:hAnsi="仿宋" w:cs="微软雅黑" w:hint="eastAsia"/>
          <w:sz w:val="32"/>
          <w:szCs w:val="32"/>
        </w:rPr>
        <w:t>诊室效率分析</w:t>
      </w:r>
      <w:r w:rsidRPr="000240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在门诊数据及效率分析</w:t>
      </w:r>
      <w:r w:rsidRPr="00024085">
        <w:rPr>
          <w:rFonts w:ascii="仿宋_GB2312" w:eastAsia="仿宋_GB2312" w:hAnsi="仿宋_GB2312" w:cs="仿宋_GB2312" w:hint="eastAsia"/>
          <w:sz w:val="32"/>
          <w:szCs w:val="32"/>
        </w:rPr>
        <w:t>等方面</w:t>
      </w:r>
      <w:r>
        <w:rPr>
          <w:rFonts w:ascii="仿宋_GB2312" w:eastAsia="仿宋_GB2312" w:hAnsi="仿宋_GB2312" w:cs="仿宋_GB2312" w:hint="eastAsia"/>
          <w:sz w:val="32"/>
          <w:szCs w:val="32"/>
        </w:rPr>
        <w:t>具有</w:t>
      </w:r>
      <w:r w:rsidRPr="00024085">
        <w:rPr>
          <w:rFonts w:ascii="仿宋_GB2312" w:eastAsia="仿宋_GB2312" w:hAnsi="仿宋_GB2312" w:cs="仿宋_GB2312" w:hint="eastAsia"/>
          <w:sz w:val="32"/>
          <w:szCs w:val="32"/>
        </w:rPr>
        <w:t>实践经验</w:t>
      </w:r>
      <w:r>
        <w:rPr>
          <w:rFonts w:ascii="仿宋_GB2312" w:eastAsia="仿宋_GB2312" w:hAnsi="仿宋_GB2312" w:cs="仿宋_GB2312" w:hint="eastAsia"/>
          <w:sz w:val="32"/>
          <w:szCs w:val="32"/>
        </w:rPr>
        <w:t>。</w:t>
      </w:r>
    </w:p>
    <w:p w14:paraId="5F3656E7" w14:textId="77777777" w:rsidR="0038777F" w:rsidRDefault="00F3753A">
      <w:pPr>
        <w:pStyle w:val="2"/>
        <w:numPr>
          <w:ilvl w:val="0"/>
          <w:numId w:val="15"/>
        </w:numPr>
        <w:spacing w:beforeLines="50" w:before="156" w:line="360" w:lineRule="auto"/>
        <w:ind w:firstLineChars="0" w:firstLine="640"/>
        <w:rPr>
          <w:rFonts w:ascii="黑体" w:eastAsia="黑体" w:hAnsi="黑体" w:cs="黑体"/>
          <w:sz w:val="32"/>
        </w:rPr>
      </w:pPr>
      <w:r>
        <w:rPr>
          <w:rFonts w:ascii="黑体" w:eastAsia="黑体" w:hAnsi="黑体" w:cs="黑体" w:hint="eastAsia"/>
          <w:sz w:val="32"/>
        </w:rPr>
        <w:t>收费标准及缴费方式</w:t>
      </w:r>
    </w:p>
    <w:p w14:paraId="5FDFD76B" w14:textId="77777777" w:rsidR="00A92BDC" w:rsidRDefault="00F3753A" w:rsidP="00FA08D3">
      <w:pPr>
        <w:pStyle w:val="af2"/>
        <w:numPr>
          <w:ilvl w:val="0"/>
          <w:numId w:val="16"/>
        </w:numPr>
        <w:spacing w:line="360" w:lineRule="auto"/>
        <w:ind w:firstLineChars="0"/>
        <w:rPr>
          <w:rFonts w:ascii="仿宋_GB2312" w:eastAsia="仿宋_GB2312" w:hAnsi="冬青黑体简体中文 W3" w:cs="冬青黑体简体中文 W3"/>
          <w:kern w:val="0"/>
          <w:sz w:val="32"/>
          <w:szCs w:val="32"/>
        </w:rPr>
      </w:pPr>
      <w:r w:rsidRPr="00FA08D3">
        <w:rPr>
          <w:rFonts w:ascii="仿宋_GB2312" w:eastAsia="仿宋_GB2312" w:hAnsi="冬青黑体简体中文 W3" w:cs="冬青黑体简体中文 W3" w:hint="eastAsia"/>
          <w:kern w:val="0"/>
          <w:sz w:val="32"/>
          <w:szCs w:val="32"/>
        </w:rPr>
        <w:t>培训费：案例培训费3600元/人/2</w:t>
      </w:r>
      <w:r w:rsidRPr="00FA08D3">
        <w:rPr>
          <w:rFonts w:ascii="仿宋_GB2312" w:eastAsia="仿宋_GB2312" w:hAnsi="冬青黑体简体中文 W3" w:cs="冬青黑体简体中文 W3"/>
          <w:kern w:val="0"/>
          <w:sz w:val="32"/>
          <w:szCs w:val="32"/>
        </w:rPr>
        <w:t>.</w:t>
      </w:r>
      <w:r w:rsidRPr="00FA08D3">
        <w:rPr>
          <w:rFonts w:ascii="仿宋_GB2312" w:eastAsia="仿宋_GB2312" w:hAnsi="冬青黑体简体中文 W3" w:cs="冬青黑体简体中文 W3" w:hint="eastAsia"/>
          <w:kern w:val="0"/>
          <w:sz w:val="32"/>
          <w:szCs w:val="32"/>
        </w:rPr>
        <w:t>5天，</w:t>
      </w:r>
      <w:proofErr w:type="gramStart"/>
      <w:r w:rsidRPr="00FA08D3">
        <w:rPr>
          <w:rFonts w:ascii="仿宋_GB2312" w:eastAsia="仿宋_GB2312" w:hAnsi="冬青黑体简体中文 W3" w:cs="冬青黑体简体中文 W3" w:hint="eastAsia"/>
          <w:kern w:val="0"/>
          <w:sz w:val="32"/>
          <w:szCs w:val="32"/>
        </w:rPr>
        <w:t>跟岗培训</w:t>
      </w:r>
      <w:proofErr w:type="gramEnd"/>
      <w:r w:rsidRPr="00FA08D3">
        <w:rPr>
          <w:rFonts w:ascii="仿宋_GB2312" w:eastAsia="仿宋_GB2312" w:hAnsi="冬青黑体简体中文 W3" w:cs="冬青黑体简体中文 W3" w:hint="eastAsia"/>
          <w:kern w:val="0"/>
          <w:sz w:val="32"/>
          <w:szCs w:val="32"/>
        </w:rPr>
        <w:t>费1000元/人/0.5天。</w:t>
      </w:r>
    </w:p>
    <w:p w14:paraId="42B0B648" w14:textId="66CCC905" w:rsidR="0038777F" w:rsidRPr="00A92BDC" w:rsidRDefault="00A92BDC" w:rsidP="00A92BDC">
      <w:pPr>
        <w:spacing w:line="360" w:lineRule="auto"/>
        <w:ind w:firstLineChars="200" w:firstLine="640"/>
        <w:rPr>
          <w:rFonts w:ascii="仿宋_GB2312" w:eastAsia="仿宋_GB2312" w:hAnsi="冬青黑体简体中文 W3" w:cs="冬青黑体简体中文 W3"/>
          <w:kern w:val="0"/>
          <w:sz w:val="32"/>
          <w:szCs w:val="32"/>
        </w:rPr>
      </w:pPr>
      <w:r w:rsidRPr="00A92BDC">
        <w:rPr>
          <w:rFonts w:ascii="仿宋_GB2312" w:eastAsia="仿宋_GB2312" w:hAnsi="冬青黑体简体中文 W3" w:cs="冬青黑体简体中文 W3" w:hint="eastAsia"/>
          <w:kern w:val="0"/>
          <w:sz w:val="32"/>
          <w:szCs w:val="32"/>
        </w:rPr>
        <w:t>备注：</w:t>
      </w:r>
      <w:r>
        <w:rPr>
          <w:rFonts w:ascii="仿宋_GB2312" w:eastAsia="仿宋_GB2312" w:hAnsi="冬青黑体简体中文 W3" w:cs="冬青黑体简体中文 W3" w:hint="eastAsia"/>
          <w:kern w:val="0"/>
          <w:sz w:val="32"/>
          <w:szCs w:val="32"/>
        </w:rPr>
        <w:t>（1）</w:t>
      </w:r>
      <w:r w:rsidRPr="00A92BDC">
        <w:rPr>
          <w:rFonts w:ascii="仿宋_GB2312" w:eastAsia="仿宋_GB2312" w:hAnsi="冬青黑体简体中文 W3" w:cs="冬青黑体简体中文 W3" w:hint="eastAsia"/>
          <w:kern w:val="0"/>
          <w:sz w:val="32"/>
          <w:szCs w:val="32"/>
        </w:rPr>
        <w:t>培训费均不包含食宿费，食宿费另外据实结算。</w:t>
      </w:r>
      <w:r>
        <w:rPr>
          <w:rFonts w:ascii="仿宋_GB2312" w:eastAsia="仿宋_GB2312" w:hAnsi="冬青黑体简体中文 W3" w:cs="冬青黑体简体中文 W3" w:hint="eastAsia"/>
          <w:kern w:val="0"/>
          <w:sz w:val="32"/>
          <w:szCs w:val="32"/>
        </w:rPr>
        <w:t>（2）</w:t>
      </w:r>
      <w:r w:rsidR="00F3753A" w:rsidRPr="00A92BDC">
        <w:rPr>
          <w:rFonts w:ascii="仿宋_GB2312" w:eastAsia="仿宋_GB2312" w:hAnsi="冬青黑体简体中文 W3" w:cs="冬青黑体简体中文 W3" w:hint="eastAsia"/>
          <w:kern w:val="0"/>
          <w:sz w:val="32"/>
          <w:szCs w:val="32"/>
        </w:rPr>
        <w:t>培训费发票由上海国家会计学院开具。</w:t>
      </w:r>
    </w:p>
    <w:p w14:paraId="39F89EBE" w14:textId="611928A7" w:rsidR="00FA08D3" w:rsidRPr="00AF197D" w:rsidRDefault="00AF197D" w:rsidP="00AF197D">
      <w:pPr>
        <w:spacing w:line="360" w:lineRule="auto"/>
        <w:ind w:firstLineChars="100" w:firstLine="320"/>
        <w:rPr>
          <w:rFonts w:ascii="仿宋_GB2312" w:eastAsia="仿宋_GB2312" w:hAnsi="冬青黑体简体中文 W3" w:cs="冬青黑体简体中文 W3"/>
          <w:kern w:val="0"/>
          <w:sz w:val="32"/>
          <w:szCs w:val="32"/>
        </w:rPr>
      </w:pPr>
      <w:r>
        <w:rPr>
          <w:rFonts w:ascii="仿宋_GB2312" w:eastAsia="仿宋_GB2312" w:hAnsi="冬青黑体简体中文 W3" w:cs="冬青黑体简体中文 W3" w:hint="eastAsia"/>
          <w:kern w:val="0"/>
          <w:sz w:val="32"/>
          <w:szCs w:val="32"/>
        </w:rPr>
        <w:t>2、</w:t>
      </w:r>
      <w:r w:rsidR="00FA08D3" w:rsidRPr="00AF197D">
        <w:rPr>
          <w:rFonts w:ascii="仿宋_GB2312" w:eastAsia="仿宋_GB2312" w:hAnsi="冬青黑体简体中文 W3" w:cs="冬青黑体简体中文 W3" w:hint="eastAsia"/>
          <w:kern w:val="0"/>
          <w:sz w:val="32"/>
          <w:szCs w:val="32"/>
        </w:rPr>
        <w:t>食宿费：住宿安排在学院周边酒店，按照住宿酒店标准，据实结算，住宿费发票由酒店开具。</w:t>
      </w:r>
    </w:p>
    <w:p w14:paraId="104DC43F" w14:textId="77777777" w:rsidR="0038777F" w:rsidRDefault="00F3753A" w:rsidP="00FA08D3">
      <w:pPr>
        <w:spacing w:line="360" w:lineRule="auto"/>
        <w:ind w:firstLineChars="100" w:firstLine="320"/>
        <w:jc w:val="left"/>
        <w:rPr>
          <w:rFonts w:ascii="仿宋_GB2312" w:eastAsia="仿宋_GB2312" w:hAnsi="Songti SC" w:cs="Times New Roman"/>
          <w:sz w:val="32"/>
          <w:szCs w:val="32"/>
        </w:rPr>
      </w:pPr>
      <w:r>
        <w:rPr>
          <w:rFonts w:ascii="仿宋_GB2312" w:eastAsia="仿宋_GB2312" w:hAnsi="Songti SC" w:cs="Times New Roman" w:hint="eastAsia"/>
          <w:sz w:val="32"/>
          <w:szCs w:val="32"/>
        </w:rPr>
        <w:t>3、请将培训费汇至以下账户：</w:t>
      </w:r>
    </w:p>
    <w:p w14:paraId="126E616F"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2F9C89CF"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单位名称：上海国家会计学院</w:t>
      </w:r>
    </w:p>
    <w:p w14:paraId="235FA3AA"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汇款账号：31001984300059768088</w:t>
      </w:r>
    </w:p>
    <w:p w14:paraId="271685F4" w14:textId="2957FE63"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汇款请备注：单位或学员姓名+课程简称，例如“张三+红房子案例</w:t>
      </w:r>
      <w:r w:rsidR="00FA08D3">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期”</w:t>
      </w:r>
    </w:p>
    <w:p w14:paraId="261DA946" w14:textId="3CD64A4C" w:rsidR="0038777F" w:rsidRDefault="00E56FC5">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六</w:t>
      </w:r>
      <w:r w:rsidR="00F3753A">
        <w:rPr>
          <w:rFonts w:ascii="黑体" w:eastAsia="黑体" w:hAnsi="黑体" w:cs="Times New Roman" w:hint="eastAsia"/>
          <w:sz w:val="32"/>
        </w:rPr>
        <w:t>、结业及考核</w:t>
      </w:r>
    </w:p>
    <w:p w14:paraId="5AF3AEC8" w14:textId="77777777" w:rsidR="0038777F" w:rsidRDefault="00F3753A">
      <w:pPr>
        <w:widowControl/>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308228D4" w14:textId="3ACDF119" w:rsidR="00FA08D3" w:rsidRPr="00E56FC5" w:rsidRDefault="00E56FC5" w:rsidP="00E56FC5">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lastRenderedPageBreak/>
        <w:t>七</w:t>
      </w:r>
      <w:r w:rsidR="00FA08D3">
        <w:rPr>
          <w:rFonts w:ascii="黑体" w:eastAsia="黑体" w:hAnsi="黑体" w:cs="Times New Roman" w:hint="eastAsia"/>
          <w:sz w:val="32"/>
        </w:rPr>
        <w:t>、报名咨询</w:t>
      </w:r>
      <w:r w:rsidR="00FA08D3" w:rsidRPr="00E56FC5">
        <w:rPr>
          <w:rFonts w:ascii="黑体" w:eastAsia="黑体" w:hAnsi="黑体" w:cs="Times New Roman" w:hint="eastAsia"/>
          <w:sz w:val="32"/>
        </w:rPr>
        <w:t xml:space="preserve"> </w:t>
      </w:r>
    </w:p>
    <w:p w14:paraId="0C652D14" w14:textId="77777777" w:rsidR="00FA08D3" w:rsidRPr="00E56FC5"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E56FC5">
        <w:rPr>
          <w:rFonts w:ascii="仿宋_GB2312" w:eastAsia="仿宋_GB2312" w:hAnsi="仿宋_GB2312" w:cs="仿宋_GB2312" w:hint="eastAsia"/>
          <w:kern w:val="2"/>
          <w:sz w:val="32"/>
          <w:szCs w:val="32"/>
        </w:rPr>
        <w:t>会务组联系人：李老师 18906415326（</w:t>
      </w:r>
      <w:proofErr w:type="gramStart"/>
      <w:r w:rsidRPr="00E56FC5">
        <w:rPr>
          <w:rFonts w:ascii="仿宋_GB2312" w:eastAsia="仿宋_GB2312" w:hAnsi="仿宋_GB2312" w:cs="仿宋_GB2312" w:hint="eastAsia"/>
          <w:kern w:val="2"/>
          <w:sz w:val="32"/>
          <w:szCs w:val="32"/>
        </w:rPr>
        <w:t>同微信</w:t>
      </w:r>
      <w:proofErr w:type="gramEnd"/>
      <w:r w:rsidRPr="00E56FC5">
        <w:rPr>
          <w:rFonts w:ascii="仿宋_GB2312" w:eastAsia="仿宋_GB2312" w:hAnsi="仿宋_GB2312" w:cs="仿宋_GB2312" w:hint="eastAsia"/>
          <w:kern w:val="2"/>
          <w:sz w:val="32"/>
          <w:szCs w:val="32"/>
        </w:rPr>
        <w:t>）</w:t>
      </w:r>
    </w:p>
    <w:p w14:paraId="207F0680" w14:textId="77777777" w:rsidR="00FA08D3" w:rsidRPr="00FA08D3"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FA08D3">
        <w:rPr>
          <w:rFonts w:ascii="仿宋_GB2312" w:eastAsia="仿宋_GB2312" w:hAnsi="仿宋_GB2312" w:cs="仿宋_GB2312" w:hint="eastAsia"/>
          <w:kern w:val="2"/>
          <w:sz w:val="32"/>
          <w:szCs w:val="32"/>
        </w:rPr>
        <w:t>报名邮箱：18906415326@163.com</w:t>
      </w:r>
    </w:p>
    <w:p w14:paraId="442912C0" w14:textId="77777777" w:rsidR="00FA08D3" w:rsidRPr="00E56FC5"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E56FC5">
        <w:rPr>
          <w:rFonts w:ascii="仿宋_GB2312" w:eastAsia="仿宋_GB2312" w:hAnsi="仿宋_GB2312" w:cs="仿宋_GB2312" w:hint="eastAsia"/>
          <w:kern w:val="2"/>
          <w:sz w:val="32"/>
          <w:szCs w:val="32"/>
        </w:rPr>
        <w:t>上海国家会计学院项目组</w:t>
      </w:r>
    </w:p>
    <w:p w14:paraId="76C116B4" w14:textId="77777777" w:rsidR="00FA08D3" w:rsidRPr="00FA08D3"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FA08D3">
        <w:rPr>
          <w:rFonts w:ascii="仿宋_GB2312" w:eastAsia="仿宋_GB2312" w:hAnsi="仿宋_GB2312" w:cs="仿宋_GB2312" w:hint="eastAsia"/>
          <w:kern w:val="2"/>
          <w:sz w:val="32"/>
          <w:szCs w:val="32"/>
        </w:rPr>
        <w:t>联系人：赵老师</w:t>
      </w:r>
      <w:r w:rsidRPr="00FA08D3">
        <w:rPr>
          <w:rFonts w:ascii="Calibri" w:eastAsia="仿宋_GB2312" w:hAnsi="Calibri" w:cs="Calibri"/>
          <w:kern w:val="2"/>
          <w:sz w:val="32"/>
          <w:szCs w:val="32"/>
        </w:rPr>
        <w:t> </w:t>
      </w:r>
      <w:r w:rsidRPr="00FA08D3">
        <w:rPr>
          <w:rFonts w:ascii="仿宋_GB2312" w:eastAsia="仿宋_GB2312" w:hAnsi="仿宋_GB2312" w:cs="仿宋_GB2312" w:hint="eastAsia"/>
          <w:kern w:val="2"/>
          <w:sz w:val="32"/>
          <w:szCs w:val="32"/>
        </w:rPr>
        <w:t xml:space="preserve"> 18121168081</w:t>
      </w:r>
    </w:p>
    <w:p w14:paraId="2146B45D" w14:textId="77777777" w:rsidR="00FA08D3" w:rsidRPr="00FA08D3" w:rsidRDefault="00FA08D3" w:rsidP="00FA08D3">
      <w:pPr>
        <w:pStyle w:val="a0"/>
      </w:pPr>
    </w:p>
    <w:p w14:paraId="271353DC" w14:textId="7BB3CD85" w:rsidR="00E56FC5" w:rsidRDefault="00F3753A">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附件一：</w:t>
      </w:r>
      <w:r w:rsidR="00A92BDC">
        <w:rPr>
          <w:rFonts w:ascii="仿宋_GB2312" w:eastAsia="仿宋_GB2312" w:hAnsi="Songti SC" w:cs="Times New Roman" w:hint="eastAsia"/>
          <w:b w:val="0"/>
          <w:bCs w:val="0"/>
          <w:sz w:val="32"/>
        </w:rPr>
        <w:t>课程特色</w:t>
      </w:r>
    </w:p>
    <w:p w14:paraId="782ADBBA" w14:textId="0BCA019B" w:rsidR="0038777F" w:rsidRPr="00A92BDC" w:rsidRDefault="00E56FC5" w:rsidP="00A92BDC">
      <w:pPr>
        <w:ind w:firstLineChars="200" w:firstLine="640"/>
        <w:rPr>
          <w:rFonts w:ascii="仿宋_GB2312" w:eastAsia="仿宋_GB2312" w:hAnsi="Songti SC" w:cs="Times New Roman"/>
          <w:sz w:val="32"/>
          <w:szCs w:val="32"/>
        </w:rPr>
      </w:pPr>
      <w:r w:rsidRPr="00A92BDC">
        <w:rPr>
          <w:rFonts w:ascii="仿宋_GB2312" w:eastAsia="仿宋_GB2312" w:hAnsi="Songti SC" w:cs="Times New Roman" w:hint="eastAsia"/>
          <w:sz w:val="32"/>
        </w:rPr>
        <w:t>附件二：</w:t>
      </w:r>
      <w:r w:rsidR="00A92BDC" w:rsidRPr="00A92BDC">
        <w:rPr>
          <w:rFonts w:ascii="仿宋_GB2312" w:eastAsia="仿宋_GB2312" w:hAnsi="Songti SC" w:cs="Times New Roman" w:hint="eastAsia"/>
          <w:sz w:val="32"/>
        </w:rPr>
        <w:t xml:space="preserve"> </w:t>
      </w:r>
      <w:r w:rsidR="00A92BDC" w:rsidRPr="00A92BDC">
        <w:rPr>
          <w:rFonts w:ascii="仿宋_GB2312" w:eastAsia="仿宋_GB2312" w:hAnsi="Songti SC" w:cs="Times New Roman" w:hint="eastAsia"/>
          <w:sz w:val="32"/>
          <w:szCs w:val="32"/>
        </w:rPr>
        <w:t>上海国家会计学院简介</w:t>
      </w:r>
    </w:p>
    <w:p w14:paraId="1DA7F924" w14:textId="77777777" w:rsidR="00A92BDC" w:rsidRPr="00A92BDC" w:rsidRDefault="00F3753A" w:rsidP="00A92BDC">
      <w:pPr>
        <w:pStyle w:val="3"/>
        <w:spacing w:line="360" w:lineRule="auto"/>
        <w:ind w:firstLine="640"/>
        <w:rPr>
          <w:rFonts w:ascii="仿宋_GB2312" w:eastAsia="仿宋_GB2312" w:hAnsi="Songti SC" w:cs="Times New Roman"/>
          <w:b w:val="0"/>
          <w:bCs w:val="0"/>
          <w:sz w:val="32"/>
        </w:rPr>
      </w:pPr>
      <w:r w:rsidRPr="00A92BDC">
        <w:rPr>
          <w:rFonts w:ascii="仿宋_GB2312" w:eastAsia="仿宋_GB2312" w:hAnsi="Songti SC" w:cs="Times New Roman" w:hint="eastAsia"/>
          <w:b w:val="0"/>
          <w:bCs w:val="0"/>
          <w:sz w:val="32"/>
        </w:rPr>
        <w:t>附件二：</w:t>
      </w:r>
      <w:r w:rsidR="00A92BDC" w:rsidRPr="00A92BDC">
        <w:rPr>
          <w:rFonts w:ascii="仿宋_GB2312" w:eastAsia="仿宋_GB2312" w:hAnsi="Songti SC" w:cs="Times New Roman" w:hint="eastAsia"/>
          <w:b w:val="0"/>
          <w:bCs w:val="0"/>
          <w:sz w:val="32"/>
        </w:rPr>
        <w:t>报名回执表表</w:t>
      </w:r>
    </w:p>
    <w:p w14:paraId="6C19579C" w14:textId="77777777" w:rsidR="0038777F" w:rsidRDefault="0038777F">
      <w:pPr>
        <w:ind w:firstLineChars="200" w:firstLine="640"/>
        <w:rPr>
          <w:rFonts w:ascii="仿宋_GB2312" w:eastAsia="仿宋_GB2312" w:hAnsi="Songti SC" w:cs="Times New Roman"/>
          <w:sz w:val="32"/>
          <w:szCs w:val="32"/>
        </w:rPr>
      </w:pPr>
    </w:p>
    <w:p w14:paraId="57DA5F55" w14:textId="77777777" w:rsidR="0038777F" w:rsidRDefault="0038777F">
      <w:pPr>
        <w:ind w:firstLineChars="200" w:firstLine="640"/>
        <w:rPr>
          <w:rFonts w:ascii="仿宋_GB2312" w:eastAsia="仿宋_GB2312" w:hAnsi="Songti SC" w:cs="Times New Roman"/>
          <w:sz w:val="32"/>
          <w:szCs w:val="32"/>
        </w:rPr>
      </w:pPr>
    </w:p>
    <w:p w14:paraId="6F8813A5" w14:textId="77777777" w:rsidR="0038777F" w:rsidRDefault="0038777F">
      <w:pPr>
        <w:ind w:firstLineChars="200" w:firstLine="640"/>
        <w:rPr>
          <w:rFonts w:ascii="仿宋_GB2312" w:eastAsia="仿宋_GB2312" w:hAnsi="Songti SC" w:cs="Times New Roman"/>
          <w:sz w:val="32"/>
          <w:szCs w:val="32"/>
        </w:rPr>
      </w:pPr>
    </w:p>
    <w:p w14:paraId="5266A3FD" w14:textId="77777777"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w:t>
      </w:r>
    </w:p>
    <w:p w14:paraId="46AE1546" w14:textId="77777777"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教务二部</w:t>
      </w:r>
    </w:p>
    <w:p w14:paraId="1F72FBA5" w14:textId="2EC3BBD1"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w:t>
      </w:r>
      <w:r w:rsidR="009F3C15">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年</w:t>
      </w:r>
      <w:r w:rsidR="0069049B">
        <w:rPr>
          <w:rFonts w:ascii="仿宋_GB2312" w:eastAsia="仿宋_GB2312" w:hAnsi="Songti SC" w:cs="Times New Roman"/>
          <w:sz w:val="32"/>
          <w:szCs w:val="32"/>
        </w:rPr>
        <w:t>5</w:t>
      </w:r>
      <w:r>
        <w:rPr>
          <w:rFonts w:ascii="仿宋_GB2312" w:eastAsia="仿宋_GB2312" w:hAnsi="Songti SC" w:cs="Times New Roman" w:hint="eastAsia"/>
          <w:sz w:val="32"/>
          <w:szCs w:val="32"/>
        </w:rPr>
        <w:t>月</w:t>
      </w:r>
      <w:bookmarkStart w:id="9" w:name="_Hlk8036622"/>
    </w:p>
    <w:p w14:paraId="192C9AEC" w14:textId="77777777" w:rsidR="0038777F" w:rsidRDefault="00F3753A">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60288" behindDoc="0" locked="0" layoutInCell="1" allowOverlap="1" wp14:anchorId="7CB9D139" wp14:editId="7F9C60C1">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sYkrYAAAACQEAAA8AAAAAAAAAAQAgAAAAIgAAAGRycy9kb3ducmV2LnhtbFBLAQIUABQAAAAI&#10;AIdO4kCO4tHb7QEAAPADAAAOAAAAAAAAAAEAIAAAACcBAABkcnMvZTJvRG9jLnhtbFBLBQYAAAAA&#10;BgAGAFkBAACGBQAAAAA=&#10;">
                <v:fill on="f" focussize="0,0"/>
                <v:stroke weight="1.5pt" color="#000000 [3216]" miterlimit="8" joinstyle="miter"/>
                <v:imagedata o:title=""/>
                <o:lock v:ext="edit" aspectratio="f"/>
              </v:line>
            </w:pict>
          </mc:Fallback>
        </mc:AlternateContent>
      </w:r>
    </w:p>
    <w:p w14:paraId="5B9AE88A" w14:textId="764A3A81" w:rsidR="00280D15" w:rsidRPr="009808C8" w:rsidRDefault="009808C8" w:rsidP="009808C8">
      <w:pPr>
        <w:spacing w:line="360" w:lineRule="auto"/>
        <w:jc w:val="left"/>
        <w:rPr>
          <w:rFonts w:ascii="仿宋_GB2312" w:eastAsia="仿宋_GB2312" w:hAnsi="微软雅黑" w:hint="eastAsia"/>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1312" behindDoc="0" locked="0" layoutInCell="1" allowOverlap="1" wp14:anchorId="2D38BF6E" wp14:editId="6381DF34">
                <wp:simplePos x="0" y="0"/>
                <wp:positionH relativeFrom="margin">
                  <wp:posOffset>-208915</wp:posOffset>
                </wp:positionH>
                <wp:positionV relativeFrom="paragraph">
                  <wp:posOffset>438150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w:pict>
              <v:line w14:anchorId="4005C3E2" id="直接连接符 5"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16.45pt,34.5pt" to="429.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" strokeweight="1.25pt">
                <w10:wrap anchorx="margin"/>
              </v:line>
            </w:pict>
          </mc:Fallback>
        </mc:AlternateContent>
      </w:r>
      <w:r w:rsidR="00F3753A">
        <w:rPr>
          <w:rFonts w:ascii="仿宋_GB2312" w:eastAsia="仿宋_GB2312" w:hAnsi="微软雅黑" w:hint="eastAsia"/>
          <w:sz w:val="28"/>
          <w:szCs w:val="28"/>
        </w:rPr>
        <w:t xml:space="preserve">上海国家会计学院教务二部                    </w:t>
      </w:r>
      <w:r w:rsidR="00F3753A">
        <w:rPr>
          <w:rFonts w:ascii="仿宋_GB2312" w:eastAsia="仿宋_GB2312" w:hAnsi="微软雅黑"/>
          <w:sz w:val="28"/>
          <w:szCs w:val="28"/>
        </w:rPr>
        <w:t xml:space="preserve"> </w:t>
      </w:r>
      <w:r w:rsidR="00F3753A">
        <w:rPr>
          <w:rFonts w:ascii="仿宋_GB2312" w:eastAsia="仿宋_GB2312" w:hAnsi="微软雅黑" w:hint="eastAsia"/>
          <w:sz w:val="28"/>
          <w:szCs w:val="28"/>
        </w:rPr>
        <w:t>202</w:t>
      </w:r>
      <w:r w:rsidR="009F3C15">
        <w:rPr>
          <w:rFonts w:ascii="仿宋_GB2312" w:eastAsia="仿宋_GB2312" w:hAnsi="微软雅黑" w:hint="eastAsia"/>
          <w:sz w:val="28"/>
          <w:szCs w:val="28"/>
        </w:rPr>
        <w:t>5</w:t>
      </w:r>
      <w:r w:rsidR="00F3753A">
        <w:rPr>
          <w:rFonts w:ascii="仿宋_GB2312" w:eastAsia="仿宋_GB2312" w:hAnsi="微软雅黑" w:hint="eastAsia"/>
          <w:sz w:val="28"/>
          <w:szCs w:val="28"/>
        </w:rPr>
        <w:t>年</w:t>
      </w:r>
      <w:r w:rsidR="0069049B">
        <w:rPr>
          <w:rFonts w:ascii="仿宋_GB2312" w:eastAsia="仿宋_GB2312" w:hAnsi="微软雅黑"/>
          <w:sz w:val="28"/>
          <w:szCs w:val="28"/>
        </w:rPr>
        <w:t>5</w:t>
      </w:r>
      <w:r w:rsidR="00F3753A">
        <w:rPr>
          <w:rFonts w:ascii="仿宋_GB2312" w:eastAsia="仿宋_GB2312" w:hAnsi="微软雅黑" w:hint="eastAsia"/>
          <w:sz w:val="28"/>
          <w:szCs w:val="28"/>
        </w:rPr>
        <w:t>月印</w:t>
      </w:r>
      <w:bookmarkEnd w:id="9"/>
    </w:p>
    <w:p w14:paraId="3191F672" w14:textId="77777777" w:rsidR="009808C8" w:rsidRDefault="009808C8" w:rsidP="00AF197D">
      <w:pPr>
        <w:spacing w:line="360" w:lineRule="auto"/>
        <w:jc w:val="left"/>
        <w:rPr>
          <w:rFonts w:ascii="仿宋_GB2312" w:eastAsia="仿宋_GB2312" w:hAnsi="微软雅黑"/>
          <w:sz w:val="32"/>
        </w:rPr>
      </w:pPr>
    </w:p>
    <w:p w14:paraId="1E8EA974" w14:textId="77777777" w:rsidR="009808C8" w:rsidRDefault="009808C8" w:rsidP="00AF197D">
      <w:pPr>
        <w:spacing w:line="360" w:lineRule="auto"/>
        <w:jc w:val="left"/>
        <w:rPr>
          <w:rFonts w:ascii="仿宋_GB2312" w:eastAsia="仿宋_GB2312" w:hAnsi="微软雅黑"/>
          <w:sz w:val="32"/>
        </w:rPr>
      </w:pPr>
    </w:p>
    <w:p w14:paraId="53B5B40B" w14:textId="77777777" w:rsidR="009808C8" w:rsidRDefault="009808C8" w:rsidP="00AF197D">
      <w:pPr>
        <w:spacing w:line="360" w:lineRule="auto"/>
        <w:jc w:val="left"/>
        <w:rPr>
          <w:rFonts w:ascii="仿宋_GB2312" w:eastAsia="仿宋_GB2312" w:hAnsi="微软雅黑"/>
          <w:sz w:val="32"/>
        </w:rPr>
      </w:pPr>
    </w:p>
    <w:p w14:paraId="447CDC06" w14:textId="77777777" w:rsidR="009808C8" w:rsidRDefault="009808C8" w:rsidP="00AF197D">
      <w:pPr>
        <w:spacing w:line="360" w:lineRule="auto"/>
        <w:jc w:val="left"/>
        <w:rPr>
          <w:rFonts w:ascii="仿宋_GB2312" w:eastAsia="仿宋_GB2312" w:hAnsi="微软雅黑"/>
          <w:sz w:val="32"/>
        </w:rPr>
      </w:pPr>
    </w:p>
    <w:p w14:paraId="108B5E4E" w14:textId="77777777" w:rsidR="009808C8" w:rsidRDefault="009808C8" w:rsidP="00AF197D">
      <w:pPr>
        <w:spacing w:line="360" w:lineRule="auto"/>
        <w:jc w:val="left"/>
        <w:rPr>
          <w:rFonts w:ascii="仿宋_GB2312" w:eastAsia="仿宋_GB2312" w:hAnsi="微软雅黑"/>
          <w:sz w:val="32"/>
        </w:rPr>
      </w:pPr>
    </w:p>
    <w:p w14:paraId="1547C557" w14:textId="77777777" w:rsidR="009808C8" w:rsidRDefault="009808C8" w:rsidP="00AF197D">
      <w:pPr>
        <w:spacing w:line="360" w:lineRule="auto"/>
        <w:jc w:val="left"/>
        <w:rPr>
          <w:rFonts w:ascii="仿宋_GB2312" w:eastAsia="仿宋_GB2312" w:hAnsi="微软雅黑"/>
          <w:sz w:val="32"/>
        </w:rPr>
      </w:pPr>
    </w:p>
    <w:p w14:paraId="66FE3BAC" w14:textId="4DAD8803" w:rsidR="0038777F" w:rsidRPr="009808C8" w:rsidRDefault="00F3753A" w:rsidP="00AF197D">
      <w:pPr>
        <w:spacing w:line="360" w:lineRule="auto"/>
        <w:jc w:val="left"/>
        <w:rPr>
          <w:rFonts w:ascii="仿宋_GB2312" w:eastAsia="仿宋_GB2312" w:hAnsi="微软雅黑"/>
          <w:b/>
          <w:bCs/>
          <w:sz w:val="32"/>
        </w:rPr>
      </w:pPr>
      <w:r w:rsidRPr="009808C8">
        <w:rPr>
          <w:rFonts w:ascii="仿宋_GB2312" w:eastAsia="仿宋_GB2312" w:hAnsi="微软雅黑" w:hint="eastAsia"/>
          <w:b/>
          <w:bCs/>
          <w:sz w:val="32"/>
        </w:rPr>
        <w:lastRenderedPageBreak/>
        <w:t>附件1：复旦大学附属妇产科医院课程特色</w:t>
      </w:r>
    </w:p>
    <w:p w14:paraId="2D16BF88" w14:textId="77777777" w:rsidR="00BA728A" w:rsidRPr="00E32AF2" w:rsidRDefault="00BA728A">
      <w:pPr>
        <w:ind w:firstLineChars="200" w:firstLine="643"/>
        <w:rPr>
          <w:rFonts w:ascii="仿宋_GB2312" w:eastAsia="仿宋_GB2312" w:hAnsi="宋体" w:cs="宋体"/>
          <w:b/>
          <w:bCs/>
          <w:sz w:val="32"/>
          <w:szCs w:val="32"/>
        </w:rPr>
      </w:pPr>
      <w:r w:rsidRPr="00E32AF2">
        <w:rPr>
          <w:rFonts w:ascii="仿宋_GB2312" w:eastAsia="仿宋_GB2312" w:hAnsi="宋体" w:cs="宋体" w:hint="eastAsia"/>
          <w:b/>
          <w:bCs/>
          <w:sz w:val="32"/>
          <w:szCs w:val="32"/>
        </w:rPr>
        <w:t>一、医院简介</w:t>
      </w:r>
    </w:p>
    <w:p w14:paraId="2A2484B9" w14:textId="2683F4B1" w:rsidR="0038777F" w:rsidRPr="00E32AF2" w:rsidRDefault="00F3753A">
      <w:pPr>
        <w:ind w:firstLineChars="200" w:firstLine="640"/>
        <w:rPr>
          <w:rFonts w:ascii="仿宋_GB2312" w:eastAsia="仿宋_GB2312"/>
          <w:sz w:val="32"/>
          <w:szCs w:val="32"/>
        </w:rPr>
      </w:pPr>
      <w:r w:rsidRPr="00E32AF2">
        <w:rPr>
          <w:rFonts w:ascii="仿宋_GB2312" w:eastAsia="仿宋_GB2312" w:hint="eastAsia"/>
          <w:sz w:val="32"/>
          <w:szCs w:val="32"/>
        </w:rPr>
        <w:t>复旦大学附属妇产科医院是中国最早的妇产科专科医院，是国家卫健委</w:t>
      </w:r>
      <w:proofErr w:type="gramStart"/>
      <w:r w:rsidRPr="00E32AF2">
        <w:rPr>
          <w:rFonts w:ascii="仿宋_GB2312" w:eastAsia="仿宋_GB2312" w:hint="eastAsia"/>
          <w:sz w:val="32"/>
          <w:szCs w:val="32"/>
        </w:rPr>
        <w:t>委属委</w:t>
      </w:r>
      <w:proofErr w:type="gramEnd"/>
      <w:r w:rsidRPr="00E32AF2">
        <w:rPr>
          <w:rFonts w:ascii="仿宋_GB2312" w:eastAsia="仿宋_GB2312" w:hint="eastAsia"/>
          <w:sz w:val="32"/>
          <w:szCs w:val="32"/>
        </w:rPr>
        <w:t>管的三级甲等专科医院。医院妇产科学在中国医院专科声誉排行榜中连续十二年居全国妇产专科医院第一</w:t>
      </w:r>
      <w:r w:rsidR="001F5C3F">
        <w:rPr>
          <w:rFonts w:ascii="仿宋_GB2312" w:eastAsia="仿宋_GB2312" w:hint="eastAsia"/>
          <w:sz w:val="32"/>
          <w:szCs w:val="32"/>
        </w:rPr>
        <w:t>，</w:t>
      </w:r>
      <w:r w:rsidRPr="00E32AF2">
        <w:rPr>
          <w:rFonts w:ascii="仿宋_GB2312" w:eastAsia="仿宋_GB2312" w:hint="eastAsia"/>
          <w:sz w:val="32"/>
          <w:szCs w:val="32"/>
        </w:rPr>
        <w:t>2018年医院纳入首批建立健全现代医院管理制度的试点工作单位。2022年，医院成为上海市公立医院高质量发展首批试点单位。</w:t>
      </w:r>
    </w:p>
    <w:p w14:paraId="12F927CE" w14:textId="79D4BF6E" w:rsidR="00BA728A" w:rsidRPr="00E32AF2" w:rsidRDefault="00BA728A" w:rsidP="00E32AF2">
      <w:pPr>
        <w:ind w:firstLineChars="200" w:firstLine="643"/>
        <w:rPr>
          <w:rFonts w:ascii="仿宋_GB2312" w:eastAsia="仿宋_GB2312" w:hAnsi="宋体" w:cs="宋体"/>
          <w:b/>
          <w:bCs/>
          <w:sz w:val="32"/>
          <w:szCs w:val="32"/>
        </w:rPr>
      </w:pPr>
      <w:r w:rsidRPr="00E32AF2">
        <w:rPr>
          <w:rFonts w:ascii="仿宋_GB2312" w:eastAsia="仿宋_GB2312" w:hAnsi="宋体" w:cs="宋体" w:hint="eastAsia"/>
          <w:b/>
          <w:bCs/>
          <w:sz w:val="32"/>
          <w:szCs w:val="32"/>
        </w:rPr>
        <w:t>二、课程特色</w:t>
      </w:r>
    </w:p>
    <w:p w14:paraId="59334355" w14:textId="77777777" w:rsidR="009775EA" w:rsidRPr="00E32AF2" w:rsidRDefault="009775EA">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聚焦国家卫健委“公立医疗机构经济管理年”活动的主体，及2024-2025经济管理年的重点任务，聚焦推进公立医疗机构运营管理信息化建设重点任务，</w:t>
      </w:r>
      <w:r w:rsidRPr="00E32AF2">
        <w:rPr>
          <w:rFonts w:ascii="仿宋_GB2312" w:eastAsia="仿宋_GB2312" w:hint="eastAsia"/>
          <w:sz w:val="32"/>
          <w:szCs w:val="32"/>
        </w:rPr>
        <w:t>以大数据</w:t>
      </w:r>
      <w:r w:rsidRPr="00E32AF2">
        <w:rPr>
          <w:rFonts w:ascii="仿宋_GB2312" w:eastAsia="仿宋_GB2312" w:hAnsi="宋体" w:cs="宋体" w:hint="eastAsia"/>
          <w:sz w:val="32"/>
          <w:szCs w:val="32"/>
        </w:rPr>
        <w:t>思维为基础，结合医院自2020年至今开展的医院经济运营数据平台建设实践</w:t>
      </w:r>
      <w:r w:rsidRPr="00E32AF2">
        <w:rPr>
          <w:rFonts w:ascii="仿宋_GB2312" w:eastAsia="仿宋_GB2312" w:hint="eastAsia"/>
          <w:sz w:val="32"/>
          <w:szCs w:val="32"/>
        </w:rPr>
        <w:t>，</w:t>
      </w:r>
      <w:r w:rsidRPr="00E32AF2">
        <w:rPr>
          <w:rFonts w:ascii="仿宋_GB2312" w:eastAsia="仿宋_GB2312" w:hAnsi="宋体" w:cs="宋体" w:hint="eastAsia"/>
          <w:sz w:val="32"/>
          <w:szCs w:val="32"/>
        </w:rPr>
        <w:t>推出本次课程。</w:t>
      </w:r>
    </w:p>
    <w:p w14:paraId="74EDEA88" w14:textId="77777777" w:rsidR="001F5C3F" w:rsidRDefault="009775EA" w:rsidP="001F5C3F">
      <w:pPr>
        <w:widowControl/>
        <w:spacing w:line="360" w:lineRule="auto"/>
        <w:ind w:rightChars="-27" w:right="-57" w:firstLineChars="200" w:firstLine="640"/>
        <w:jc w:val="left"/>
        <w:rPr>
          <w:rFonts w:ascii="仿宋_GB2312" w:eastAsia="仿宋_GB2312"/>
          <w:sz w:val="32"/>
          <w:szCs w:val="32"/>
        </w:rPr>
      </w:pPr>
      <w:r w:rsidRPr="00E32AF2">
        <w:rPr>
          <w:rFonts w:ascii="仿宋_GB2312" w:eastAsia="仿宋_GB2312" w:hAnsi="宋体" w:cs="宋体" w:hint="eastAsia"/>
          <w:sz w:val="32"/>
          <w:szCs w:val="32"/>
        </w:rPr>
        <w:t>课程聚焦以</w:t>
      </w:r>
      <w:proofErr w:type="gramStart"/>
      <w:r w:rsidRPr="00E32AF2">
        <w:rPr>
          <w:rFonts w:ascii="仿宋_GB2312" w:eastAsia="仿宋_GB2312" w:hAnsi="宋体" w:cs="宋体" w:hint="eastAsia"/>
          <w:sz w:val="32"/>
          <w:szCs w:val="32"/>
        </w:rPr>
        <w:t>业财数据</w:t>
      </w:r>
      <w:proofErr w:type="gramEnd"/>
      <w:r w:rsidRPr="00E32AF2">
        <w:rPr>
          <w:rFonts w:ascii="仿宋_GB2312" w:eastAsia="仿宋_GB2312" w:hAnsi="宋体" w:cs="宋体" w:hint="eastAsia"/>
          <w:sz w:val="32"/>
          <w:szCs w:val="32"/>
        </w:rPr>
        <w:t>融合为核心的医院经济运营管理信息集成平台建设，从平台规划</w:t>
      </w:r>
      <w:r w:rsidR="00FE17FF">
        <w:rPr>
          <w:rFonts w:ascii="仿宋_GB2312" w:eastAsia="仿宋_GB2312" w:hAnsi="宋体" w:cs="宋体" w:hint="eastAsia"/>
          <w:sz w:val="32"/>
          <w:szCs w:val="32"/>
        </w:rPr>
        <w:t>，</w:t>
      </w:r>
      <w:r w:rsidRPr="00E32AF2">
        <w:rPr>
          <w:rFonts w:ascii="仿宋_GB2312" w:eastAsia="仿宋_GB2312" w:hAnsi="宋体" w:cs="宋体" w:hint="eastAsia"/>
          <w:sz w:val="32"/>
          <w:szCs w:val="32"/>
        </w:rPr>
        <w:t>数据标准、数据治理、</w:t>
      </w:r>
      <w:r w:rsidR="00FE17FF">
        <w:rPr>
          <w:rFonts w:ascii="仿宋_GB2312" w:eastAsia="仿宋_GB2312" w:hAnsi="宋体" w:cs="宋体" w:hint="eastAsia"/>
          <w:sz w:val="32"/>
          <w:szCs w:val="32"/>
        </w:rPr>
        <w:t>数据汇聚，</w:t>
      </w:r>
      <w:proofErr w:type="gramStart"/>
      <w:r w:rsidR="00FE17FF">
        <w:rPr>
          <w:rFonts w:ascii="仿宋_GB2312" w:eastAsia="仿宋_GB2312" w:hAnsi="宋体" w:cs="宋体" w:hint="eastAsia"/>
          <w:sz w:val="32"/>
          <w:szCs w:val="32"/>
        </w:rPr>
        <w:t>到业财融合</w:t>
      </w:r>
      <w:proofErr w:type="gramEnd"/>
      <w:r w:rsidR="00FE17FF">
        <w:rPr>
          <w:rFonts w:ascii="仿宋_GB2312" w:eastAsia="仿宋_GB2312" w:hAnsi="宋体" w:cs="宋体" w:hint="eastAsia"/>
          <w:sz w:val="32"/>
          <w:szCs w:val="32"/>
        </w:rPr>
        <w:t>、效率提升、</w:t>
      </w:r>
      <w:r w:rsidRPr="00E32AF2">
        <w:rPr>
          <w:rFonts w:ascii="仿宋_GB2312" w:eastAsia="仿宋_GB2312" w:hAnsi="宋体" w:cs="宋体" w:hint="eastAsia"/>
          <w:sz w:val="32"/>
          <w:szCs w:val="32"/>
        </w:rPr>
        <w:t>管理及决策</w:t>
      </w:r>
      <w:r w:rsidR="00FE17FF">
        <w:rPr>
          <w:rFonts w:ascii="仿宋_GB2312" w:eastAsia="仿宋_GB2312" w:hAnsi="宋体" w:cs="宋体" w:hint="eastAsia"/>
          <w:sz w:val="32"/>
          <w:szCs w:val="32"/>
        </w:rPr>
        <w:t>支持</w:t>
      </w:r>
      <w:r w:rsidRPr="00E32AF2">
        <w:rPr>
          <w:rFonts w:ascii="仿宋_GB2312" w:eastAsia="仿宋_GB2312" w:hAnsi="宋体" w:cs="宋体" w:hint="eastAsia"/>
          <w:sz w:val="32"/>
          <w:szCs w:val="32"/>
        </w:rPr>
        <w:t>，</w:t>
      </w:r>
      <w:r w:rsidR="00FE17FF">
        <w:rPr>
          <w:rFonts w:ascii="仿宋_GB2312" w:eastAsia="仿宋_GB2312" w:hAnsi="宋体" w:cs="宋体" w:hint="eastAsia"/>
          <w:sz w:val="32"/>
          <w:szCs w:val="32"/>
        </w:rPr>
        <w:t>大数据</w:t>
      </w:r>
      <w:r w:rsidRPr="00E32AF2">
        <w:rPr>
          <w:rFonts w:ascii="仿宋_GB2312" w:eastAsia="仿宋_GB2312" w:hint="eastAsia"/>
          <w:sz w:val="32"/>
          <w:szCs w:val="32"/>
        </w:rPr>
        <w:t>信息化技术</w:t>
      </w:r>
      <w:r w:rsidR="00FE17FF">
        <w:rPr>
          <w:rFonts w:ascii="仿宋_GB2312" w:eastAsia="仿宋_GB2312" w:hint="eastAsia"/>
          <w:sz w:val="32"/>
          <w:szCs w:val="32"/>
        </w:rPr>
        <w:t>运用</w:t>
      </w:r>
      <w:r w:rsidRPr="00E32AF2">
        <w:rPr>
          <w:rFonts w:ascii="仿宋_GB2312" w:eastAsia="仿宋_GB2312" w:hAnsi="宋体" w:cs="宋体" w:hint="eastAsia"/>
          <w:sz w:val="32"/>
          <w:szCs w:val="32"/>
        </w:rPr>
        <w:t>等维</w:t>
      </w:r>
      <w:proofErr w:type="gramStart"/>
      <w:r w:rsidRPr="00E32AF2">
        <w:rPr>
          <w:rFonts w:ascii="仿宋_GB2312" w:eastAsia="仿宋_GB2312" w:hAnsi="宋体" w:cs="宋体" w:hint="eastAsia"/>
          <w:sz w:val="32"/>
          <w:szCs w:val="32"/>
        </w:rPr>
        <w:t>度开展</w:t>
      </w:r>
      <w:proofErr w:type="gramEnd"/>
      <w:r w:rsidRPr="00E32AF2">
        <w:rPr>
          <w:rFonts w:ascii="仿宋_GB2312" w:eastAsia="仿宋_GB2312" w:hAnsi="宋体" w:cs="宋体" w:hint="eastAsia"/>
          <w:sz w:val="32"/>
          <w:szCs w:val="32"/>
        </w:rPr>
        <w:t>实践汇报及经验推广</w:t>
      </w:r>
      <w:r w:rsidR="00FE17FF">
        <w:rPr>
          <w:rFonts w:ascii="仿宋_GB2312" w:eastAsia="仿宋_GB2312" w:hint="eastAsia"/>
          <w:sz w:val="32"/>
          <w:szCs w:val="32"/>
        </w:rPr>
        <w:t>。</w:t>
      </w:r>
    </w:p>
    <w:p w14:paraId="4BD95578" w14:textId="53C98486" w:rsidR="0038777F" w:rsidRPr="00E32AF2" w:rsidRDefault="009775EA" w:rsidP="001F5C3F">
      <w:pPr>
        <w:widowControl/>
        <w:spacing w:line="360" w:lineRule="auto"/>
        <w:ind w:rightChars="-27" w:right="-57" w:firstLineChars="200" w:firstLine="640"/>
        <w:jc w:val="left"/>
        <w:rPr>
          <w:rFonts w:ascii="仿宋_GB2312" w:eastAsia="仿宋_GB2312"/>
          <w:sz w:val="32"/>
          <w:szCs w:val="32"/>
        </w:rPr>
      </w:pPr>
      <w:r w:rsidRPr="00E32AF2">
        <w:rPr>
          <w:rFonts w:ascii="仿宋_GB2312" w:eastAsia="仿宋_GB2312" w:hint="eastAsia"/>
          <w:sz w:val="32"/>
          <w:szCs w:val="32"/>
        </w:rPr>
        <w:t>复旦大学附属妇产科医院作为国家</w:t>
      </w:r>
      <w:r w:rsidRPr="00E32AF2">
        <w:rPr>
          <w:rFonts w:ascii="仿宋_GB2312" w:eastAsia="仿宋_GB2312" w:hAnsi="宋体" w:cs="宋体" w:hint="eastAsia"/>
          <w:sz w:val="32"/>
          <w:szCs w:val="32"/>
        </w:rPr>
        <w:t>卫健委</w:t>
      </w:r>
      <w:proofErr w:type="gramStart"/>
      <w:r w:rsidRPr="00E32AF2">
        <w:rPr>
          <w:rFonts w:ascii="仿宋_GB2312" w:eastAsia="仿宋_GB2312" w:hAnsi="宋体" w:cs="宋体" w:hint="eastAsia"/>
          <w:sz w:val="32"/>
          <w:szCs w:val="32"/>
        </w:rPr>
        <w:t>委属委</w:t>
      </w:r>
      <w:proofErr w:type="gramEnd"/>
      <w:r w:rsidRPr="00E32AF2">
        <w:rPr>
          <w:rFonts w:ascii="仿宋_GB2312" w:eastAsia="仿宋_GB2312" w:hAnsi="宋体" w:cs="宋体" w:hint="eastAsia"/>
          <w:sz w:val="32"/>
          <w:szCs w:val="32"/>
        </w:rPr>
        <w:t>管及国家</w:t>
      </w:r>
      <w:r w:rsidRPr="00E32AF2">
        <w:rPr>
          <w:rFonts w:ascii="仿宋_GB2312" w:eastAsia="仿宋_GB2312" w:hint="eastAsia"/>
          <w:sz w:val="32"/>
          <w:szCs w:val="32"/>
        </w:rPr>
        <w:t>妇产科的标杆性专科医院，</w:t>
      </w:r>
      <w:r w:rsidRPr="00E32AF2">
        <w:rPr>
          <w:rFonts w:ascii="仿宋_GB2312" w:eastAsia="仿宋_GB2312" w:hAnsi="宋体" w:cs="宋体" w:hint="eastAsia"/>
          <w:sz w:val="32"/>
          <w:szCs w:val="32"/>
        </w:rPr>
        <w:t>以期奉献</w:t>
      </w:r>
      <w:r w:rsidRPr="00E32AF2">
        <w:rPr>
          <w:rFonts w:ascii="仿宋_GB2312" w:eastAsia="仿宋_GB2312" w:hint="eastAsia"/>
          <w:sz w:val="32"/>
          <w:szCs w:val="32"/>
        </w:rPr>
        <w:t>符合</w:t>
      </w:r>
      <w:r w:rsidRPr="00E32AF2">
        <w:rPr>
          <w:rFonts w:ascii="仿宋_GB2312" w:eastAsia="仿宋_GB2312" w:hAnsi="宋体" w:cs="宋体" w:hint="eastAsia"/>
          <w:sz w:val="32"/>
          <w:szCs w:val="32"/>
        </w:rPr>
        <w:t>公立医院</w:t>
      </w:r>
      <w:r w:rsidRPr="00E32AF2">
        <w:rPr>
          <w:rFonts w:ascii="仿宋_GB2312" w:eastAsia="仿宋_GB2312" w:hint="eastAsia"/>
          <w:sz w:val="32"/>
          <w:szCs w:val="32"/>
        </w:rPr>
        <w:t>特色的大数据经济运营</w:t>
      </w:r>
      <w:r w:rsidRPr="00E32AF2">
        <w:rPr>
          <w:rFonts w:ascii="仿宋_GB2312" w:eastAsia="仿宋_GB2312" w:hAnsi="宋体" w:cs="宋体" w:hint="eastAsia"/>
          <w:sz w:val="32"/>
          <w:szCs w:val="32"/>
        </w:rPr>
        <w:t>管理</w:t>
      </w:r>
      <w:r w:rsidRPr="00E32AF2">
        <w:rPr>
          <w:rFonts w:ascii="仿宋_GB2312" w:eastAsia="仿宋_GB2312" w:hint="eastAsia"/>
          <w:sz w:val="32"/>
          <w:szCs w:val="32"/>
        </w:rPr>
        <w:t>模式，</w:t>
      </w:r>
      <w:r w:rsidR="00280F86" w:rsidRPr="00E32AF2">
        <w:rPr>
          <w:rFonts w:ascii="仿宋_GB2312" w:eastAsia="仿宋_GB2312" w:hAnsi="宋体" w:cs="宋体" w:hint="eastAsia"/>
          <w:sz w:val="32"/>
          <w:szCs w:val="32"/>
        </w:rPr>
        <w:t>分享医院实践</w:t>
      </w:r>
      <w:r w:rsidRPr="00E32AF2">
        <w:rPr>
          <w:rFonts w:ascii="仿宋_GB2312" w:eastAsia="仿宋_GB2312" w:hAnsi="宋体" w:cs="宋体" w:hint="eastAsia"/>
          <w:sz w:val="32"/>
          <w:szCs w:val="32"/>
        </w:rPr>
        <w:t>的经验和</w:t>
      </w:r>
      <w:r w:rsidR="00280F86" w:rsidRPr="00E32AF2">
        <w:rPr>
          <w:rFonts w:ascii="仿宋_GB2312" w:eastAsia="仿宋_GB2312" w:hAnsi="宋体" w:cs="宋体" w:hint="eastAsia"/>
          <w:sz w:val="32"/>
          <w:szCs w:val="32"/>
        </w:rPr>
        <w:t>做法</w:t>
      </w:r>
      <w:r w:rsidRPr="00E32AF2">
        <w:rPr>
          <w:rFonts w:ascii="仿宋_GB2312" w:eastAsia="仿宋_GB2312" w:hint="eastAsia"/>
          <w:sz w:val="32"/>
          <w:szCs w:val="32"/>
        </w:rPr>
        <w:t>。</w:t>
      </w:r>
    </w:p>
    <w:p w14:paraId="331C9146" w14:textId="0F2FBC1F" w:rsidR="001774D8" w:rsidRPr="00E32AF2" w:rsidRDefault="00280F86" w:rsidP="001774D8">
      <w:pPr>
        <w:widowControl/>
        <w:spacing w:line="360" w:lineRule="auto"/>
        <w:ind w:firstLine="560"/>
        <w:jc w:val="left"/>
        <w:rPr>
          <w:rFonts w:ascii="仿宋_GB2312" w:eastAsia="仿宋_GB2312" w:hAnsi="宋体" w:cs="宋体"/>
          <w:b/>
          <w:sz w:val="32"/>
          <w:szCs w:val="32"/>
        </w:rPr>
      </w:pPr>
      <w:r w:rsidRPr="00E32AF2">
        <w:rPr>
          <w:rFonts w:ascii="仿宋_GB2312" w:eastAsia="仿宋_GB2312" w:hAnsi="宋体" w:cs="宋体" w:hint="eastAsia"/>
          <w:sz w:val="32"/>
          <w:szCs w:val="32"/>
        </w:rPr>
        <w:lastRenderedPageBreak/>
        <w:t>医院</w:t>
      </w:r>
      <w:r w:rsidRPr="00E32AF2">
        <w:rPr>
          <w:rFonts w:ascii="仿宋_GB2312" w:eastAsia="仿宋_GB2312" w:hint="eastAsia"/>
          <w:sz w:val="32"/>
          <w:szCs w:val="32"/>
        </w:rPr>
        <w:t>基于大数据经济运营数据平台</w:t>
      </w:r>
      <w:r w:rsidRPr="00E32AF2">
        <w:rPr>
          <w:rFonts w:ascii="仿宋_GB2312" w:eastAsia="仿宋_GB2312" w:hAnsi="宋体" w:cs="宋体" w:hint="eastAsia"/>
          <w:sz w:val="32"/>
          <w:szCs w:val="32"/>
        </w:rPr>
        <w:t>从</w:t>
      </w:r>
      <w:r w:rsidRPr="00E32AF2">
        <w:rPr>
          <w:rFonts w:ascii="仿宋_GB2312" w:eastAsia="仿宋_GB2312" w:hint="eastAsia"/>
          <w:sz w:val="32"/>
          <w:szCs w:val="32"/>
        </w:rPr>
        <w:t>2020年</w:t>
      </w:r>
      <w:r w:rsidRPr="00E32AF2">
        <w:rPr>
          <w:rFonts w:ascii="仿宋_GB2312" w:eastAsia="仿宋_GB2312" w:hAnsi="宋体" w:cs="宋体" w:hint="eastAsia"/>
          <w:sz w:val="32"/>
          <w:szCs w:val="32"/>
        </w:rPr>
        <w:t>建设</w:t>
      </w:r>
      <w:r w:rsidRPr="00E32AF2">
        <w:rPr>
          <w:rFonts w:ascii="仿宋_GB2312" w:eastAsia="仿宋_GB2312" w:hint="eastAsia"/>
          <w:sz w:val="32"/>
          <w:szCs w:val="32"/>
        </w:rPr>
        <w:t>至今，</w:t>
      </w:r>
      <w:proofErr w:type="gramStart"/>
      <w:r w:rsidRPr="00E32AF2">
        <w:rPr>
          <w:rFonts w:ascii="仿宋_GB2312" w:eastAsia="仿宋_GB2312" w:hint="eastAsia"/>
          <w:sz w:val="32"/>
          <w:szCs w:val="32"/>
        </w:rPr>
        <w:t>通过业财</w:t>
      </w:r>
      <w:r w:rsidRPr="00E32AF2">
        <w:rPr>
          <w:rFonts w:ascii="仿宋_GB2312" w:eastAsia="仿宋_GB2312" w:hAnsi="宋体" w:cs="宋体" w:hint="eastAsia"/>
          <w:sz w:val="32"/>
          <w:szCs w:val="32"/>
        </w:rPr>
        <w:t>数据</w:t>
      </w:r>
      <w:proofErr w:type="gramEnd"/>
      <w:r w:rsidRPr="00E32AF2">
        <w:rPr>
          <w:rFonts w:ascii="仿宋_GB2312" w:eastAsia="仿宋_GB2312" w:hAnsi="宋体" w:cs="宋体" w:hint="eastAsia"/>
          <w:sz w:val="32"/>
          <w:szCs w:val="32"/>
        </w:rPr>
        <w:t>共治、共享、共用，</w:t>
      </w:r>
      <w:proofErr w:type="gramStart"/>
      <w:r w:rsidRPr="00E32AF2">
        <w:rPr>
          <w:rFonts w:ascii="仿宋_GB2312" w:eastAsia="仿宋_GB2312" w:hAnsi="宋体" w:cs="宋体" w:hint="eastAsia"/>
          <w:sz w:val="32"/>
          <w:szCs w:val="32"/>
        </w:rPr>
        <w:t>推进</w:t>
      </w:r>
      <w:r w:rsidR="00FE17FF">
        <w:rPr>
          <w:rFonts w:ascii="仿宋_GB2312" w:eastAsia="仿宋_GB2312" w:hAnsi="宋体" w:cs="宋体" w:hint="eastAsia"/>
          <w:sz w:val="32"/>
          <w:szCs w:val="32"/>
        </w:rPr>
        <w:t>业财</w:t>
      </w:r>
      <w:proofErr w:type="gramEnd"/>
      <w:r w:rsidR="00FE17FF">
        <w:rPr>
          <w:rFonts w:ascii="仿宋_GB2312" w:eastAsia="仿宋_GB2312" w:hAnsi="宋体" w:cs="宋体" w:hint="eastAsia"/>
          <w:sz w:val="32"/>
          <w:szCs w:val="32"/>
        </w:rPr>
        <w:t>融合的</w:t>
      </w:r>
      <w:r w:rsidRPr="00E32AF2">
        <w:rPr>
          <w:rFonts w:ascii="仿宋_GB2312" w:eastAsia="仿宋_GB2312" w:hAnsi="宋体" w:cs="宋体" w:hint="eastAsia"/>
          <w:sz w:val="32"/>
          <w:szCs w:val="32"/>
        </w:rPr>
        <w:t>医院</w:t>
      </w:r>
      <w:r w:rsidRPr="00E32AF2">
        <w:rPr>
          <w:rFonts w:ascii="仿宋_GB2312" w:eastAsia="仿宋_GB2312" w:hint="eastAsia"/>
          <w:sz w:val="32"/>
          <w:szCs w:val="32"/>
        </w:rPr>
        <w:t>经济运营体系</w:t>
      </w:r>
      <w:r w:rsidRPr="00E32AF2">
        <w:rPr>
          <w:rFonts w:ascii="仿宋_GB2312" w:eastAsia="仿宋_GB2312" w:hAnsi="宋体" w:cs="宋体" w:hint="eastAsia"/>
          <w:sz w:val="32"/>
          <w:szCs w:val="32"/>
        </w:rPr>
        <w:t>的建设和发展，目前平台运用于医院经济运行的日常和专项管理，</w:t>
      </w:r>
      <w:r w:rsidR="001774D8" w:rsidRPr="00E32AF2">
        <w:rPr>
          <w:rFonts w:ascii="仿宋_GB2312" w:eastAsia="仿宋_GB2312" w:hAnsi="宋体" w:cs="宋体" w:hint="eastAsia"/>
          <w:sz w:val="32"/>
          <w:szCs w:val="32"/>
        </w:rPr>
        <w:t>包括：</w:t>
      </w:r>
      <w:r w:rsidR="001774D8" w:rsidRPr="00E32AF2">
        <w:rPr>
          <w:rFonts w:ascii="仿宋_GB2312" w:eastAsia="仿宋_GB2312" w:hAnsi="宋体" w:cs="宋体" w:hint="eastAsia"/>
          <w:b/>
          <w:sz w:val="32"/>
          <w:szCs w:val="32"/>
        </w:rPr>
        <w:t xml:space="preserve"> </w:t>
      </w:r>
    </w:p>
    <w:p w14:paraId="69FDFCEC" w14:textId="49E77ADF"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1、</w:t>
      </w:r>
      <w:proofErr w:type="gramStart"/>
      <w:r w:rsidRPr="00E32AF2">
        <w:rPr>
          <w:rFonts w:ascii="仿宋_GB2312" w:eastAsia="仿宋_GB2312" w:hAnsi="宋体" w:cs="宋体" w:hint="eastAsia"/>
          <w:sz w:val="32"/>
          <w:szCs w:val="32"/>
        </w:rPr>
        <w:t>业财融合</w:t>
      </w:r>
      <w:proofErr w:type="gramEnd"/>
      <w:r w:rsidRPr="00E32AF2">
        <w:rPr>
          <w:rFonts w:ascii="仿宋_GB2312" w:eastAsia="仿宋_GB2312" w:hAnsi="宋体" w:cs="宋体" w:hint="eastAsia"/>
          <w:sz w:val="32"/>
          <w:szCs w:val="32"/>
        </w:rPr>
        <w:t>场景。直接用多业务系统的数据对接财务系统数据，作业即数据，数据即记录，用底层大数据</w:t>
      </w:r>
      <w:proofErr w:type="gramStart"/>
      <w:r w:rsidRPr="00E32AF2">
        <w:rPr>
          <w:rFonts w:ascii="仿宋_GB2312" w:eastAsia="仿宋_GB2312" w:hAnsi="宋体" w:cs="宋体" w:hint="eastAsia"/>
          <w:sz w:val="32"/>
          <w:szCs w:val="32"/>
        </w:rPr>
        <w:t>打通业财系统</w:t>
      </w:r>
      <w:proofErr w:type="gramEnd"/>
      <w:r w:rsidRPr="00E32AF2">
        <w:rPr>
          <w:rFonts w:ascii="仿宋_GB2312" w:eastAsia="仿宋_GB2312" w:hAnsi="宋体" w:cs="宋体" w:hint="eastAsia"/>
          <w:sz w:val="32"/>
          <w:szCs w:val="32"/>
        </w:rPr>
        <w:t>及数据的边界。</w:t>
      </w:r>
    </w:p>
    <w:p w14:paraId="4FDCE969" w14:textId="4EF5CDC2"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2、管理会计场景。患者角度、病种角度、床位效率、资产效率、空间效率等管理会计视角，形成多视角的管理会计模型。</w:t>
      </w:r>
    </w:p>
    <w:p w14:paraId="68F34EC3" w14:textId="083C091B"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3、数据服务场景。数据维度</w:t>
      </w:r>
      <w:r w:rsidR="00FE17FF">
        <w:rPr>
          <w:rFonts w:ascii="仿宋_GB2312" w:eastAsia="仿宋_GB2312" w:hAnsi="宋体" w:cs="宋体" w:hint="eastAsia"/>
          <w:sz w:val="32"/>
          <w:szCs w:val="32"/>
        </w:rPr>
        <w:t>和报告</w:t>
      </w:r>
      <w:r w:rsidRPr="00E32AF2">
        <w:rPr>
          <w:rFonts w:ascii="仿宋_GB2312" w:eastAsia="仿宋_GB2312" w:hAnsi="宋体" w:cs="宋体" w:hint="eastAsia"/>
          <w:sz w:val="32"/>
          <w:szCs w:val="32"/>
        </w:rPr>
        <w:t>从院级下沉到科室、亚专科、诊疗组，经济管理信息覆盖管理的决策层和业务端。提升经济运营数据信息服务价值。</w:t>
      </w:r>
    </w:p>
    <w:p w14:paraId="59218513" w14:textId="667F639E"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4、风险管控场景。通过基于业务的作业记录管理数据，夯实数据质量，提升，助力科室协同管理下的内部控制及风险管理效能。</w:t>
      </w:r>
    </w:p>
    <w:p w14:paraId="66B585E1" w14:textId="7D0CD0F9" w:rsidR="00FD3C94" w:rsidRDefault="00FD3C94" w:rsidP="00401E24">
      <w:pPr>
        <w:pStyle w:val="a0"/>
        <w:ind w:firstLine="640"/>
        <w:rPr>
          <w:rFonts w:ascii="仿宋_GB2312" w:eastAsia="仿宋_GB2312" w:hAnsi="宋体" w:cs="宋体"/>
          <w:sz w:val="32"/>
          <w:szCs w:val="32"/>
        </w:rPr>
      </w:pPr>
      <w:r w:rsidRPr="00E32AF2">
        <w:rPr>
          <w:rFonts w:ascii="仿宋_GB2312" w:eastAsia="仿宋_GB2312" w:hAnsi="宋体" w:cs="宋体" w:hint="eastAsia"/>
          <w:sz w:val="32"/>
          <w:szCs w:val="32"/>
        </w:rPr>
        <w:t>本次课程结合</w:t>
      </w:r>
      <w:r w:rsidR="00401E24" w:rsidRPr="00E32AF2">
        <w:rPr>
          <w:rFonts w:ascii="仿宋_GB2312" w:eastAsia="仿宋_GB2312" w:hAnsi="宋体" w:cs="宋体" w:hint="eastAsia"/>
          <w:sz w:val="32"/>
          <w:szCs w:val="32"/>
        </w:rPr>
        <w:t>医院</w:t>
      </w:r>
      <w:r w:rsidRPr="00E32AF2">
        <w:rPr>
          <w:rFonts w:ascii="仿宋_GB2312" w:eastAsia="仿宋_GB2312" w:hAnsi="宋体" w:cs="宋体" w:hint="eastAsia"/>
          <w:sz w:val="32"/>
          <w:szCs w:val="32"/>
        </w:rPr>
        <w:t>实践经验，对</w:t>
      </w:r>
      <w:r w:rsidR="00FE17FF">
        <w:rPr>
          <w:rFonts w:ascii="仿宋_GB2312" w:eastAsia="仿宋_GB2312" w:hAnsi="宋体" w:cs="宋体" w:hint="eastAsia"/>
          <w:sz w:val="32"/>
          <w:szCs w:val="32"/>
        </w:rPr>
        <w:t>医院</w:t>
      </w:r>
      <w:r w:rsidRPr="00E32AF2">
        <w:rPr>
          <w:rFonts w:ascii="仿宋_GB2312" w:eastAsia="仿宋_GB2312" w:hAnsi="宋体" w:cs="宋体" w:hint="eastAsia"/>
          <w:sz w:val="32"/>
          <w:szCs w:val="32"/>
        </w:rPr>
        <w:t>经济运营大数据</w:t>
      </w:r>
      <w:r w:rsidR="00FE17FF">
        <w:rPr>
          <w:rFonts w:ascii="仿宋_GB2312" w:eastAsia="仿宋_GB2312" w:hAnsi="宋体" w:cs="宋体" w:hint="eastAsia"/>
          <w:sz w:val="32"/>
          <w:szCs w:val="32"/>
        </w:rPr>
        <w:t>集成</w:t>
      </w:r>
      <w:r w:rsidRPr="00E32AF2">
        <w:rPr>
          <w:rFonts w:ascii="仿宋_GB2312" w:eastAsia="仿宋_GB2312" w:hAnsi="宋体" w:cs="宋体" w:hint="eastAsia"/>
          <w:sz w:val="32"/>
          <w:szCs w:val="32"/>
        </w:rPr>
        <w:t>平台的搭建</w:t>
      </w:r>
      <w:r w:rsidR="00401E24" w:rsidRPr="00E32AF2">
        <w:rPr>
          <w:rFonts w:ascii="仿宋_GB2312" w:eastAsia="仿宋_GB2312" w:hAnsi="宋体" w:cs="宋体" w:hint="eastAsia"/>
          <w:sz w:val="32"/>
          <w:szCs w:val="32"/>
        </w:rPr>
        <w:t>规划，数据标准、数据清洗和数据采集、数据的管理场景运用及数据平台技术进行全面的呈现，旨在为公立医疗机构</w:t>
      </w:r>
      <w:r w:rsidR="00FE17FF">
        <w:rPr>
          <w:rFonts w:ascii="仿宋_GB2312" w:eastAsia="仿宋_GB2312" w:hAnsi="宋体" w:cs="宋体" w:hint="eastAsia"/>
          <w:sz w:val="32"/>
          <w:szCs w:val="32"/>
        </w:rPr>
        <w:t>基于大数据</w:t>
      </w:r>
      <w:r w:rsidR="00401E24" w:rsidRPr="00E32AF2">
        <w:rPr>
          <w:rFonts w:ascii="仿宋_GB2312" w:eastAsia="仿宋_GB2312" w:hAnsi="宋体" w:cs="宋体" w:hint="eastAsia"/>
          <w:sz w:val="32"/>
          <w:szCs w:val="32"/>
        </w:rPr>
        <w:t>的经济运营管理提出可供参考的经验、方法和思考。为公立医院经济运营高质量发展贡献</w:t>
      </w:r>
      <w:r w:rsidR="00401E24" w:rsidRPr="00E32AF2">
        <w:rPr>
          <w:rFonts w:ascii="仿宋_GB2312" w:eastAsia="仿宋_GB2312" w:hint="eastAsia"/>
          <w:sz w:val="32"/>
          <w:szCs w:val="32"/>
        </w:rPr>
        <w:t>“</w:t>
      </w:r>
      <w:r w:rsidR="00401E24" w:rsidRPr="00E32AF2">
        <w:rPr>
          <w:rFonts w:ascii="仿宋_GB2312" w:eastAsia="仿宋_GB2312" w:hAnsi="宋体" w:cs="宋体" w:hint="eastAsia"/>
          <w:sz w:val="32"/>
          <w:szCs w:val="32"/>
        </w:rPr>
        <w:t>红房子</w:t>
      </w:r>
      <w:r w:rsidR="00401E24" w:rsidRPr="00E32AF2">
        <w:rPr>
          <w:rFonts w:ascii="仿宋_GB2312" w:eastAsia="仿宋_GB2312" w:hint="eastAsia"/>
          <w:sz w:val="32"/>
          <w:szCs w:val="32"/>
        </w:rPr>
        <w:t>”</w:t>
      </w:r>
      <w:r w:rsidR="00401E24" w:rsidRPr="00E32AF2">
        <w:rPr>
          <w:rFonts w:ascii="仿宋_GB2312" w:eastAsia="仿宋_GB2312" w:hAnsi="宋体" w:cs="宋体" w:hint="eastAsia"/>
          <w:sz w:val="32"/>
          <w:szCs w:val="32"/>
        </w:rPr>
        <w:t>力量！</w:t>
      </w:r>
    </w:p>
    <w:p w14:paraId="60506997" w14:textId="77777777" w:rsidR="00B37571" w:rsidRDefault="00B37571" w:rsidP="00B37571">
      <w:pPr>
        <w:pStyle w:val="2"/>
        <w:spacing w:line="360" w:lineRule="auto"/>
        <w:ind w:firstLineChars="0" w:firstLine="0"/>
        <w:rPr>
          <w:rFonts w:ascii="仿宋_GB2312" w:eastAsia="仿宋_GB2312" w:hAnsi="微软雅黑"/>
          <w:sz w:val="30"/>
          <w:szCs w:val="30"/>
        </w:rPr>
      </w:pPr>
      <w:r>
        <w:rPr>
          <w:rFonts w:ascii="仿宋_GB2312" w:eastAsia="仿宋_GB2312" w:hAnsi="微软雅黑" w:hint="eastAsia"/>
          <w:sz w:val="30"/>
          <w:szCs w:val="30"/>
        </w:rPr>
        <w:lastRenderedPageBreak/>
        <w:t>附件二：上海国家会计学院简介</w:t>
      </w:r>
    </w:p>
    <w:p w14:paraId="07EFA8EA" w14:textId="77777777" w:rsidR="00B37571" w:rsidRDefault="00B37571" w:rsidP="00B37571">
      <w:pPr>
        <w:spacing w:line="360" w:lineRule="auto"/>
        <w:ind w:firstLineChars="200" w:firstLine="600"/>
        <w:rPr>
          <w:rFonts w:ascii="仿宋_GB2312" w:eastAsia="仿宋_GB2312"/>
          <w:sz w:val="30"/>
          <w:szCs w:val="30"/>
        </w:rPr>
      </w:pPr>
      <w:r>
        <w:rPr>
          <w:rFonts w:ascii="仿宋_GB2312" w:eastAsia="仿宋_GB2312" w:hint="eastAsia"/>
          <w:sz w:val="30"/>
          <w:szCs w:val="30"/>
        </w:rPr>
        <w:t>上海国家会计学院毗邻虹桥枢纽，于2000年9月正式组建。学院也是中国政府为促进区域能力建设而创设的亚太财经与发展学院（AFDI）所在地。学院是财政部直属事业单位，实行党委领导下的院长负责制。学院董事会主席由财政部部长担任。</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学院以立德树人为根本任务，秉持朱</w:t>
      </w:r>
      <w:r>
        <w:rPr>
          <w:rFonts w:ascii="微软雅黑" w:eastAsia="微软雅黑" w:hAnsi="微软雅黑" w:cs="微软雅黑" w:hint="eastAsia"/>
          <w:sz w:val="30"/>
          <w:szCs w:val="30"/>
        </w:rPr>
        <w:t>镕</w:t>
      </w:r>
      <w:r>
        <w:rPr>
          <w:rFonts w:ascii="仿宋_GB2312" w:eastAsia="仿宋_GB2312" w:hAnsi="仿宋_GB2312" w:cs="仿宋_GB2312" w:hint="eastAsia"/>
          <w:sz w:val="30"/>
          <w:szCs w:val="30"/>
        </w:rPr>
        <w:t>基同志亲笔题写的“不做假账”校训，坚持高层次、国际化、应用型的办学理念，培育具有家国情怀、开阔视野和专业深度的高端人才。历经</w:t>
      </w:r>
      <w:r>
        <w:rPr>
          <w:rFonts w:ascii="仿宋_GB2312" w:eastAsia="仿宋_GB2312" w:hint="eastAsia"/>
          <w:sz w:val="30"/>
          <w:szCs w:val="30"/>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Pr>
          <w:rFonts w:ascii="仿宋_GB2312" w:eastAsia="仿宋_GB2312" w:hint="eastAsia"/>
          <w:sz w:val="30"/>
          <w:szCs w:val="30"/>
        </w:rPr>
        <w:t>EMPAcc</w:t>
      </w:r>
      <w:proofErr w:type="spellEnd"/>
      <w:r>
        <w:rPr>
          <w:rFonts w:ascii="仿宋_GB2312" w:eastAsia="仿宋_GB2312" w:hint="eastAsia"/>
          <w:sz w:val="30"/>
          <w:szCs w:val="30"/>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学院推动构建“政产学研”融通的会计发展生态。设有会计、审计、金融、企业管理和应用经济5个系，并与多个合作伙伴一起，发起设立了大数据与会计发展、智能财务、CFO领导力、医</w:t>
      </w:r>
      <w:r>
        <w:rPr>
          <w:rFonts w:ascii="仿宋_GB2312" w:eastAsia="仿宋_GB2312" w:hint="eastAsia"/>
          <w:sz w:val="30"/>
          <w:szCs w:val="30"/>
        </w:rPr>
        <w:lastRenderedPageBreak/>
        <w:t>院运营管理等多个跨越组织边界和学科边界的研究中心，积极开展应用型研究。联手亚洲开发银行等合作伙伴，打造了亚洲评价周、管理会计年度论坛、会计基础设施助推“一带一路”等高端交流平台。</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32BDC768" w14:textId="77777777" w:rsidR="00B37571" w:rsidRDefault="00B37571" w:rsidP="00B37571">
      <w:pPr>
        <w:widowControl/>
        <w:spacing w:line="360" w:lineRule="auto"/>
        <w:jc w:val="left"/>
        <w:rPr>
          <w:rFonts w:ascii="微软雅黑" w:eastAsia="微软雅黑" w:hAnsi="微软雅黑"/>
        </w:rPr>
      </w:pPr>
    </w:p>
    <w:p w14:paraId="3255948B" w14:textId="77777777" w:rsidR="008A2B6D" w:rsidRDefault="008A2B6D" w:rsidP="008A2B6D">
      <w:pPr>
        <w:pStyle w:val="a0"/>
      </w:pPr>
    </w:p>
    <w:p w14:paraId="168DB42F" w14:textId="77777777" w:rsidR="008A2B6D" w:rsidRDefault="008A2B6D" w:rsidP="008A2B6D">
      <w:pPr>
        <w:pStyle w:val="a0"/>
      </w:pPr>
    </w:p>
    <w:p w14:paraId="7F12A81B" w14:textId="77777777" w:rsidR="008A2B6D" w:rsidRDefault="008A2B6D" w:rsidP="008A2B6D">
      <w:pPr>
        <w:pStyle w:val="a0"/>
      </w:pPr>
    </w:p>
    <w:p w14:paraId="5BC8A801" w14:textId="77777777" w:rsidR="008A2B6D" w:rsidRDefault="008A2B6D" w:rsidP="008A2B6D">
      <w:pPr>
        <w:pStyle w:val="a0"/>
      </w:pPr>
    </w:p>
    <w:p w14:paraId="6CD3FCDB" w14:textId="77777777" w:rsidR="008A2B6D" w:rsidRDefault="008A2B6D" w:rsidP="008A2B6D">
      <w:pPr>
        <w:pStyle w:val="a0"/>
      </w:pPr>
    </w:p>
    <w:p w14:paraId="3F6032DE" w14:textId="77777777" w:rsidR="008A2B6D" w:rsidRPr="008A2B6D" w:rsidRDefault="008A2B6D" w:rsidP="008A2B6D">
      <w:pPr>
        <w:pStyle w:val="a0"/>
      </w:pPr>
    </w:p>
    <w:p w14:paraId="3597AA49" w14:textId="77777777" w:rsidR="00B37571" w:rsidRPr="00E733E5" w:rsidRDefault="00B37571" w:rsidP="00B37571">
      <w:pPr>
        <w:widowControl/>
        <w:spacing w:line="360" w:lineRule="auto"/>
        <w:jc w:val="left"/>
        <w:rPr>
          <w:rFonts w:ascii="微软雅黑" w:eastAsia="微软雅黑" w:hAnsi="微软雅黑" w:cs="Times New Roman (标题 CS)"/>
          <w:b/>
          <w:bCs/>
          <w:sz w:val="24"/>
          <w:szCs w:val="32"/>
        </w:rPr>
      </w:pPr>
      <w:r w:rsidRPr="00E733E5">
        <w:rPr>
          <w:rFonts w:ascii="仿宋_GB2312" w:eastAsia="仿宋_GB2312" w:hAnsi="Songti SC" w:cs="Times New Roman" w:hint="eastAsia"/>
          <w:b/>
          <w:bCs/>
          <w:sz w:val="32"/>
        </w:rPr>
        <w:lastRenderedPageBreak/>
        <w:t>附件</w:t>
      </w:r>
      <w:r>
        <w:rPr>
          <w:rFonts w:ascii="仿宋_GB2312" w:eastAsia="仿宋_GB2312" w:hAnsi="Songti SC" w:cs="Times New Roman" w:hint="eastAsia"/>
          <w:b/>
          <w:bCs/>
          <w:sz w:val="32"/>
        </w:rPr>
        <w:t>3</w:t>
      </w:r>
      <w:r w:rsidRPr="00E733E5">
        <w:rPr>
          <w:rFonts w:ascii="仿宋_GB2312" w:eastAsia="仿宋_GB2312" w:hAnsi="Songti SC" w:cs="Times New Roman" w:hint="eastAsia"/>
          <w:b/>
          <w:bCs/>
          <w:sz w:val="32"/>
        </w:rPr>
        <w:t>：报名回执表</w:t>
      </w:r>
    </w:p>
    <w:p w14:paraId="166C93A1" w14:textId="7A6A8CD0" w:rsidR="00B37571" w:rsidRDefault="00B37571" w:rsidP="00B37571">
      <w:pPr>
        <w:widowControl/>
        <w:tabs>
          <w:tab w:val="center" w:pos="4766"/>
          <w:tab w:val="left" w:pos="6716"/>
        </w:tabs>
        <w:spacing w:line="360" w:lineRule="auto"/>
        <w:jc w:val="center"/>
        <w:rPr>
          <w:rFonts w:ascii="微软雅黑" w:eastAsia="微软雅黑" w:hAnsi="微软雅黑" w:cs="Times New Roman"/>
          <w:b/>
          <w:sz w:val="24"/>
          <w:szCs w:val="24"/>
        </w:rPr>
      </w:pPr>
      <w:r w:rsidRPr="00E733E5">
        <w:rPr>
          <w:rFonts w:ascii="微软雅黑" w:eastAsia="微软雅黑" w:hAnsi="微软雅黑" w:cs="Times New Roman" w:hint="eastAsia"/>
          <w:b/>
          <w:sz w:val="24"/>
          <w:szCs w:val="24"/>
        </w:rPr>
        <w:t>上海国家会计学院“公立医院财务管理与高质量发展”系列案例教学（总第</w:t>
      </w:r>
      <w:r w:rsidRPr="00E733E5">
        <w:rPr>
          <w:rFonts w:ascii="微软雅黑" w:eastAsia="微软雅黑" w:hAnsi="微软雅黑" w:cs="Times New Roman"/>
          <w:b/>
          <w:sz w:val="24"/>
          <w:szCs w:val="24"/>
        </w:rPr>
        <w:t>2</w:t>
      </w:r>
      <w:r>
        <w:rPr>
          <w:rFonts w:ascii="微软雅黑" w:eastAsia="微软雅黑" w:hAnsi="微软雅黑" w:cs="Times New Roman" w:hint="eastAsia"/>
          <w:b/>
          <w:sz w:val="24"/>
          <w:szCs w:val="24"/>
        </w:rPr>
        <w:t>2</w:t>
      </w:r>
      <w:r w:rsidRPr="00E733E5">
        <w:rPr>
          <w:rFonts w:ascii="微软雅黑" w:eastAsia="微软雅黑" w:hAnsi="微软雅黑" w:cs="Times New Roman" w:hint="eastAsia"/>
          <w:b/>
          <w:sz w:val="24"/>
          <w:szCs w:val="24"/>
        </w:rPr>
        <w:t>期）—</w:t>
      </w:r>
      <w:r w:rsidRPr="00B37571">
        <w:rPr>
          <w:rFonts w:ascii="微软雅黑" w:eastAsia="微软雅黑" w:hAnsi="微软雅黑" w:cs="Times New Roman" w:hint="eastAsia"/>
          <w:b/>
          <w:sz w:val="24"/>
          <w:szCs w:val="24"/>
        </w:rPr>
        <w:t>复旦大学附属妇产科医院“大数据思维下医院经济运营平台建设及应用”专题研修班（第</w:t>
      </w:r>
      <w:r>
        <w:rPr>
          <w:rFonts w:ascii="微软雅黑" w:eastAsia="微软雅黑" w:hAnsi="微软雅黑" w:cs="Times New Roman" w:hint="eastAsia"/>
          <w:b/>
          <w:sz w:val="24"/>
          <w:szCs w:val="24"/>
        </w:rPr>
        <w:t>2</w:t>
      </w:r>
      <w:r w:rsidRPr="00B37571">
        <w:rPr>
          <w:rFonts w:ascii="微软雅黑" w:eastAsia="微软雅黑" w:hAnsi="微软雅黑" w:cs="Times New Roman" w:hint="eastAsia"/>
          <w:b/>
          <w:sz w:val="24"/>
          <w:szCs w:val="24"/>
        </w:rPr>
        <w:t>期）</w:t>
      </w:r>
      <w:proofErr w:type="gramStart"/>
      <w:r w:rsidRPr="00B37571">
        <w:rPr>
          <w:rFonts w:ascii="微软雅黑" w:eastAsia="微软雅黑" w:hAnsi="微软雅黑" w:cs="Times New Roman" w:hint="eastAsia"/>
          <w:b/>
          <w:sz w:val="24"/>
          <w:szCs w:val="24"/>
        </w:rPr>
        <w:t>及跟岗培训</w:t>
      </w:r>
      <w:proofErr w:type="gramEnd"/>
    </w:p>
    <w:p w14:paraId="5E684A8C" w14:textId="77777777" w:rsidR="00B37571" w:rsidRDefault="00B37571" w:rsidP="00B37571">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B37571" w14:paraId="6D204C49" w14:textId="77777777" w:rsidTr="006249DF">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0CC80" w14:textId="77777777" w:rsidR="00B37571" w:rsidRDefault="00B37571" w:rsidP="006249DF">
            <w:pPr>
              <w:autoSpaceDN w:val="0"/>
              <w:spacing w:line="360" w:lineRule="auto"/>
              <w:rPr>
                <w:rFonts w:ascii="微软雅黑" w:eastAsia="微软雅黑" w:hAnsi="微软雅黑"/>
                <w:color w:val="58595B"/>
                <w:szCs w:val="21"/>
              </w:rPr>
            </w:pPr>
            <w:bookmarkStart w:id="10"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23D11" w14:textId="77777777" w:rsidR="00B37571" w:rsidRDefault="00B37571" w:rsidP="006249DF">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D8499" w14:textId="77777777" w:rsidR="00B37571" w:rsidRDefault="00B37571" w:rsidP="006249DF">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4D01B" w14:textId="77777777" w:rsidR="00B37571" w:rsidRDefault="00B37571" w:rsidP="006249DF">
            <w:pPr>
              <w:autoSpaceDN w:val="0"/>
              <w:spacing w:line="360" w:lineRule="auto"/>
              <w:jc w:val="center"/>
              <w:rPr>
                <w:rFonts w:ascii="微软雅黑" w:eastAsia="微软雅黑" w:hAnsi="微软雅黑"/>
                <w:color w:val="58595B"/>
                <w:szCs w:val="21"/>
              </w:rPr>
            </w:pPr>
          </w:p>
        </w:tc>
      </w:tr>
      <w:tr w:rsidR="00B37571" w14:paraId="43599EE1"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B7A5E"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226B7" w14:textId="77777777" w:rsidR="00B37571" w:rsidRDefault="00B37571" w:rsidP="006249DF">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07A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0A69550"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B23CF"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B37571" w14:paraId="303D6173"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1000B"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B8BD3"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FF1B9"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C39186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A0B38"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142D5C77"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04727"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67CDB"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0C7A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6859A9"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49C4F"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7E54DB74"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10BF0"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3AD55"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D8A1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9378A12"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895BB"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2C156B5B" w14:textId="77777777" w:rsidTr="006249DF">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3FE03" w14:textId="77777777" w:rsidR="00B37571" w:rsidRDefault="00B37571" w:rsidP="006249DF">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46FDD" w14:textId="77777777" w:rsidR="00B37571" w:rsidRDefault="00B37571" w:rsidP="006249DF">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AA442A8" w14:textId="77777777" w:rsidR="00B37571" w:rsidRDefault="00B37571" w:rsidP="006249DF">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4A9E0AE9" w14:textId="77777777" w:rsidR="00B37571" w:rsidRDefault="00B37571" w:rsidP="006249DF">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B37571" w14:paraId="093D7935" w14:textId="77777777" w:rsidTr="006249DF">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44C50" w14:textId="77777777" w:rsidR="00B37571" w:rsidRPr="006C2400" w:rsidRDefault="00B37571" w:rsidP="006249DF">
            <w:pPr>
              <w:tabs>
                <w:tab w:val="left" w:pos="360"/>
                <w:tab w:val="left" w:pos="540"/>
              </w:tabs>
              <w:autoSpaceDN w:val="0"/>
              <w:spacing w:line="480" w:lineRule="exact"/>
              <w:jc w:val="left"/>
              <w:rPr>
                <w:rFonts w:ascii="微软雅黑" w:eastAsia="微软雅黑" w:hAnsi="微软雅黑" w:cs="宋体"/>
                <w:bCs/>
                <w:color w:val="000000"/>
                <w:szCs w:val="21"/>
              </w:rPr>
            </w:pPr>
            <w:r w:rsidRPr="006C2400">
              <w:rPr>
                <w:rFonts w:ascii="微软雅黑" w:eastAsia="微软雅黑" w:hAnsi="微软雅黑" w:cs="宋体" w:hint="eastAsia"/>
                <w:bCs/>
                <w:color w:val="000000"/>
                <w:szCs w:val="21"/>
              </w:rPr>
              <w:t xml:space="preserve">   参训方式： 案例教学：</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案例教学+</w:t>
            </w:r>
            <w:proofErr w:type="gramStart"/>
            <w:r w:rsidRPr="006C2400">
              <w:rPr>
                <w:rFonts w:ascii="微软雅黑" w:eastAsia="微软雅黑" w:hAnsi="微软雅黑" w:cs="宋体" w:hint="eastAsia"/>
                <w:bCs/>
                <w:color w:val="000000"/>
                <w:szCs w:val="21"/>
              </w:rPr>
              <w:t>跟岗</w:t>
            </w:r>
            <w:proofErr w:type="gramEnd"/>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t>意向</w:t>
            </w:r>
            <w:proofErr w:type="gramStart"/>
            <w:r w:rsidRPr="006C2400">
              <w:rPr>
                <w:rFonts w:ascii="微软雅黑" w:eastAsia="微软雅黑" w:hAnsi="微软雅黑" w:cs="宋体" w:hint="eastAsia"/>
                <w:bCs/>
                <w:color w:val="000000"/>
                <w:szCs w:val="21"/>
              </w:rPr>
              <w:t>跟岗岗位</w:t>
            </w:r>
            <w:proofErr w:type="gramEnd"/>
            <w:r w:rsidRPr="006C2400">
              <w:rPr>
                <w:rFonts w:ascii="微软雅黑" w:eastAsia="微软雅黑" w:hAnsi="微软雅黑" w:cs="宋体" w:hint="eastAsia"/>
                <w:bCs/>
                <w:color w:val="000000"/>
                <w:szCs w:val="21"/>
              </w:rPr>
              <w:t>：</w:t>
            </w:r>
            <w:r w:rsidRPr="006C2400">
              <w:rPr>
                <w:rFonts w:ascii="微软雅黑" w:eastAsia="微软雅黑" w:hAnsi="微软雅黑" w:cs="宋体"/>
                <w:bCs/>
                <w:color w:val="000000"/>
                <w:szCs w:val="21"/>
              </w:rPr>
              <w:t xml:space="preserve"> </w:t>
            </w:r>
          </w:p>
          <w:p w14:paraId="21B07321" w14:textId="77777777" w:rsidR="00B37571" w:rsidRDefault="00B37571" w:rsidP="006249DF">
            <w:pPr>
              <w:tabs>
                <w:tab w:val="left" w:pos="360"/>
                <w:tab w:val="left" w:pos="540"/>
              </w:tabs>
              <w:autoSpaceDN w:val="0"/>
              <w:spacing w:line="480" w:lineRule="exact"/>
              <w:jc w:val="left"/>
              <w:rPr>
                <w:rFonts w:ascii="微软雅黑" w:eastAsia="微软雅黑" w:hAnsi="微软雅黑" w:cs="宋体"/>
                <w:b/>
                <w:color w:val="000000"/>
                <w:szCs w:val="21"/>
              </w:rPr>
            </w:pPr>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t>住宿意向：</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住单间（单人单住）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sym w:font="Wingdings" w:char="00A8"/>
            </w:r>
            <w:proofErr w:type="gramStart"/>
            <w:r w:rsidRPr="006C2400">
              <w:rPr>
                <w:rFonts w:ascii="微软雅黑" w:eastAsia="微软雅黑" w:hAnsi="微软雅黑" w:cs="宋体" w:hint="eastAsia"/>
                <w:bCs/>
                <w:color w:val="000000"/>
                <w:szCs w:val="21"/>
              </w:rPr>
              <w:t>住标间</w:t>
            </w:r>
            <w:proofErr w:type="gramEnd"/>
            <w:r w:rsidRPr="006C2400">
              <w:rPr>
                <w:rFonts w:ascii="微软雅黑" w:eastAsia="微软雅黑" w:hAnsi="微软雅黑" w:cs="宋体" w:hint="eastAsia"/>
                <w:bCs/>
                <w:color w:val="000000"/>
                <w:szCs w:val="21"/>
              </w:rPr>
              <w:t>（双人合住）。</w:t>
            </w:r>
          </w:p>
        </w:tc>
      </w:tr>
      <w:tr w:rsidR="00B37571" w14:paraId="7AD5BB99" w14:textId="77777777" w:rsidTr="006249DF">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F8CEB"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6AADE2B8"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会务组，报名后电汇至上海国家会计学院。</w:t>
            </w:r>
          </w:p>
          <w:p w14:paraId="2BDF9465"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CC194"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0AAB3145"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648DEA1F"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335BA119"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5D3FFCE5" w14:textId="2C04CEF2"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w:t>
            </w:r>
            <w:r w:rsidRPr="00E733E5">
              <w:rPr>
                <w:rFonts w:ascii="微软雅黑" w:eastAsia="微软雅黑" w:hAnsi="微软雅黑" w:cs="宋体" w:hint="eastAsia"/>
                <w:b/>
                <w:szCs w:val="21"/>
              </w:rPr>
              <w:t>+</w:t>
            </w:r>
            <w:r w:rsidR="006D5089">
              <w:rPr>
                <w:rFonts w:ascii="微软雅黑" w:eastAsia="微软雅黑" w:hAnsi="微软雅黑" w:cs="宋体" w:hint="eastAsia"/>
                <w:b/>
                <w:szCs w:val="21"/>
              </w:rPr>
              <w:t>红房子</w:t>
            </w:r>
            <w:r w:rsidRPr="00E733E5">
              <w:rPr>
                <w:rFonts w:ascii="微软雅黑" w:eastAsia="微软雅黑" w:hAnsi="微软雅黑" w:cs="宋体" w:hint="eastAsia"/>
                <w:b/>
                <w:szCs w:val="21"/>
              </w:rPr>
              <w:t>案例</w:t>
            </w:r>
            <w:r w:rsidR="006D5089">
              <w:rPr>
                <w:rFonts w:ascii="微软雅黑" w:eastAsia="微软雅黑" w:hAnsi="微软雅黑" w:cs="宋体" w:hint="eastAsia"/>
                <w:b/>
                <w:szCs w:val="21"/>
              </w:rPr>
              <w:t>2</w:t>
            </w:r>
            <w:r w:rsidRPr="00E733E5">
              <w:rPr>
                <w:rFonts w:ascii="微软雅黑" w:eastAsia="微软雅黑" w:hAnsi="微软雅黑" w:cs="宋体" w:hint="eastAsia"/>
                <w:b/>
                <w:szCs w:val="21"/>
              </w:rPr>
              <w:t>期</w:t>
            </w:r>
            <w:r>
              <w:rPr>
                <w:rFonts w:ascii="微软雅黑" w:eastAsia="微软雅黑" w:hAnsi="微软雅黑" w:cs="宋体" w:hint="eastAsia"/>
                <w:b/>
                <w:szCs w:val="21"/>
              </w:rPr>
              <w:t>”，并将汇款截图发至会务组。</w:t>
            </w:r>
          </w:p>
        </w:tc>
      </w:tr>
      <w:tr w:rsidR="00B37571" w14:paraId="0D0F8F81" w14:textId="77777777" w:rsidTr="006249DF">
        <w:trPr>
          <w:trHeight w:val="1407"/>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AD7B0"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0D816590" w14:textId="77777777" w:rsidR="00B37571" w:rsidRPr="0074706A"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sidRPr="0074706A">
              <w:rPr>
                <w:rFonts w:ascii="微软雅黑" w:eastAsia="微软雅黑" w:hAnsi="微软雅黑" w:cs="宋体" w:hint="eastAsia"/>
                <w:bCs/>
                <w:color w:val="000000"/>
                <w:szCs w:val="21"/>
              </w:rPr>
              <w:t>会务组联系人：</w:t>
            </w:r>
            <w:r w:rsidRPr="0074706A">
              <w:rPr>
                <w:rFonts w:ascii="微软雅黑" w:eastAsia="微软雅黑" w:hAnsi="微软雅黑" w:cs="宋体" w:hint="eastAsia"/>
                <w:kern w:val="0"/>
                <w:szCs w:val="21"/>
              </w:rPr>
              <w:t>李老师</w:t>
            </w:r>
            <w:r w:rsidRPr="0074706A">
              <w:rPr>
                <w:rFonts w:ascii="微软雅黑" w:eastAsia="微软雅黑" w:hAnsi="微软雅黑" w:cs="宋体" w:hint="eastAsia"/>
                <w:bCs/>
                <w:color w:val="000000"/>
                <w:szCs w:val="21"/>
              </w:rPr>
              <w:t xml:space="preserve">   手机：</w:t>
            </w:r>
            <w:r w:rsidRPr="0074706A">
              <w:rPr>
                <w:rFonts w:ascii="微软雅黑" w:eastAsia="微软雅黑" w:hAnsi="微软雅黑" w:cs="宋体"/>
                <w:kern w:val="0"/>
                <w:szCs w:val="21"/>
              </w:rPr>
              <w:t>18906415326</w:t>
            </w:r>
            <w:r w:rsidRPr="0074706A">
              <w:rPr>
                <w:rFonts w:ascii="微软雅黑" w:eastAsia="微软雅黑" w:hAnsi="微软雅黑" w:cs="宋体" w:hint="eastAsia"/>
                <w:kern w:val="0"/>
                <w:szCs w:val="21"/>
              </w:rPr>
              <w:t>（</w:t>
            </w:r>
            <w:proofErr w:type="gramStart"/>
            <w:r w:rsidRPr="0074706A">
              <w:rPr>
                <w:rFonts w:ascii="微软雅黑" w:eastAsia="微软雅黑" w:hAnsi="微软雅黑" w:cs="宋体" w:hint="eastAsia"/>
                <w:kern w:val="0"/>
                <w:szCs w:val="21"/>
              </w:rPr>
              <w:t>微信同</w:t>
            </w:r>
            <w:proofErr w:type="gramEnd"/>
            <w:r w:rsidRPr="0074706A">
              <w:rPr>
                <w:rFonts w:ascii="微软雅黑" w:eastAsia="微软雅黑" w:hAnsi="微软雅黑" w:cs="宋体" w:hint="eastAsia"/>
                <w:kern w:val="0"/>
                <w:szCs w:val="21"/>
              </w:rPr>
              <w:t>号）</w:t>
            </w:r>
            <w:r w:rsidRPr="0074706A">
              <w:rPr>
                <w:rFonts w:ascii="微软雅黑" w:eastAsia="微软雅黑" w:hAnsi="微软雅黑" w:cs="宋体" w:hint="eastAsia"/>
                <w:bCs/>
                <w:color w:val="000000"/>
                <w:szCs w:val="21"/>
              </w:rPr>
              <w:t xml:space="preserve"> </w:t>
            </w:r>
          </w:p>
          <w:p w14:paraId="38220B12" w14:textId="77777777" w:rsidR="00B37571" w:rsidRDefault="00B37571" w:rsidP="006249DF">
            <w:pPr>
              <w:tabs>
                <w:tab w:val="left" w:pos="360"/>
                <w:tab w:val="left" w:pos="540"/>
              </w:tabs>
              <w:autoSpaceDN w:val="0"/>
              <w:spacing w:line="480" w:lineRule="exact"/>
              <w:rPr>
                <w:rFonts w:ascii="微软雅黑" w:eastAsia="微软雅黑" w:hAnsi="微软雅黑" w:cs="宋体"/>
                <w:kern w:val="0"/>
                <w:szCs w:val="21"/>
              </w:rPr>
            </w:pPr>
            <w:r w:rsidRPr="0074706A">
              <w:rPr>
                <w:rFonts w:ascii="微软雅黑" w:eastAsia="微软雅黑" w:hAnsi="微软雅黑" w:cs="宋体" w:hint="eastAsia"/>
                <w:bCs/>
                <w:color w:val="000000"/>
                <w:szCs w:val="21"/>
              </w:rPr>
              <w:t>报名邮箱：</w:t>
            </w:r>
            <w:r w:rsidRPr="0074706A">
              <w:rPr>
                <w:rFonts w:ascii="微软雅黑" w:eastAsia="微软雅黑" w:hAnsi="微软雅黑" w:cs="宋体"/>
                <w:kern w:val="0"/>
                <w:szCs w:val="21"/>
              </w:rPr>
              <w:t>18906415326@163.</w:t>
            </w:r>
            <w:r w:rsidRPr="0074706A">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bookmarkEnd w:id="10"/>
    </w:tbl>
    <w:p w14:paraId="2900F2CD" w14:textId="77777777" w:rsidR="00B37571" w:rsidRDefault="00B37571" w:rsidP="00B37571">
      <w:pPr>
        <w:widowControl/>
        <w:spacing w:line="480" w:lineRule="exact"/>
        <w:rPr>
          <w:rFonts w:ascii="微软雅黑" w:eastAsia="微软雅黑" w:hAnsi="微软雅黑" w:cs="Times New Roman (正文 CS 字体)"/>
          <w:sz w:val="24"/>
          <w:szCs w:val="24"/>
        </w:rPr>
      </w:pPr>
    </w:p>
    <w:p w14:paraId="1283AB54" w14:textId="77777777" w:rsidR="00B37571" w:rsidRPr="00E32AF2" w:rsidRDefault="00B37571" w:rsidP="00401E24">
      <w:pPr>
        <w:pStyle w:val="a0"/>
        <w:ind w:firstLine="640"/>
        <w:rPr>
          <w:rFonts w:ascii="仿宋_GB2312" w:eastAsia="仿宋_GB2312"/>
          <w:sz w:val="32"/>
          <w:szCs w:val="32"/>
        </w:rPr>
      </w:pPr>
    </w:p>
    <w:sectPr w:rsidR="00B37571" w:rsidRPr="00E32A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2A90" w14:textId="77777777" w:rsidR="00143E82" w:rsidRDefault="00143E82">
      <w:r>
        <w:separator/>
      </w:r>
    </w:p>
  </w:endnote>
  <w:endnote w:type="continuationSeparator" w:id="0">
    <w:p w14:paraId="6E628555" w14:textId="77777777" w:rsidR="00143E82" w:rsidRDefault="0014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黑体"/>
    <w:panose1 w:val="02010609030101010101"/>
    <w:charset w:val="86"/>
    <w:family w:val="modern"/>
    <w:pitch w:val="fixed"/>
    <w:sig w:usb0="00000001" w:usb1="080E0000" w:usb2="00000010" w:usb3="00000000" w:csb0="00040000" w:csb1="00000000"/>
    <w:embedRegular r:id="rId1" w:subsetted="1" w:fontKey="{554544A2-F630-45E7-A9F9-EF916B14C2EC}"/>
    <w:embedBold r:id="rId2" w:subsetted="1" w:fontKey="{5B928EB2-6034-4DAC-A14C-5CFE36FEC6AF}"/>
  </w:font>
  <w:font w:name="冬青黑体简体中文 W3">
    <w:altName w:val="微软雅黑"/>
    <w:charset w:val="86"/>
    <w:family w:val="auto"/>
    <w:pitch w:val="default"/>
    <w:sig w:usb0="A00002BF" w:usb1="1ACF7CFA" w:usb2="00000016" w:usb3="00000000" w:csb0="00060007"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9A1CDBCC-8330-4FB1-BF39-B527DF68EC16}"/>
  </w:font>
  <w:font w:name="Cambria">
    <w:panose1 w:val="02040503050406030204"/>
    <w:charset w:val="00"/>
    <w:family w:val="roman"/>
    <w:pitch w:val="variable"/>
    <w:sig w:usb0="E00006FF" w:usb1="420024FF" w:usb2="02000000" w:usb3="00000000" w:csb0="0000019F" w:csb1="00000000"/>
  </w:font>
  <w:font w:name="Times New Roman (标题 CS)">
    <w:altName w:val="等线"/>
    <w:charset w:val="86"/>
    <w:family w:val="auto"/>
    <w:pitch w:val="default"/>
    <w:sig w:usb0="00000000" w:usb1="00000000" w:usb2="00000000" w:usb3="00000000" w:csb0="00040001" w:csb1="00000000"/>
  </w:font>
  <w:font w:name="Times New Roman (正文 CS 字体)">
    <w:altName w:val="Times New Roman"/>
    <w:charset w:val="86"/>
    <w:family w:val="roman"/>
    <w:pitch w:val="default"/>
  </w:font>
  <w:font w:name="仿宋">
    <w:panose1 w:val="02010609060101010101"/>
    <w:charset w:val="86"/>
    <w:family w:val="modern"/>
    <w:pitch w:val="fixed"/>
    <w:sig w:usb0="800002BF" w:usb1="38CF7CFA" w:usb2="00000016" w:usb3="00000000" w:csb0="00040001" w:csb1="00000000"/>
    <w:embedRegular r:id="rId4" w:subsetted="1" w:fontKey="{83A9E615-FA64-4CC3-9EB4-013A538ECC14}"/>
  </w:font>
  <w:font w:name="新宋体">
    <w:panose1 w:val="02010609030101010101"/>
    <w:charset w:val="86"/>
    <w:family w:val="modern"/>
    <w:pitch w:val="fixed"/>
    <w:sig w:usb0="00000203" w:usb1="288F0000" w:usb2="00000016" w:usb3="00000000" w:csb0="00040001" w:csb1="00000000"/>
    <w:embedBold r:id="rId5" w:subsetted="1" w:fontKey="{8FDD5085-E527-45AA-9775-A3308E39D75F}"/>
  </w:font>
  <w:font w:name="黑体">
    <w:altName w:val="SimHei"/>
    <w:panose1 w:val="02010609060101010101"/>
    <w:charset w:val="86"/>
    <w:family w:val="modern"/>
    <w:pitch w:val="fixed"/>
    <w:sig w:usb0="800002BF" w:usb1="38CF7CFA" w:usb2="00000016" w:usb3="00000000" w:csb0="00040001" w:csb1="00000000"/>
    <w:embedRegular r:id="rId6" w:subsetted="1" w:fontKey="{7AEFE672-BDC4-484F-88E5-C9ADED0B9074}"/>
    <w:embedBold r:id="rId7" w:subsetted="1" w:fontKey="{11D8060A-E1A6-4BA9-B9E9-EFFA57E968C6}"/>
  </w:font>
  <w:font w:name="华文中宋">
    <w:panose1 w:val="02010600040101010101"/>
    <w:charset w:val="86"/>
    <w:family w:val="auto"/>
    <w:pitch w:val="variable"/>
    <w:sig w:usb0="00000287" w:usb1="080F0000" w:usb2="00000010" w:usb3="00000000" w:csb0="0004009F" w:csb1="00000000"/>
    <w:embedBold r:id="rId8" w:subsetted="1" w:fontKey="{E8DB4F21-DD01-4BA0-A739-0E49F5CF664F}"/>
  </w:font>
  <w:font w:name="Songti SC">
    <w:altName w:val="微软雅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9" w:subsetted="1" w:fontKey="{BB468343-8F90-47FC-9C3D-384DC3006D1B}"/>
    <w:embedBold r:id="rId10" w:subsetted="1" w:fontKey="{75568ECC-7F61-4EBC-840C-A5241265CC6C}"/>
  </w:font>
  <w:font w:name="___WRD_EMBED_SUB_282">
    <w:altName w:val="微软雅黑"/>
    <w:charset w:val="86"/>
    <w:family w:val="modern"/>
    <w:pitch w:val="fixed"/>
    <w:sig w:usb0="00000001" w:usb1="080E0000" w:usb2="00000010" w:usb3="00000000" w:csb0="00040000" w:csb1="00000000"/>
  </w:font>
  <w:font w:name="___WRD_EMBED_SUB_45">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60559A9B" w14:textId="77777777" w:rsidR="0038777F" w:rsidRDefault="00F3753A">
        <w:pPr>
          <w:pStyle w:val="a9"/>
          <w:jc w:val="center"/>
        </w:pPr>
        <w:r>
          <w:fldChar w:fldCharType="begin"/>
        </w:r>
        <w:r>
          <w:instrText>PAGE   \* MERGEFORMAT</w:instrText>
        </w:r>
        <w:r>
          <w:fldChar w:fldCharType="separate"/>
        </w:r>
        <w:r>
          <w:rPr>
            <w:lang w:val="zh-CN"/>
          </w:rPr>
          <w:t>7</w:t>
        </w:r>
        <w:r>
          <w:fldChar w:fldCharType="end"/>
        </w:r>
      </w:p>
    </w:sdtContent>
  </w:sdt>
  <w:p w14:paraId="4F190C71" w14:textId="77777777" w:rsidR="0038777F" w:rsidRDefault="003877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D6EC" w14:textId="77777777" w:rsidR="00143E82" w:rsidRDefault="00143E82">
      <w:r>
        <w:separator/>
      </w:r>
    </w:p>
  </w:footnote>
  <w:footnote w:type="continuationSeparator" w:id="0">
    <w:p w14:paraId="6844D2D4" w14:textId="77777777" w:rsidR="00143E82" w:rsidRDefault="00143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4E36"/>
    <w:multiLevelType w:val="singleLevel"/>
    <w:tmpl w:val="8DD64E36"/>
    <w:lvl w:ilvl="0">
      <w:start w:val="1"/>
      <w:numFmt w:val="decimal"/>
      <w:suff w:val="nothing"/>
      <w:lvlText w:val="%1、"/>
      <w:lvlJc w:val="left"/>
    </w:lvl>
  </w:abstractNum>
  <w:abstractNum w:abstractNumId="1" w15:restartNumberingAfterBreak="0">
    <w:nsid w:val="8F5EFE2E"/>
    <w:multiLevelType w:val="singleLevel"/>
    <w:tmpl w:val="8F5EFE2E"/>
    <w:lvl w:ilvl="0">
      <w:start w:val="1"/>
      <w:numFmt w:val="decimal"/>
      <w:suff w:val="nothing"/>
      <w:lvlText w:val="%1、"/>
      <w:lvlJc w:val="left"/>
    </w:lvl>
  </w:abstractNum>
  <w:abstractNum w:abstractNumId="2" w15:restartNumberingAfterBreak="0">
    <w:nsid w:val="9CBF6A64"/>
    <w:multiLevelType w:val="singleLevel"/>
    <w:tmpl w:val="9CBF6A64"/>
    <w:lvl w:ilvl="0">
      <w:start w:val="1"/>
      <w:numFmt w:val="decimal"/>
      <w:suff w:val="nothing"/>
      <w:lvlText w:val="%1、"/>
      <w:lvlJc w:val="left"/>
    </w:lvl>
  </w:abstractNum>
  <w:abstractNum w:abstractNumId="3" w15:restartNumberingAfterBreak="0">
    <w:nsid w:val="ADF49B3D"/>
    <w:multiLevelType w:val="singleLevel"/>
    <w:tmpl w:val="ADF49B3D"/>
    <w:lvl w:ilvl="0">
      <w:start w:val="1"/>
      <w:numFmt w:val="decimal"/>
      <w:suff w:val="nothing"/>
      <w:lvlText w:val="%1、"/>
      <w:lvlJc w:val="left"/>
    </w:lvl>
  </w:abstractNum>
  <w:abstractNum w:abstractNumId="4" w15:restartNumberingAfterBreak="0">
    <w:nsid w:val="DFFEFB4F"/>
    <w:multiLevelType w:val="singleLevel"/>
    <w:tmpl w:val="DFFEFB4F"/>
    <w:lvl w:ilvl="0">
      <w:start w:val="1"/>
      <w:numFmt w:val="decimal"/>
      <w:suff w:val="nothing"/>
      <w:lvlText w:val="%1、"/>
      <w:lvlJc w:val="left"/>
    </w:lvl>
  </w:abstractNum>
  <w:abstractNum w:abstractNumId="5" w15:restartNumberingAfterBreak="0">
    <w:nsid w:val="E97EAED3"/>
    <w:multiLevelType w:val="singleLevel"/>
    <w:tmpl w:val="E97EAED3"/>
    <w:lvl w:ilvl="0">
      <w:start w:val="1"/>
      <w:numFmt w:val="decimal"/>
      <w:suff w:val="nothing"/>
      <w:lvlText w:val="%1、"/>
      <w:lvlJc w:val="left"/>
    </w:lvl>
  </w:abstractNum>
  <w:abstractNum w:abstractNumId="6" w15:restartNumberingAfterBreak="0">
    <w:nsid w:val="EFB1FA32"/>
    <w:multiLevelType w:val="singleLevel"/>
    <w:tmpl w:val="EFB1FA32"/>
    <w:lvl w:ilvl="0">
      <w:start w:val="1"/>
      <w:numFmt w:val="decimal"/>
      <w:suff w:val="nothing"/>
      <w:lvlText w:val="%1、"/>
      <w:lvlJc w:val="left"/>
    </w:lvl>
  </w:abstractNum>
  <w:abstractNum w:abstractNumId="7" w15:restartNumberingAfterBreak="0">
    <w:nsid w:val="F16515BE"/>
    <w:multiLevelType w:val="singleLevel"/>
    <w:tmpl w:val="F16515BE"/>
    <w:lvl w:ilvl="0">
      <w:start w:val="1"/>
      <w:numFmt w:val="decimal"/>
      <w:suff w:val="nothing"/>
      <w:lvlText w:val="%1、"/>
      <w:lvlJc w:val="left"/>
    </w:lvl>
  </w:abstractNum>
  <w:abstractNum w:abstractNumId="8" w15:restartNumberingAfterBreak="0">
    <w:nsid w:val="FBEFC9B0"/>
    <w:multiLevelType w:val="singleLevel"/>
    <w:tmpl w:val="FBEFC9B0"/>
    <w:lvl w:ilvl="0">
      <w:start w:val="1"/>
      <w:numFmt w:val="decimal"/>
      <w:suff w:val="nothing"/>
      <w:lvlText w:val="%1、"/>
      <w:lvlJc w:val="left"/>
    </w:lvl>
  </w:abstractNum>
  <w:abstractNum w:abstractNumId="9" w15:restartNumberingAfterBreak="0">
    <w:nsid w:val="FEBFA1B1"/>
    <w:multiLevelType w:val="singleLevel"/>
    <w:tmpl w:val="FEBFA1B1"/>
    <w:lvl w:ilvl="0">
      <w:start w:val="1"/>
      <w:numFmt w:val="decimal"/>
      <w:suff w:val="nothing"/>
      <w:lvlText w:val="%1、"/>
      <w:lvlJc w:val="left"/>
    </w:lvl>
  </w:abstractNum>
  <w:abstractNum w:abstractNumId="10" w15:restartNumberingAfterBreak="0">
    <w:nsid w:val="FFB21C58"/>
    <w:multiLevelType w:val="singleLevel"/>
    <w:tmpl w:val="FFB21C58"/>
    <w:lvl w:ilvl="0">
      <w:start w:val="1"/>
      <w:numFmt w:val="decimal"/>
      <w:suff w:val="nothing"/>
      <w:lvlText w:val="%1、"/>
      <w:lvlJc w:val="left"/>
    </w:lvl>
  </w:abstractNum>
  <w:abstractNum w:abstractNumId="11" w15:restartNumberingAfterBreak="0">
    <w:nsid w:val="0EF32D07"/>
    <w:multiLevelType w:val="hybridMultilevel"/>
    <w:tmpl w:val="728CEC22"/>
    <w:lvl w:ilvl="0" w:tplc="75F262D6">
      <w:start w:val="1"/>
      <w:numFmt w:val="decimal"/>
      <w:lvlText w:val="%1、"/>
      <w:lvlJc w:val="left"/>
      <w:pPr>
        <w:ind w:left="1004" w:hanging="720"/>
      </w:pPr>
      <w:rPr>
        <w:rFonts w:ascii="仿宋_GB2312" w:eastAsia="仿宋_GB2312" w:hAnsi="冬青黑体简体中文 W3" w:cs="冬青黑体简体中文 W3"/>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1BDF5DEB"/>
    <w:multiLevelType w:val="singleLevel"/>
    <w:tmpl w:val="1BDF5DEB"/>
    <w:lvl w:ilvl="0">
      <w:start w:val="1"/>
      <w:numFmt w:val="decimal"/>
      <w:suff w:val="nothing"/>
      <w:lvlText w:val="%1、"/>
      <w:lvlJc w:val="left"/>
    </w:lvl>
  </w:abstractNum>
  <w:abstractNum w:abstractNumId="13" w15:restartNumberingAfterBreak="0">
    <w:nsid w:val="6CF2F370"/>
    <w:multiLevelType w:val="singleLevel"/>
    <w:tmpl w:val="6CF2F370"/>
    <w:lvl w:ilvl="0">
      <w:start w:val="1"/>
      <w:numFmt w:val="decimal"/>
      <w:suff w:val="nothing"/>
      <w:lvlText w:val="%1、"/>
      <w:lvlJc w:val="left"/>
    </w:lvl>
  </w:abstractNum>
  <w:abstractNum w:abstractNumId="14" w15:restartNumberingAfterBreak="0">
    <w:nsid w:val="72179ADA"/>
    <w:multiLevelType w:val="singleLevel"/>
    <w:tmpl w:val="72179ADA"/>
    <w:lvl w:ilvl="0">
      <w:start w:val="1"/>
      <w:numFmt w:val="decimal"/>
      <w:suff w:val="nothing"/>
      <w:lvlText w:val="%1、"/>
      <w:lvlJc w:val="left"/>
    </w:lvl>
  </w:abstractNum>
  <w:abstractNum w:abstractNumId="15" w15:restartNumberingAfterBreak="0">
    <w:nsid w:val="7E6FCB87"/>
    <w:multiLevelType w:val="singleLevel"/>
    <w:tmpl w:val="7E6FCB87"/>
    <w:lvl w:ilvl="0">
      <w:start w:val="4"/>
      <w:numFmt w:val="chineseCounting"/>
      <w:suff w:val="nothing"/>
      <w:lvlText w:val="%1、"/>
      <w:lvlJc w:val="left"/>
      <w:rPr>
        <w:rFonts w:hint="eastAsia"/>
      </w:rPr>
    </w:lvl>
  </w:abstractNum>
  <w:num w:numId="1">
    <w:abstractNumId w:val="4"/>
  </w:num>
  <w:num w:numId="2">
    <w:abstractNumId w:val="3"/>
  </w:num>
  <w:num w:numId="3">
    <w:abstractNumId w:val="12"/>
  </w:num>
  <w:num w:numId="4">
    <w:abstractNumId w:val="10"/>
  </w:num>
  <w:num w:numId="5">
    <w:abstractNumId w:val="9"/>
  </w:num>
  <w:num w:numId="6">
    <w:abstractNumId w:val="14"/>
  </w:num>
  <w:num w:numId="7">
    <w:abstractNumId w:val="6"/>
  </w:num>
  <w:num w:numId="8">
    <w:abstractNumId w:val="1"/>
  </w:num>
  <w:num w:numId="9">
    <w:abstractNumId w:val="13"/>
  </w:num>
  <w:num w:numId="10">
    <w:abstractNumId w:val="2"/>
  </w:num>
  <w:num w:numId="11">
    <w:abstractNumId w:val="0"/>
  </w:num>
  <w:num w:numId="12">
    <w:abstractNumId w:val="5"/>
  </w:num>
  <w:num w:numId="13">
    <w:abstractNumId w:val="7"/>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0MjI0OTQ0OWNjNTkzNzRhNGVkNjZkNjMyZGE5YzcifQ=="/>
  </w:docVars>
  <w:rsids>
    <w:rsidRoot w:val="00DA2905"/>
    <w:rsid w:val="8CDDAD64"/>
    <w:rsid w:val="97DF2821"/>
    <w:rsid w:val="97F3A1E0"/>
    <w:rsid w:val="9A7FD9DE"/>
    <w:rsid w:val="9B7F9DF6"/>
    <w:rsid w:val="9F6E8310"/>
    <w:rsid w:val="A7FECB95"/>
    <w:rsid w:val="A9F3B162"/>
    <w:rsid w:val="AB2F10E6"/>
    <w:rsid w:val="AB6F104A"/>
    <w:rsid w:val="ADCBD549"/>
    <w:rsid w:val="ADEFD4F3"/>
    <w:rsid w:val="ADFE7648"/>
    <w:rsid w:val="AFDE5357"/>
    <w:rsid w:val="AFFF7D08"/>
    <w:rsid w:val="BBFF828C"/>
    <w:rsid w:val="BDEDD94A"/>
    <w:rsid w:val="BDFC4AB5"/>
    <w:rsid w:val="BF1BDD50"/>
    <w:rsid w:val="BF61C0C8"/>
    <w:rsid w:val="BFD7F1BD"/>
    <w:rsid w:val="D12E861B"/>
    <w:rsid w:val="D75FDDDB"/>
    <w:rsid w:val="D7FFEFE0"/>
    <w:rsid w:val="DADDADA6"/>
    <w:rsid w:val="DBBB544E"/>
    <w:rsid w:val="DBEF0843"/>
    <w:rsid w:val="DBFD8944"/>
    <w:rsid w:val="DBFE60AC"/>
    <w:rsid w:val="DF473340"/>
    <w:rsid w:val="DFFB36B0"/>
    <w:rsid w:val="DFFF6CB8"/>
    <w:rsid w:val="DFFFBC04"/>
    <w:rsid w:val="E7CC0939"/>
    <w:rsid w:val="EADF0F90"/>
    <w:rsid w:val="EB7C6F7A"/>
    <w:rsid w:val="EDDB79DC"/>
    <w:rsid w:val="EFECE2D6"/>
    <w:rsid w:val="EFEF444C"/>
    <w:rsid w:val="F3B57097"/>
    <w:rsid w:val="F5DD50D9"/>
    <w:rsid w:val="F69ED255"/>
    <w:rsid w:val="F7DD2BDA"/>
    <w:rsid w:val="F7DD4878"/>
    <w:rsid w:val="F7ED6D68"/>
    <w:rsid w:val="F7F6E5D4"/>
    <w:rsid w:val="F8FFFCA4"/>
    <w:rsid w:val="F9FF4EDE"/>
    <w:rsid w:val="FA3FDD66"/>
    <w:rsid w:val="FA9E59EC"/>
    <w:rsid w:val="FB7F5A3A"/>
    <w:rsid w:val="FB9B9AA1"/>
    <w:rsid w:val="FC77FA2C"/>
    <w:rsid w:val="FCAF4486"/>
    <w:rsid w:val="FD6F81F8"/>
    <w:rsid w:val="FDBE2B93"/>
    <w:rsid w:val="FE41C40B"/>
    <w:rsid w:val="FECFEB4A"/>
    <w:rsid w:val="FEEBE86B"/>
    <w:rsid w:val="FEFD8780"/>
    <w:rsid w:val="FF3F694B"/>
    <w:rsid w:val="FF6F76EC"/>
    <w:rsid w:val="FF78163F"/>
    <w:rsid w:val="FF7FC5B0"/>
    <w:rsid w:val="FFEBCCE9"/>
    <w:rsid w:val="FFED71B8"/>
    <w:rsid w:val="FFF7B80A"/>
    <w:rsid w:val="FFFE116B"/>
    <w:rsid w:val="FFFF75CD"/>
    <w:rsid w:val="000058A6"/>
    <w:rsid w:val="00012D1C"/>
    <w:rsid w:val="00012F0E"/>
    <w:rsid w:val="000155D5"/>
    <w:rsid w:val="00024085"/>
    <w:rsid w:val="00025C24"/>
    <w:rsid w:val="00032098"/>
    <w:rsid w:val="000341F4"/>
    <w:rsid w:val="00035A93"/>
    <w:rsid w:val="00036031"/>
    <w:rsid w:val="00044B23"/>
    <w:rsid w:val="00052754"/>
    <w:rsid w:val="00053ECF"/>
    <w:rsid w:val="000540A4"/>
    <w:rsid w:val="00057B8E"/>
    <w:rsid w:val="00062A0C"/>
    <w:rsid w:val="00066427"/>
    <w:rsid w:val="00066DBA"/>
    <w:rsid w:val="00070865"/>
    <w:rsid w:val="0007241B"/>
    <w:rsid w:val="00074EA3"/>
    <w:rsid w:val="00085F09"/>
    <w:rsid w:val="00086444"/>
    <w:rsid w:val="000901DC"/>
    <w:rsid w:val="000909B7"/>
    <w:rsid w:val="00092603"/>
    <w:rsid w:val="00092FF3"/>
    <w:rsid w:val="00093A1D"/>
    <w:rsid w:val="00094C09"/>
    <w:rsid w:val="000A461C"/>
    <w:rsid w:val="000A62A3"/>
    <w:rsid w:val="000A75E3"/>
    <w:rsid w:val="000A763D"/>
    <w:rsid w:val="000B310A"/>
    <w:rsid w:val="000B3361"/>
    <w:rsid w:val="000C27BE"/>
    <w:rsid w:val="000C35E4"/>
    <w:rsid w:val="000C3B55"/>
    <w:rsid w:val="000C4830"/>
    <w:rsid w:val="000C6F8B"/>
    <w:rsid w:val="000D0CC1"/>
    <w:rsid w:val="000D532D"/>
    <w:rsid w:val="000D7577"/>
    <w:rsid w:val="000E0B4B"/>
    <w:rsid w:val="000E52A7"/>
    <w:rsid w:val="000E6534"/>
    <w:rsid w:val="000F2B36"/>
    <w:rsid w:val="001023F9"/>
    <w:rsid w:val="00121527"/>
    <w:rsid w:val="00122C28"/>
    <w:rsid w:val="00123CDE"/>
    <w:rsid w:val="00127235"/>
    <w:rsid w:val="001305BF"/>
    <w:rsid w:val="001368E6"/>
    <w:rsid w:val="00143226"/>
    <w:rsid w:val="00143E82"/>
    <w:rsid w:val="00150D74"/>
    <w:rsid w:val="001613BB"/>
    <w:rsid w:val="00161503"/>
    <w:rsid w:val="001619CC"/>
    <w:rsid w:val="00161B25"/>
    <w:rsid w:val="00166D41"/>
    <w:rsid w:val="0017071B"/>
    <w:rsid w:val="001712AB"/>
    <w:rsid w:val="0017209B"/>
    <w:rsid w:val="00173FCF"/>
    <w:rsid w:val="0017417E"/>
    <w:rsid w:val="001774D8"/>
    <w:rsid w:val="00177612"/>
    <w:rsid w:val="0017775D"/>
    <w:rsid w:val="00184B50"/>
    <w:rsid w:val="001862F2"/>
    <w:rsid w:val="001957BC"/>
    <w:rsid w:val="0019586D"/>
    <w:rsid w:val="001A30E4"/>
    <w:rsid w:val="001A4236"/>
    <w:rsid w:val="001A72AD"/>
    <w:rsid w:val="001A74F1"/>
    <w:rsid w:val="001A7AD2"/>
    <w:rsid w:val="001B564D"/>
    <w:rsid w:val="001B6F90"/>
    <w:rsid w:val="001C3C9C"/>
    <w:rsid w:val="001C56ED"/>
    <w:rsid w:val="001C5C02"/>
    <w:rsid w:val="001E3F5F"/>
    <w:rsid w:val="001F5155"/>
    <w:rsid w:val="001F5C3F"/>
    <w:rsid w:val="00200C48"/>
    <w:rsid w:val="00202F90"/>
    <w:rsid w:val="00204814"/>
    <w:rsid w:val="0020494B"/>
    <w:rsid w:val="00222A5E"/>
    <w:rsid w:val="00227424"/>
    <w:rsid w:val="00230B99"/>
    <w:rsid w:val="00240751"/>
    <w:rsid w:val="0024208B"/>
    <w:rsid w:val="0024221E"/>
    <w:rsid w:val="002445FF"/>
    <w:rsid w:val="00250BC5"/>
    <w:rsid w:val="00251D31"/>
    <w:rsid w:val="00255921"/>
    <w:rsid w:val="00256A03"/>
    <w:rsid w:val="002711BE"/>
    <w:rsid w:val="002807AF"/>
    <w:rsid w:val="00280D15"/>
    <w:rsid w:val="00280F86"/>
    <w:rsid w:val="00282078"/>
    <w:rsid w:val="0028721C"/>
    <w:rsid w:val="0029144F"/>
    <w:rsid w:val="00291830"/>
    <w:rsid w:val="00292A1C"/>
    <w:rsid w:val="00292C0E"/>
    <w:rsid w:val="002A26BB"/>
    <w:rsid w:val="002A282D"/>
    <w:rsid w:val="002B5684"/>
    <w:rsid w:val="002B70D3"/>
    <w:rsid w:val="002D48D5"/>
    <w:rsid w:val="002D4BAD"/>
    <w:rsid w:val="002E15B1"/>
    <w:rsid w:val="002E2B28"/>
    <w:rsid w:val="002E6069"/>
    <w:rsid w:val="002F1E8C"/>
    <w:rsid w:val="002F2020"/>
    <w:rsid w:val="002F308D"/>
    <w:rsid w:val="002F7089"/>
    <w:rsid w:val="002F7769"/>
    <w:rsid w:val="002F7E9D"/>
    <w:rsid w:val="00316F35"/>
    <w:rsid w:val="00321592"/>
    <w:rsid w:val="003218A9"/>
    <w:rsid w:val="00321E3D"/>
    <w:rsid w:val="003241B1"/>
    <w:rsid w:val="00326EAF"/>
    <w:rsid w:val="0033004F"/>
    <w:rsid w:val="003311FD"/>
    <w:rsid w:val="003416F5"/>
    <w:rsid w:val="003465A5"/>
    <w:rsid w:val="003543F2"/>
    <w:rsid w:val="0035548B"/>
    <w:rsid w:val="00360E1B"/>
    <w:rsid w:val="00364BD4"/>
    <w:rsid w:val="003667E5"/>
    <w:rsid w:val="00374AD9"/>
    <w:rsid w:val="00375A30"/>
    <w:rsid w:val="0037723C"/>
    <w:rsid w:val="0038221A"/>
    <w:rsid w:val="0038777F"/>
    <w:rsid w:val="00391761"/>
    <w:rsid w:val="003A3B3C"/>
    <w:rsid w:val="003A65F4"/>
    <w:rsid w:val="003A7EDA"/>
    <w:rsid w:val="003B3400"/>
    <w:rsid w:val="003B6005"/>
    <w:rsid w:val="003B7F88"/>
    <w:rsid w:val="003C34C7"/>
    <w:rsid w:val="003E5294"/>
    <w:rsid w:val="003F035E"/>
    <w:rsid w:val="003F06F0"/>
    <w:rsid w:val="00401E24"/>
    <w:rsid w:val="0040713E"/>
    <w:rsid w:val="00414EFD"/>
    <w:rsid w:val="004267A9"/>
    <w:rsid w:val="00430AF2"/>
    <w:rsid w:val="00433AC9"/>
    <w:rsid w:val="00440154"/>
    <w:rsid w:val="00445C6C"/>
    <w:rsid w:val="00446E55"/>
    <w:rsid w:val="0045796B"/>
    <w:rsid w:val="00457F9A"/>
    <w:rsid w:val="00460677"/>
    <w:rsid w:val="00462523"/>
    <w:rsid w:val="00472170"/>
    <w:rsid w:val="00474203"/>
    <w:rsid w:val="00476287"/>
    <w:rsid w:val="00476A07"/>
    <w:rsid w:val="00477D2E"/>
    <w:rsid w:val="00481CEB"/>
    <w:rsid w:val="00486FBC"/>
    <w:rsid w:val="00491F60"/>
    <w:rsid w:val="00497D16"/>
    <w:rsid w:val="004A161D"/>
    <w:rsid w:val="004A1D02"/>
    <w:rsid w:val="004A6694"/>
    <w:rsid w:val="004B0E5B"/>
    <w:rsid w:val="004B3EE6"/>
    <w:rsid w:val="004B6E7C"/>
    <w:rsid w:val="004C06FA"/>
    <w:rsid w:val="004C07DC"/>
    <w:rsid w:val="004C133E"/>
    <w:rsid w:val="004C29ED"/>
    <w:rsid w:val="004C39C5"/>
    <w:rsid w:val="004C3D48"/>
    <w:rsid w:val="004C4242"/>
    <w:rsid w:val="004D0B29"/>
    <w:rsid w:val="004D5815"/>
    <w:rsid w:val="004E12B9"/>
    <w:rsid w:val="004E46C5"/>
    <w:rsid w:val="004E5EF3"/>
    <w:rsid w:val="004E66A6"/>
    <w:rsid w:val="004F2B55"/>
    <w:rsid w:val="004F3067"/>
    <w:rsid w:val="004F3846"/>
    <w:rsid w:val="004F59CE"/>
    <w:rsid w:val="004F604F"/>
    <w:rsid w:val="004F650C"/>
    <w:rsid w:val="004F78CA"/>
    <w:rsid w:val="0050542F"/>
    <w:rsid w:val="00507378"/>
    <w:rsid w:val="00510497"/>
    <w:rsid w:val="00510A31"/>
    <w:rsid w:val="005111F2"/>
    <w:rsid w:val="005260A1"/>
    <w:rsid w:val="005356D8"/>
    <w:rsid w:val="00542C6D"/>
    <w:rsid w:val="00555194"/>
    <w:rsid w:val="005606F3"/>
    <w:rsid w:val="00566347"/>
    <w:rsid w:val="00572911"/>
    <w:rsid w:val="00574B52"/>
    <w:rsid w:val="005769DA"/>
    <w:rsid w:val="00584660"/>
    <w:rsid w:val="005A4F32"/>
    <w:rsid w:val="005A6076"/>
    <w:rsid w:val="005B3FC1"/>
    <w:rsid w:val="005C28AC"/>
    <w:rsid w:val="005C4143"/>
    <w:rsid w:val="005D0D90"/>
    <w:rsid w:val="005D1FBE"/>
    <w:rsid w:val="005D28D4"/>
    <w:rsid w:val="005D49DD"/>
    <w:rsid w:val="005E1D64"/>
    <w:rsid w:val="005F0F57"/>
    <w:rsid w:val="005F33F1"/>
    <w:rsid w:val="005F371D"/>
    <w:rsid w:val="005F4520"/>
    <w:rsid w:val="005F5F0A"/>
    <w:rsid w:val="006035B8"/>
    <w:rsid w:val="00605960"/>
    <w:rsid w:val="00607478"/>
    <w:rsid w:val="00612504"/>
    <w:rsid w:val="00614CC0"/>
    <w:rsid w:val="006169A0"/>
    <w:rsid w:val="00627190"/>
    <w:rsid w:val="00633A0A"/>
    <w:rsid w:val="006366EF"/>
    <w:rsid w:val="006439EF"/>
    <w:rsid w:val="006441E7"/>
    <w:rsid w:val="00652F0B"/>
    <w:rsid w:val="0065509A"/>
    <w:rsid w:val="006552B0"/>
    <w:rsid w:val="006601DA"/>
    <w:rsid w:val="0066348B"/>
    <w:rsid w:val="00670AE7"/>
    <w:rsid w:val="00671A52"/>
    <w:rsid w:val="006850E0"/>
    <w:rsid w:val="0069049B"/>
    <w:rsid w:val="00693571"/>
    <w:rsid w:val="006939C6"/>
    <w:rsid w:val="00695D5B"/>
    <w:rsid w:val="006A0112"/>
    <w:rsid w:val="006A07A2"/>
    <w:rsid w:val="006A2937"/>
    <w:rsid w:val="006C2400"/>
    <w:rsid w:val="006C25B2"/>
    <w:rsid w:val="006C6B33"/>
    <w:rsid w:val="006C7AFF"/>
    <w:rsid w:val="006C7FD3"/>
    <w:rsid w:val="006D14DB"/>
    <w:rsid w:val="006D5089"/>
    <w:rsid w:val="006D69F7"/>
    <w:rsid w:val="006F271A"/>
    <w:rsid w:val="006F3633"/>
    <w:rsid w:val="006F62DF"/>
    <w:rsid w:val="006F712C"/>
    <w:rsid w:val="006F7401"/>
    <w:rsid w:val="00701F98"/>
    <w:rsid w:val="00713485"/>
    <w:rsid w:val="00722E84"/>
    <w:rsid w:val="007312F3"/>
    <w:rsid w:val="00733E8A"/>
    <w:rsid w:val="007360FF"/>
    <w:rsid w:val="0074529E"/>
    <w:rsid w:val="0074706A"/>
    <w:rsid w:val="00750E93"/>
    <w:rsid w:val="00755F09"/>
    <w:rsid w:val="00757C63"/>
    <w:rsid w:val="0077351B"/>
    <w:rsid w:val="007804FA"/>
    <w:rsid w:val="00782158"/>
    <w:rsid w:val="007916C6"/>
    <w:rsid w:val="0079243E"/>
    <w:rsid w:val="00792F08"/>
    <w:rsid w:val="007933DC"/>
    <w:rsid w:val="007A3B51"/>
    <w:rsid w:val="007A41D2"/>
    <w:rsid w:val="007A58B7"/>
    <w:rsid w:val="007B7F1E"/>
    <w:rsid w:val="007C12D5"/>
    <w:rsid w:val="007C2B42"/>
    <w:rsid w:val="007C6427"/>
    <w:rsid w:val="007C6CA5"/>
    <w:rsid w:val="007D02F7"/>
    <w:rsid w:val="007D147E"/>
    <w:rsid w:val="007D16B7"/>
    <w:rsid w:val="007D227D"/>
    <w:rsid w:val="007D23CE"/>
    <w:rsid w:val="007D6146"/>
    <w:rsid w:val="007D6D13"/>
    <w:rsid w:val="007D7393"/>
    <w:rsid w:val="007E237B"/>
    <w:rsid w:val="007F0E2A"/>
    <w:rsid w:val="007F1035"/>
    <w:rsid w:val="00802C8A"/>
    <w:rsid w:val="0081794F"/>
    <w:rsid w:val="00820217"/>
    <w:rsid w:val="0082289B"/>
    <w:rsid w:val="00823233"/>
    <w:rsid w:val="00825688"/>
    <w:rsid w:val="00830DF5"/>
    <w:rsid w:val="00831169"/>
    <w:rsid w:val="008330E2"/>
    <w:rsid w:val="00845AD2"/>
    <w:rsid w:val="00845F6C"/>
    <w:rsid w:val="00846346"/>
    <w:rsid w:val="008504DB"/>
    <w:rsid w:val="00851B9E"/>
    <w:rsid w:val="00855EDD"/>
    <w:rsid w:val="008626A0"/>
    <w:rsid w:val="00864BF0"/>
    <w:rsid w:val="00871188"/>
    <w:rsid w:val="008711F5"/>
    <w:rsid w:val="00880FB2"/>
    <w:rsid w:val="008973BA"/>
    <w:rsid w:val="008A2B6D"/>
    <w:rsid w:val="008B609A"/>
    <w:rsid w:val="008C12D6"/>
    <w:rsid w:val="008C3ECC"/>
    <w:rsid w:val="008D06DA"/>
    <w:rsid w:val="008D412A"/>
    <w:rsid w:val="008D7023"/>
    <w:rsid w:val="008E3EE4"/>
    <w:rsid w:val="008F2342"/>
    <w:rsid w:val="008F2C61"/>
    <w:rsid w:val="008F3D1C"/>
    <w:rsid w:val="008F5D63"/>
    <w:rsid w:val="008F6C44"/>
    <w:rsid w:val="0090173C"/>
    <w:rsid w:val="00901C7F"/>
    <w:rsid w:val="009055C4"/>
    <w:rsid w:val="00922B25"/>
    <w:rsid w:val="00931597"/>
    <w:rsid w:val="0093511A"/>
    <w:rsid w:val="00940876"/>
    <w:rsid w:val="0094199A"/>
    <w:rsid w:val="00942D91"/>
    <w:rsid w:val="00944F31"/>
    <w:rsid w:val="009451BD"/>
    <w:rsid w:val="009457C8"/>
    <w:rsid w:val="009513E3"/>
    <w:rsid w:val="0095145F"/>
    <w:rsid w:val="00962282"/>
    <w:rsid w:val="0097042B"/>
    <w:rsid w:val="009775EA"/>
    <w:rsid w:val="009808C8"/>
    <w:rsid w:val="00986B24"/>
    <w:rsid w:val="0098707F"/>
    <w:rsid w:val="00991145"/>
    <w:rsid w:val="009926BA"/>
    <w:rsid w:val="00994FEC"/>
    <w:rsid w:val="009A2FEA"/>
    <w:rsid w:val="009B3B80"/>
    <w:rsid w:val="009B60BB"/>
    <w:rsid w:val="009C2103"/>
    <w:rsid w:val="009C5008"/>
    <w:rsid w:val="009C5331"/>
    <w:rsid w:val="009E7E8E"/>
    <w:rsid w:val="009F3C15"/>
    <w:rsid w:val="00A10E39"/>
    <w:rsid w:val="00A2144C"/>
    <w:rsid w:val="00A322A1"/>
    <w:rsid w:val="00A323E1"/>
    <w:rsid w:val="00A368A6"/>
    <w:rsid w:val="00A40B1A"/>
    <w:rsid w:val="00A42F69"/>
    <w:rsid w:val="00A46A48"/>
    <w:rsid w:val="00A4745E"/>
    <w:rsid w:val="00A50DF3"/>
    <w:rsid w:val="00A522A6"/>
    <w:rsid w:val="00A55150"/>
    <w:rsid w:val="00A55C77"/>
    <w:rsid w:val="00A62EAB"/>
    <w:rsid w:val="00A7097D"/>
    <w:rsid w:val="00A7151A"/>
    <w:rsid w:val="00A72CB6"/>
    <w:rsid w:val="00A861FA"/>
    <w:rsid w:val="00A92BDC"/>
    <w:rsid w:val="00A96EC3"/>
    <w:rsid w:val="00A97C4F"/>
    <w:rsid w:val="00AA61BA"/>
    <w:rsid w:val="00AA6B83"/>
    <w:rsid w:val="00AA6D43"/>
    <w:rsid w:val="00AA6D5B"/>
    <w:rsid w:val="00AB0525"/>
    <w:rsid w:val="00AB0AA6"/>
    <w:rsid w:val="00AC3A49"/>
    <w:rsid w:val="00AC400A"/>
    <w:rsid w:val="00AC7193"/>
    <w:rsid w:val="00AC7CD3"/>
    <w:rsid w:val="00AC7F31"/>
    <w:rsid w:val="00AD1BA5"/>
    <w:rsid w:val="00AD2E4D"/>
    <w:rsid w:val="00AD5C74"/>
    <w:rsid w:val="00AD65C5"/>
    <w:rsid w:val="00AE212E"/>
    <w:rsid w:val="00AE2415"/>
    <w:rsid w:val="00AE3152"/>
    <w:rsid w:val="00AE3266"/>
    <w:rsid w:val="00AE327D"/>
    <w:rsid w:val="00AF197D"/>
    <w:rsid w:val="00B00543"/>
    <w:rsid w:val="00B02899"/>
    <w:rsid w:val="00B0709F"/>
    <w:rsid w:val="00B11B5D"/>
    <w:rsid w:val="00B172BB"/>
    <w:rsid w:val="00B30742"/>
    <w:rsid w:val="00B33ED2"/>
    <w:rsid w:val="00B3553B"/>
    <w:rsid w:val="00B35EB3"/>
    <w:rsid w:val="00B37571"/>
    <w:rsid w:val="00B40262"/>
    <w:rsid w:val="00B43AE1"/>
    <w:rsid w:val="00B50F40"/>
    <w:rsid w:val="00B605FA"/>
    <w:rsid w:val="00B62A0F"/>
    <w:rsid w:val="00B705CD"/>
    <w:rsid w:val="00B73B94"/>
    <w:rsid w:val="00B75344"/>
    <w:rsid w:val="00B7570C"/>
    <w:rsid w:val="00B80155"/>
    <w:rsid w:val="00B845CB"/>
    <w:rsid w:val="00B85F72"/>
    <w:rsid w:val="00B90048"/>
    <w:rsid w:val="00B934A4"/>
    <w:rsid w:val="00B9528C"/>
    <w:rsid w:val="00BA4681"/>
    <w:rsid w:val="00BA5274"/>
    <w:rsid w:val="00BA7049"/>
    <w:rsid w:val="00BA728A"/>
    <w:rsid w:val="00BA7DB0"/>
    <w:rsid w:val="00BB5490"/>
    <w:rsid w:val="00BB774E"/>
    <w:rsid w:val="00BB79A7"/>
    <w:rsid w:val="00BC502F"/>
    <w:rsid w:val="00BE4318"/>
    <w:rsid w:val="00BE706F"/>
    <w:rsid w:val="00BF5612"/>
    <w:rsid w:val="00C0221A"/>
    <w:rsid w:val="00C02B11"/>
    <w:rsid w:val="00C074B4"/>
    <w:rsid w:val="00C11A8A"/>
    <w:rsid w:val="00C12606"/>
    <w:rsid w:val="00C15623"/>
    <w:rsid w:val="00C15B25"/>
    <w:rsid w:val="00C23984"/>
    <w:rsid w:val="00C25D20"/>
    <w:rsid w:val="00C27895"/>
    <w:rsid w:val="00C30221"/>
    <w:rsid w:val="00C34191"/>
    <w:rsid w:val="00C403F2"/>
    <w:rsid w:val="00C429CF"/>
    <w:rsid w:val="00C45208"/>
    <w:rsid w:val="00C46A97"/>
    <w:rsid w:val="00C4787A"/>
    <w:rsid w:val="00C47D15"/>
    <w:rsid w:val="00C51C02"/>
    <w:rsid w:val="00C53D24"/>
    <w:rsid w:val="00C546AA"/>
    <w:rsid w:val="00C60602"/>
    <w:rsid w:val="00C62A39"/>
    <w:rsid w:val="00C638C5"/>
    <w:rsid w:val="00C66B9C"/>
    <w:rsid w:val="00C70787"/>
    <w:rsid w:val="00C808A6"/>
    <w:rsid w:val="00C9102B"/>
    <w:rsid w:val="00C911FC"/>
    <w:rsid w:val="00C91930"/>
    <w:rsid w:val="00C9688B"/>
    <w:rsid w:val="00C97243"/>
    <w:rsid w:val="00CB08FF"/>
    <w:rsid w:val="00CB3652"/>
    <w:rsid w:val="00CB5981"/>
    <w:rsid w:val="00CC7171"/>
    <w:rsid w:val="00CC7E96"/>
    <w:rsid w:val="00CD4E9B"/>
    <w:rsid w:val="00CD5AD2"/>
    <w:rsid w:val="00CD687D"/>
    <w:rsid w:val="00CE0E7C"/>
    <w:rsid w:val="00CE7081"/>
    <w:rsid w:val="00CE7084"/>
    <w:rsid w:val="00CF0D52"/>
    <w:rsid w:val="00D0260D"/>
    <w:rsid w:val="00D04CD5"/>
    <w:rsid w:val="00D073E2"/>
    <w:rsid w:val="00D17AE1"/>
    <w:rsid w:val="00D32CDC"/>
    <w:rsid w:val="00D34A09"/>
    <w:rsid w:val="00D34E98"/>
    <w:rsid w:val="00D3523D"/>
    <w:rsid w:val="00D47D8F"/>
    <w:rsid w:val="00D501B7"/>
    <w:rsid w:val="00D5549D"/>
    <w:rsid w:val="00D56F90"/>
    <w:rsid w:val="00D770E6"/>
    <w:rsid w:val="00D77134"/>
    <w:rsid w:val="00D77CBF"/>
    <w:rsid w:val="00D80EB7"/>
    <w:rsid w:val="00D838CE"/>
    <w:rsid w:val="00D85E57"/>
    <w:rsid w:val="00D9744C"/>
    <w:rsid w:val="00DA0EC1"/>
    <w:rsid w:val="00DA2336"/>
    <w:rsid w:val="00DA2905"/>
    <w:rsid w:val="00DA502B"/>
    <w:rsid w:val="00DA5CE8"/>
    <w:rsid w:val="00DB6019"/>
    <w:rsid w:val="00DC0065"/>
    <w:rsid w:val="00DC3450"/>
    <w:rsid w:val="00DD2E59"/>
    <w:rsid w:val="00DD3A8F"/>
    <w:rsid w:val="00DD79C4"/>
    <w:rsid w:val="00E021E1"/>
    <w:rsid w:val="00E03721"/>
    <w:rsid w:val="00E04492"/>
    <w:rsid w:val="00E04943"/>
    <w:rsid w:val="00E12FDC"/>
    <w:rsid w:val="00E14CC7"/>
    <w:rsid w:val="00E17846"/>
    <w:rsid w:val="00E26B50"/>
    <w:rsid w:val="00E27A3B"/>
    <w:rsid w:val="00E32AF2"/>
    <w:rsid w:val="00E3329A"/>
    <w:rsid w:val="00E33BD0"/>
    <w:rsid w:val="00E419CF"/>
    <w:rsid w:val="00E458F8"/>
    <w:rsid w:val="00E53454"/>
    <w:rsid w:val="00E56515"/>
    <w:rsid w:val="00E56FC5"/>
    <w:rsid w:val="00E63E22"/>
    <w:rsid w:val="00E71100"/>
    <w:rsid w:val="00E76FE6"/>
    <w:rsid w:val="00E87AF7"/>
    <w:rsid w:val="00E94920"/>
    <w:rsid w:val="00EA4052"/>
    <w:rsid w:val="00EA4899"/>
    <w:rsid w:val="00EB1ECD"/>
    <w:rsid w:val="00EB2B38"/>
    <w:rsid w:val="00EB4880"/>
    <w:rsid w:val="00EC0585"/>
    <w:rsid w:val="00EC4439"/>
    <w:rsid w:val="00EC50E0"/>
    <w:rsid w:val="00ED0237"/>
    <w:rsid w:val="00ED5B9E"/>
    <w:rsid w:val="00EE5980"/>
    <w:rsid w:val="00EF283C"/>
    <w:rsid w:val="00EF575C"/>
    <w:rsid w:val="00EF629F"/>
    <w:rsid w:val="00F026A3"/>
    <w:rsid w:val="00F14576"/>
    <w:rsid w:val="00F2059A"/>
    <w:rsid w:val="00F21A8A"/>
    <w:rsid w:val="00F2441E"/>
    <w:rsid w:val="00F24FB6"/>
    <w:rsid w:val="00F26A93"/>
    <w:rsid w:val="00F3753A"/>
    <w:rsid w:val="00F446F9"/>
    <w:rsid w:val="00F471BF"/>
    <w:rsid w:val="00F542D5"/>
    <w:rsid w:val="00F605AD"/>
    <w:rsid w:val="00F64356"/>
    <w:rsid w:val="00F664DA"/>
    <w:rsid w:val="00F67465"/>
    <w:rsid w:val="00F7173F"/>
    <w:rsid w:val="00F71B66"/>
    <w:rsid w:val="00F7503C"/>
    <w:rsid w:val="00F9193F"/>
    <w:rsid w:val="00F93E4D"/>
    <w:rsid w:val="00FA08D3"/>
    <w:rsid w:val="00FA0C98"/>
    <w:rsid w:val="00FA2171"/>
    <w:rsid w:val="00FA25CA"/>
    <w:rsid w:val="00FA731A"/>
    <w:rsid w:val="00FB0012"/>
    <w:rsid w:val="00FB2B82"/>
    <w:rsid w:val="00FB5468"/>
    <w:rsid w:val="00FB5866"/>
    <w:rsid w:val="00FC0AF6"/>
    <w:rsid w:val="00FC7202"/>
    <w:rsid w:val="00FC7426"/>
    <w:rsid w:val="00FC7E0F"/>
    <w:rsid w:val="00FD3C94"/>
    <w:rsid w:val="00FD78E2"/>
    <w:rsid w:val="00FE17FF"/>
    <w:rsid w:val="00FE4744"/>
    <w:rsid w:val="00FF23DC"/>
    <w:rsid w:val="00FF3B2F"/>
    <w:rsid w:val="00FF5FD7"/>
    <w:rsid w:val="0268479E"/>
    <w:rsid w:val="0A981059"/>
    <w:rsid w:val="0CF63F46"/>
    <w:rsid w:val="0E5C2E6F"/>
    <w:rsid w:val="1109428D"/>
    <w:rsid w:val="149D71D6"/>
    <w:rsid w:val="1596035A"/>
    <w:rsid w:val="17888ABB"/>
    <w:rsid w:val="191B43B5"/>
    <w:rsid w:val="1AB47F49"/>
    <w:rsid w:val="1BFEE8BE"/>
    <w:rsid w:val="1CBB0CE7"/>
    <w:rsid w:val="1DB8614C"/>
    <w:rsid w:val="1DC36FD2"/>
    <w:rsid w:val="1F97C143"/>
    <w:rsid w:val="1FFDC39B"/>
    <w:rsid w:val="22561BD4"/>
    <w:rsid w:val="23836CDB"/>
    <w:rsid w:val="25740A1C"/>
    <w:rsid w:val="2AF77D67"/>
    <w:rsid w:val="2B763144"/>
    <w:rsid w:val="2B9E594C"/>
    <w:rsid w:val="2ECAEF2F"/>
    <w:rsid w:val="2F0B3508"/>
    <w:rsid w:val="2F431BCC"/>
    <w:rsid w:val="2F7DEC91"/>
    <w:rsid w:val="30F54260"/>
    <w:rsid w:val="370C414F"/>
    <w:rsid w:val="37CE5AFF"/>
    <w:rsid w:val="37FBA070"/>
    <w:rsid w:val="3BA622B1"/>
    <w:rsid w:val="3BEFA8D1"/>
    <w:rsid w:val="3BFE3988"/>
    <w:rsid w:val="3D702158"/>
    <w:rsid w:val="3D7D77F0"/>
    <w:rsid w:val="3DFF3F08"/>
    <w:rsid w:val="3EEC4A0F"/>
    <w:rsid w:val="3EF2E046"/>
    <w:rsid w:val="3F190246"/>
    <w:rsid w:val="3FCDADA9"/>
    <w:rsid w:val="3FEE4CF0"/>
    <w:rsid w:val="3FF75B32"/>
    <w:rsid w:val="3FFD24EC"/>
    <w:rsid w:val="3FFDA77D"/>
    <w:rsid w:val="3FFE4FB5"/>
    <w:rsid w:val="435E7A42"/>
    <w:rsid w:val="4488746D"/>
    <w:rsid w:val="44E73A68"/>
    <w:rsid w:val="457BA524"/>
    <w:rsid w:val="48E93231"/>
    <w:rsid w:val="49BCF382"/>
    <w:rsid w:val="4A319C48"/>
    <w:rsid w:val="4B8E59E5"/>
    <w:rsid w:val="4CCC59CF"/>
    <w:rsid w:val="4CDA61F5"/>
    <w:rsid w:val="4F4F5E7F"/>
    <w:rsid w:val="4FDE5B3B"/>
    <w:rsid w:val="502C6827"/>
    <w:rsid w:val="50DF3612"/>
    <w:rsid w:val="51E27A91"/>
    <w:rsid w:val="528B7388"/>
    <w:rsid w:val="52DC654A"/>
    <w:rsid w:val="5391230F"/>
    <w:rsid w:val="54B548BB"/>
    <w:rsid w:val="57FE4643"/>
    <w:rsid w:val="585370CB"/>
    <w:rsid w:val="5BEEE12D"/>
    <w:rsid w:val="5E91355E"/>
    <w:rsid w:val="5EFC8961"/>
    <w:rsid w:val="5FD6E05A"/>
    <w:rsid w:val="5FF62562"/>
    <w:rsid w:val="5FF763B6"/>
    <w:rsid w:val="5FFF321E"/>
    <w:rsid w:val="61BC4013"/>
    <w:rsid w:val="675E5EF2"/>
    <w:rsid w:val="68EB36D1"/>
    <w:rsid w:val="69F9C6DB"/>
    <w:rsid w:val="6A9D7650"/>
    <w:rsid w:val="6B3C2F91"/>
    <w:rsid w:val="6B6E2926"/>
    <w:rsid w:val="6BBB8AC0"/>
    <w:rsid w:val="6BDF3AEA"/>
    <w:rsid w:val="6BEA5DAF"/>
    <w:rsid w:val="6BEFD15A"/>
    <w:rsid w:val="6CFC4562"/>
    <w:rsid w:val="6D130F64"/>
    <w:rsid w:val="6DCDAED9"/>
    <w:rsid w:val="6EFF6D5E"/>
    <w:rsid w:val="6FBF830B"/>
    <w:rsid w:val="6FDF1D65"/>
    <w:rsid w:val="6FEDA428"/>
    <w:rsid w:val="6FFE483B"/>
    <w:rsid w:val="72B7D24A"/>
    <w:rsid w:val="747D00EF"/>
    <w:rsid w:val="74A5BE6F"/>
    <w:rsid w:val="75417147"/>
    <w:rsid w:val="76D7ACB4"/>
    <w:rsid w:val="76E244AC"/>
    <w:rsid w:val="77535018"/>
    <w:rsid w:val="77E76490"/>
    <w:rsid w:val="77F8524D"/>
    <w:rsid w:val="79AF93D0"/>
    <w:rsid w:val="79FF3379"/>
    <w:rsid w:val="7AD3D8BF"/>
    <w:rsid w:val="7AFD1A52"/>
    <w:rsid w:val="7B91773C"/>
    <w:rsid w:val="7BBF7EA8"/>
    <w:rsid w:val="7BBF9C7A"/>
    <w:rsid w:val="7BFCB091"/>
    <w:rsid w:val="7C9E7A61"/>
    <w:rsid w:val="7D5AE29B"/>
    <w:rsid w:val="7EEDECFF"/>
    <w:rsid w:val="7EFDA7E0"/>
    <w:rsid w:val="7F3ED510"/>
    <w:rsid w:val="7F4F0A3E"/>
    <w:rsid w:val="7F7EB1C2"/>
    <w:rsid w:val="7FB97BDF"/>
    <w:rsid w:val="7FBB5F40"/>
    <w:rsid w:val="7FBC09D5"/>
    <w:rsid w:val="7FC2A042"/>
    <w:rsid w:val="7FD820A2"/>
    <w:rsid w:val="7FD832F8"/>
    <w:rsid w:val="7FD87E94"/>
    <w:rsid w:val="7FF6689E"/>
    <w:rsid w:val="7FF9C917"/>
    <w:rsid w:val="7FFB8159"/>
    <w:rsid w:val="7FFBD161"/>
    <w:rsid w:val="7FFFF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C248B7"/>
  <w15:docId w15:val="{91ADC6D0-BD8E-4CBD-A756-E0585AB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冬青黑体简体中文 W3"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冬青黑体简体中文 W3" w:cs="Times New Roman (正文 CS 字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semiHidden/>
    <w:qFormat/>
    <w:rPr>
      <w:rFonts w:ascii="仿宋" w:eastAsia="仿宋" w:hAnsi="仿宋" w:cs="仿宋"/>
      <w:sz w:val="30"/>
      <w:szCs w:val="30"/>
      <w:lang w:eastAsia="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1"/>
    <w:uiPriority w:val="22"/>
    <w:qFormat/>
    <w:rPr>
      <w:b/>
      <w:bCs/>
    </w:rPr>
  </w:style>
  <w:style w:type="character" w:styleId="af0">
    <w:name w:val="Emphasis"/>
    <w:basedOn w:val="a1"/>
    <w:uiPriority w:val="20"/>
    <w:qFormat/>
    <w:rPr>
      <w:i/>
      <w:iCs/>
    </w:rPr>
  </w:style>
  <w:style w:type="character" w:styleId="af1">
    <w:name w:val="Hyperlink"/>
    <w:uiPriority w:val="99"/>
    <w:unhideWhenUsed/>
    <w:qFormat/>
    <w:rPr>
      <w:color w:val="666666"/>
      <w:u w:val="non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styleId="af2">
    <w:name w:val="List Paragraph"/>
    <w:basedOn w:val="a"/>
    <w:uiPriority w:val="34"/>
    <w:qFormat/>
    <w:pPr>
      <w:ind w:firstLineChars="200" w:firstLine="420"/>
    </w:p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sz w:val="18"/>
      <w:szCs w:val="18"/>
    </w:rPr>
  </w:style>
  <w:style w:type="character" w:customStyle="1" w:styleId="20">
    <w:name w:val="标题 2 字符"/>
    <w:basedOn w:val="a1"/>
    <w:link w:val="2"/>
    <w:uiPriority w:val="9"/>
    <w:qFormat/>
    <w:rPr>
      <w:rFonts w:asciiTheme="majorHAnsi" w:eastAsia="冬青黑体简体中文 W3" w:hAnsiTheme="majorHAnsi" w:cs="Times New Roman (标题 CS)"/>
      <w:b/>
      <w:bCs/>
      <w:sz w:val="24"/>
      <w:szCs w:val="32"/>
    </w:rPr>
  </w:style>
  <w:style w:type="character" w:customStyle="1" w:styleId="30">
    <w:name w:val="标题 3 字符"/>
    <w:basedOn w:val="a1"/>
    <w:link w:val="3"/>
    <w:uiPriority w:val="9"/>
    <w:qFormat/>
    <w:rPr>
      <w:rFonts w:eastAsia="冬青黑体简体中文 W3" w:cs="Times New Roman (正文 CS 字体)"/>
      <w:b/>
      <w:bCs/>
      <w:sz w:val="24"/>
      <w:szCs w:val="32"/>
    </w:rPr>
  </w:style>
  <w:style w:type="paragraph" w:styleId="af4">
    <w:name w:val="No Spacing"/>
    <w:uiPriority w:val="1"/>
    <w:qFormat/>
    <w:pPr>
      <w:widowControl w:val="0"/>
      <w:jc w:val="both"/>
    </w:pPr>
    <w:rPr>
      <w:rFonts w:ascii="Calibri" w:eastAsia="宋体" w:hAnsi="Calibri"/>
      <w:kern w:val="2"/>
      <w:sz w:val="21"/>
      <w:szCs w:val="22"/>
    </w:rPr>
  </w:style>
  <w:style w:type="character" w:customStyle="1" w:styleId="11">
    <w:name w:val="未处理的提及1"/>
    <w:basedOn w:val="a1"/>
    <w:uiPriority w:val="99"/>
    <w:semiHidden/>
    <w:unhideWhenUsed/>
    <w:qFormat/>
    <w:rPr>
      <w:color w:val="605E5C"/>
      <w:shd w:val="clear" w:color="auto" w:fill="E1DFDD"/>
    </w:rPr>
  </w:style>
  <w:style w:type="paragraph" w:customStyle="1" w:styleId="12">
    <w:name w:val="修订1"/>
    <w:hidden/>
    <w:uiPriority w:val="99"/>
    <w:semiHidden/>
    <w:qFormat/>
    <w:rPr>
      <w:rFonts w:asciiTheme="minorHAnsi" w:hAnsiTheme="minorHAnsi" w:cstheme="minorBidi"/>
      <w:kern w:val="2"/>
      <w:sz w:val="21"/>
      <w:szCs w:val="22"/>
    </w:rPr>
  </w:style>
  <w:style w:type="paragraph" w:customStyle="1" w:styleId="21">
    <w:name w:val="修订2"/>
    <w:hidden/>
    <w:uiPriority w:val="99"/>
    <w:semiHidden/>
    <w:qFormat/>
    <w:rPr>
      <w:rFonts w:asciiTheme="minorHAnsi" w:hAnsiTheme="minorHAnsi" w:cstheme="minorBidi"/>
      <w:kern w:val="2"/>
      <w:sz w:val="21"/>
      <w:szCs w:val="22"/>
    </w:rPr>
  </w:style>
  <w:style w:type="character" w:customStyle="1" w:styleId="a6">
    <w:name w:val="日期 字符"/>
    <w:basedOn w:val="a1"/>
    <w:link w:val="a5"/>
    <w:uiPriority w:val="99"/>
    <w:semiHidden/>
    <w:qFormat/>
    <w:rPr>
      <w:kern w:val="2"/>
      <w:sz w:val="21"/>
      <w:szCs w:val="22"/>
    </w:rPr>
  </w:style>
  <w:style w:type="paragraph" w:customStyle="1" w:styleId="31">
    <w:name w:val="修订3"/>
    <w:hidden/>
    <w:uiPriority w:val="99"/>
    <w:unhideWhenUsed/>
    <w:qFormat/>
    <w:rPr>
      <w:rFonts w:asciiTheme="minorHAnsi" w:hAnsiTheme="minorHAnsi" w:cstheme="minorBidi"/>
      <w:kern w:val="2"/>
      <w:sz w:val="21"/>
      <w:szCs w:val="22"/>
    </w:rPr>
  </w:style>
  <w:style w:type="character" w:customStyle="1" w:styleId="10">
    <w:name w:val="标题 1 字符"/>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1429">
      <w:bodyDiv w:val="1"/>
      <w:marLeft w:val="0"/>
      <w:marRight w:val="0"/>
      <w:marTop w:val="0"/>
      <w:marBottom w:val="0"/>
      <w:divBdr>
        <w:top w:val="none" w:sz="0" w:space="0" w:color="auto"/>
        <w:left w:val="none" w:sz="0" w:space="0" w:color="auto"/>
        <w:bottom w:val="none" w:sz="0" w:space="0" w:color="auto"/>
        <w:right w:val="none" w:sz="0" w:space="0" w:color="auto"/>
      </w:divBdr>
    </w:div>
    <w:div w:id="1505977066">
      <w:bodyDiv w:val="1"/>
      <w:marLeft w:val="0"/>
      <w:marRight w:val="0"/>
      <w:marTop w:val="0"/>
      <w:marBottom w:val="0"/>
      <w:divBdr>
        <w:top w:val="none" w:sz="0" w:space="0" w:color="auto"/>
        <w:left w:val="none" w:sz="0" w:space="0" w:color="auto"/>
        <w:bottom w:val="none" w:sz="0" w:space="0" w:color="auto"/>
        <w:right w:val="none" w:sz="0" w:space="0" w:color="auto"/>
      </w:divBdr>
    </w:div>
    <w:div w:id="214546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18</Pages>
  <Words>1243</Words>
  <Characters>7091</Characters>
  <Application>Microsoft Office Word</Application>
  <DocSecurity>0</DocSecurity>
  <Lines>59</Lines>
  <Paragraphs>16</Paragraphs>
  <ScaleCrop>false</ScaleCrop>
  <Company>China</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62</cp:revision>
  <cp:lastPrinted>2024-05-29T06:00:00Z</cp:lastPrinted>
  <dcterms:created xsi:type="dcterms:W3CDTF">2025-04-18T12:54:00Z</dcterms:created>
  <dcterms:modified xsi:type="dcterms:W3CDTF">2025-05-28T01:24:00Z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284C01DDCBDB4F239D78D93405EC9E57_13</vt:lpwstr>
  </property>
</Properties>
</file>