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77A2" w14:textId="77777777" w:rsidR="00967A91" w:rsidRPr="000C63F6" w:rsidRDefault="00967A91" w:rsidP="00DC2C38">
      <w:pPr>
        <w:spacing w:line="360" w:lineRule="auto"/>
        <w:rPr>
          <w:rFonts w:ascii="宋体" w:hAnsi="宋体"/>
          <w:b/>
          <w:bCs/>
          <w:color w:val="FF3300"/>
          <w:spacing w:val="-40"/>
          <w:sz w:val="96"/>
          <w:szCs w:val="96"/>
        </w:rPr>
      </w:pPr>
      <w:bookmarkStart w:id="0" w:name="_Hlk29466901"/>
    </w:p>
    <w:p w14:paraId="38044D61" w14:textId="77777777" w:rsidR="006F764C" w:rsidRDefault="00E63EAE">
      <w:pPr>
        <w:spacing w:line="360" w:lineRule="auto"/>
        <w:jc w:val="center"/>
        <w:rPr>
          <w:rFonts w:ascii="新宋体" w:eastAsia="新宋体" w:hAnsi="新宋体" w:cs="新宋体"/>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18195FAD" w14:textId="77777777" w:rsidR="006F764C" w:rsidRDefault="006F764C">
      <w:pPr>
        <w:spacing w:line="360" w:lineRule="auto"/>
        <w:jc w:val="center"/>
        <w:rPr>
          <w:rFonts w:ascii="宋体" w:hAnsi="宋体"/>
          <w:b/>
          <w:bCs/>
          <w:color w:val="FF0000"/>
          <w:spacing w:val="-40"/>
          <w:sz w:val="32"/>
          <w:szCs w:val="32"/>
        </w:rPr>
      </w:pPr>
    </w:p>
    <w:p w14:paraId="207836BB" w14:textId="576A1D19" w:rsidR="006F764C" w:rsidRDefault="00E63EAE">
      <w:pPr>
        <w:spacing w:line="360" w:lineRule="auto"/>
        <w:jc w:val="center"/>
        <w:rPr>
          <w:rFonts w:ascii="仿宋_GB2312" w:eastAsia="仿宋_GB2312"/>
          <w:bCs/>
          <w:sz w:val="32"/>
        </w:rPr>
      </w:pPr>
      <w:r>
        <w:rPr>
          <w:rFonts w:ascii="仿宋_GB2312" w:eastAsia="仿宋_GB2312" w:hint="eastAsia"/>
          <w:bCs/>
          <w:sz w:val="32"/>
        </w:rPr>
        <w:t>上国会</w:t>
      </w:r>
      <w:proofErr w:type="gramStart"/>
      <w:r w:rsidR="00915151">
        <w:rPr>
          <w:rFonts w:ascii="仿宋_GB2312" w:eastAsia="仿宋_GB2312" w:hint="eastAsia"/>
          <w:bCs/>
          <w:sz w:val="32"/>
        </w:rPr>
        <w:t>培</w:t>
      </w:r>
      <w:proofErr w:type="gramEnd"/>
      <w:r>
        <w:rPr>
          <w:rFonts w:ascii="仿宋_GB2312" w:eastAsia="仿宋_GB2312" w:hint="eastAsia"/>
          <w:bCs/>
          <w:sz w:val="32"/>
        </w:rPr>
        <w:t>〔20</w:t>
      </w:r>
      <w:r w:rsidR="003B1C4B">
        <w:rPr>
          <w:rFonts w:ascii="仿宋_GB2312" w:eastAsia="仿宋_GB2312" w:hint="eastAsia"/>
          <w:bCs/>
          <w:sz w:val="32"/>
        </w:rPr>
        <w:t>2</w:t>
      </w:r>
      <w:r w:rsidR="000C63F6">
        <w:rPr>
          <w:rFonts w:ascii="仿宋_GB2312" w:eastAsia="仿宋_GB2312" w:hint="eastAsia"/>
          <w:bCs/>
          <w:sz w:val="32"/>
        </w:rPr>
        <w:t>5</w:t>
      </w:r>
      <w:r>
        <w:rPr>
          <w:rFonts w:ascii="仿宋_GB2312" w:eastAsia="仿宋_GB2312" w:hint="eastAsia"/>
          <w:bCs/>
          <w:sz w:val="32"/>
        </w:rPr>
        <w:t>〕</w:t>
      </w:r>
      <w:r w:rsidR="000D615F">
        <w:rPr>
          <w:rFonts w:ascii="仿宋_GB2312" w:eastAsia="仿宋_GB2312" w:hint="eastAsia"/>
          <w:bCs/>
          <w:sz w:val="32"/>
        </w:rPr>
        <w:t>7</w:t>
      </w:r>
      <w:r w:rsidR="00AC7F66">
        <w:rPr>
          <w:rFonts w:ascii="仿宋_GB2312" w:eastAsia="仿宋_GB2312" w:hint="eastAsia"/>
          <w:bCs/>
          <w:sz w:val="32"/>
        </w:rPr>
        <w:t>8</w:t>
      </w:r>
      <w:r>
        <w:rPr>
          <w:rFonts w:ascii="仿宋_GB2312" w:eastAsia="仿宋_GB2312" w:hint="eastAsia"/>
          <w:bCs/>
          <w:sz w:val="32"/>
        </w:rPr>
        <w:t>号</w:t>
      </w:r>
    </w:p>
    <w:p w14:paraId="3ED87754" w14:textId="600044AE" w:rsidR="006F764C" w:rsidRDefault="005B2A1C" w:rsidP="00DC2C38">
      <w:pPr>
        <w:jc w:val="center"/>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67456" behindDoc="0" locked="0" layoutInCell="1" allowOverlap="1" wp14:anchorId="6A11587D" wp14:editId="273A729F">
                <wp:simplePos x="0" y="0"/>
                <wp:positionH relativeFrom="margin">
                  <wp:align>right</wp:align>
                </wp:positionH>
                <wp:positionV relativeFrom="paragraph">
                  <wp:posOffset>157480</wp:posOffset>
                </wp:positionV>
                <wp:extent cx="5257800" cy="5398"/>
                <wp:effectExtent l="0" t="0" r="19050" b="330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398"/>
                        </a:xfrm>
                        <a:prstGeom prst="line">
                          <a:avLst/>
                        </a:prstGeom>
                        <a:noFill/>
                        <a:ln w="25400">
                          <a:solidFill>
                            <a:srgbClr val="FF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ADB32BA" id="直接连接符 3" o:spid="_x0000_s1026" style="position:absolute;left:0;text-align:lef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2.8pt,12.4pt" to="77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" strokecolor="red" strokeweight="2pt">
                <w10:wrap anchorx="margin"/>
              </v:line>
            </w:pict>
          </mc:Fallback>
        </mc:AlternateContent>
      </w:r>
    </w:p>
    <w:p w14:paraId="1166B1BA" w14:textId="1774341F" w:rsidR="006F764C" w:rsidRPr="00DC2C38" w:rsidRDefault="006F764C" w:rsidP="00DC2C38">
      <w:pPr>
        <w:spacing w:line="280" w:lineRule="exact"/>
        <w:ind w:rightChars="-15" w:right="-36"/>
        <w:jc w:val="center"/>
        <w:rPr>
          <w:rFonts w:ascii="仿宋_GB2312" w:eastAsia="仿宋_GB2312" w:hAnsi="黑体" w:cs="Times New Roman"/>
          <w:b/>
          <w:sz w:val="36"/>
          <w:szCs w:val="36"/>
        </w:rPr>
      </w:pPr>
    </w:p>
    <w:p w14:paraId="2BBCE8BD" w14:textId="668C6D5B" w:rsidR="006F764C" w:rsidRPr="00452D6D" w:rsidRDefault="00E63EAE" w:rsidP="007B18EB">
      <w:pPr>
        <w:spacing w:line="560" w:lineRule="exact"/>
        <w:jc w:val="center"/>
        <w:rPr>
          <w:rFonts w:ascii="黑体" w:eastAsia="黑体" w:hAnsi="黑体" w:cs="Times New Roman"/>
          <w:b/>
          <w:sz w:val="38"/>
          <w:szCs w:val="38"/>
        </w:rPr>
      </w:pPr>
      <w:r w:rsidRPr="00452D6D">
        <w:rPr>
          <w:rFonts w:ascii="黑体" w:eastAsia="黑体" w:hAnsi="黑体" w:cs="Times New Roman" w:hint="eastAsia"/>
          <w:b/>
          <w:sz w:val="38"/>
          <w:szCs w:val="38"/>
        </w:rPr>
        <w:t>关于举办“</w:t>
      </w:r>
      <w:r w:rsidR="007B18EB" w:rsidRPr="007B18EB">
        <w:rPr>
          <w:rFonts w:ascii="黑体" w:eastAsia="黑体" w:hAnsi="黑体" w:cs="Times New Roman" w:hint="eastAsia"/>
          <w:b/>
          <w:sz w:val="38"/>
          <w:szCs w:val="38"/>
        </w:rPr>
        <w:t>行政事业单位财务人员严肃财经纪律暨</w:t>
      </w:r>
      <w:r w:rsidR="00B41A7E">
        <w:rPr>
          <w:rFonts w:ascii="黑体" w:eastAsia="黑体" w:hAnsi="黑体" w:cs="Times New Roman" w:hint="eastAsia"/>
          <w:b/>
          <w:sz w:val="38"/>
          <w:szCs w:val="38"/>
        </w:rPr>
        <w:t>内部控制</w:t>
      </w:r>
      <w:r w:rsidR="007B18EB" w:rsidRPr="007B18EB">
        <w:rPr>
          <w:rFonts w:ascii="黑体" w:eastAsia="黑体" w:hAnsi="黑体" w:cs="Times New Roman" w:hint="eastAsia"/>
          <w:b/>
          <w:sz w:val="38"/>
          <w:szCs w:val="38"/>
        </w:rPr>
        <w:t>业务能力提升</w:t>
      </w:r>
      <w:r w:rsidRPr="00452D6D">
        <w:rPr>
          <w:rFonts w:ascii="黑体" w:eastAsia="黑体" w:hAnsi="黑体" w:cs="Times New Roman" w:hint="eastAsia"/>
          <w:b/>
          <w:sz w:val="38"/>
          <w:szCs w:val="38"/>
        </w:rPr>
        <w:t>”</w:t>
      </w:r>
      <w:r w:rsidR="000C63F6">
        <w:rPr>
          <w:rFonts w:ascii="黑体" w:eastAsia="黑体" w:hAnsi="黑体" w:cs="Times New Roman" w:hint="eastAsia"/>
          <w:b/>
          <w:sz w:val="38"/>
          <w:szCs w:val="38"/>
        </w:rPr>
        <w:t>培训</w:t>
      </w:r>
      <w:r w:rsidR="00AB0269" w:rsidRPr="00452D6D">
        <w:rPr>
          <w:rFonts w:ascii="黑体" w:eastAsia="黑体" w:hAnsi="黑体" w:cs="Times New Roman" w:hint="eastAsia"/>
          <w:b/>
          <w:sz w:val="38"/>
          <w:szCs w:val="38"/>
        </w:rPr>
        <w:t>班</w:t>
      </w:r>
      <w:r w:rsidRPr="00452D6D">
        <w:rPr>
          <w:rFonts w:ascii="黑体" w:eastAsia="黑体" w:hAnsi="黑体" w:cs="Times New Roman" w:hint="eastAsia"/>
          <w:b/>
          <w:sz w:val="38"/>
          <w:szCs w:val="38"/>
        </w:rPr>
        <w:t>的通知</w:t>
      </w:r>
    </w:p>
    <w:p w14:paraId="09396F08" w14:textId="77777777" w:rsidR="005B4709" w:rsidRPr="007B18EB" w:rsidRDefault="005B4709" w:rsidP="00967A91">
      <w:pPr>
        <w:rPr>
          <w:rFonts w:ascii="仿宋_GB2312" w:eastAsia="仿宋_GB2312" w:hAnsi="Songti SC"/>
          <w:sz w:val="11"/>
          <w:szCs w:val="11"/>
        </w:rPr>
      </w:pPr>
    </w:p>
    <w:p w14:paraId="496350F8" w14:textId="2ADF57C0" w:rsidR="00BE7A93" w:rsidRPr="00BE7A93" w:rsidRDefault="00E63EAE" w:rsidP="00BE7A93">
      <w:pPr>
        <w:rPr>
          <w:rFonts w:ascii="仿宋_GB2312" w:eastAsia="仿宋_GB2312" w:hAnsi="Songti SC"/>
          <w:sz w:val="32"/>
          <w:szCs w:val="32"/>
        </w:rPr>
      </w:pPr>
      <w:r w:rsidRPr="003E7A2A">
        <w:rPr>
          <w:rFonts w:ascii="仿宋_GB2312" w:eastAsia="仿宋_GB2312" w:hAnsi="Songti SC" w:hint="eastAsia"/>
          <w:sz w:val="32"/>
          <w:szCs w:val="32"/>
        </w:rPr>
        <w:t>各相关单位：</w:t>
      </w:r>
    </w:p>
    <w:p w14:paraId="5A11D9D5" w14:textId="4D80D300" w:rsidR="000C63F6" w:rsidRPr="000C63F6" w:rsidRDefault="000C63F6" w:rsidP="00B41A7E">
      <w:pPr>
        <w:widowControl/>
        <w:spacing w:line="360" w:lineRule="auto"/>
        <w:ind w:firstLineChars="200" w:firstLine="640"/>
        <w:rPr>
          <w:rFonts w:ascii="仿宋_GB2312" w:eastAsia="仿宋_GB2312" w:hAnsi="Songti SC" w:cs="Times New Roman"/>
          <w:sz w:val="32"/>
          <w:szCs w:val="32"/>
        </w:rPr>
      </w:pPr>
      <w:r w:rsidRPr="000C63F6">
        <w:rPr>
          <w:rFonts w:ascii="仿宋_GB2312" w:eastAsia="仿宋_GB2312" w:hAnsi="Songti SC" w:cs="Times New Roman" w:hint="eastAsia"/>
          <w:sz w:val="32"/>
          <w:szCs w:val="32"/>
        </w:rPr>
        <w:t>新会计法修改是贯彻落实党中央、国务院关于加强财会监督、严肃财经纪律决策部署的重要举措，对于切实提高会计信息质量、更好维护社会公共利益具有重要意义。</w:t>
      </w:r>
      <w:r w:rsidR="00B41A7E">
        <w:rPr>
          <w:rFonts w:ascii="仿宋_GB2312" w:eastAsia="仿宋_GB2312" w:hAnsi="Songti SC" w:cs="Times New Roman" w:hint="eastAsia"/>
          <w:sz w:val="32"/>
          <w:szCs w:val="32"/>
        </w:rPr>
        <w:t>当前形式下，各地区各部门都应该</w:t>
      </w:r>
      <w:r w:rsidR="00B41A7E" w:rsidRPr="00B41A7E">
        <w:rPr>
          <w:rFonts w:ascii="仿宋_GB2312" w:eastAsia="仿宋_GB2312" w:hAnsi="Songti SC" w:cs="Times New Roman" w:hint="eastAsia"/>
          <w:sz w:val="32"/>
          <w:szCs w:val="32"/>
        </w:rPr>
        <w:t>健全财会监督体系，完善严肃财经纪律考核机制，建立健全长效约束机制。完善内部控制制度，严格规范会计核算，严禁报销超范围、超标</w:t>
      </w:r>
      <w:proofErr w:type="gramStart"/>
      <w:r w:rsidR="00B41A7E" w:rsidRPr="00B41A7E">
        <w:rPr>
          <w:rFonts w:ascii="仿宋_GB2312" w:eastAsia="仿宋_GB2312" w:hAnsi="Songti SC" w:cs="Times New Roman" w:hint="eastAsia"/>
          <w:sz w:val="32"/>
          <w:szCs w:val="32"/>
        </w:rPr>
        <w:t>准以及</w:t>
      </w:r>
      <w:proofErr w:type="gramEnd"/>
      <w:r w:rsidR="00B41A7E" w:rsidRPr="00B41A7E">
        <w:rPr>
          <w:rFonts w:ascii="仿宋_GB2312" w:eastAsia="仿宋_GB2312" w:hAnsi="Songti SC" w:cs="Times New Roman" w:hint="eastAsia"/>
          <w:sz w:val="32"/>
          <w:szCs w:val="32"/>
        </w:rPr>
        <w:t>与相关公务活动无关的费用，特别是在公务接待、会议安排等支出方面进一步树立过紧日子思想。加强“三公”经费使用情况日常监督检查，不定期对有关专项经费支出情况开展联动检查。促进巡视巡查、审计监督、财会监督等各类监督相贯通。</w:t>
      </w:r>
      <w:r w:rsidRPr="000C63F6">
        <w:rPr>
          <w:rFonts w:ascii="仿宋_GB2312" w:eastAsia="仿宋_GB2312" w:hAnsi="Songti SC" w:cs="Times New Roman" w:hint="eastAsia"/>
          <w:sz w:val="32"/>
          <w:szCs w:val="32"/>
        </w:rPr>
        <w:t>会计人员需要不断适应经济社会发展的新要求和新挑战，不断提升自身的专业素质和服务水平，</w:t>
      </w:r>
      <w:r w:rsidR="00B41A7E" w:rsidRPr="00B41A7E">
        <w:rPr>
          <w:rFonts w:ascii="仿宋_GB2312" w:eastAsia="仿宋_GB2312" w:hAnsi="Songti SC" w:cs="Times New Roman" w:hint="eastAsia"/>
          <w:sz w:val="32"/>
          <w:szCs w:val="32"/>
        </w:rPr>
        <w:t>强化内控建设，切实</w:t>
      </w:r>
      <w:r w:rsidR="00B41A7E" w:rsidRPr="00B41A7E">
        <w:rPr>
          <w:rFonts w:ascii="仿宋_GB2312" w:eastAsia="仿宋_GB2312" w:hAnsi="Songti SC" w:cs="Times New Roman" w:hint="eastAsia"/>
          <w:sz w:val="32"/>
          <w:szCs w:val="32"/>
        </w:rPr>
        <w:lastRenderedPageBreak/>
        <w:t>履行好财务管理责任</w:t>
      </w:r>
      <w:r w:rsidR="00B41A7E">
        <w:rPr>
          <w:rFonts w:ascii="仿宋_GB2312" w:eastAsia="仿宋_GB2312" w:hAnsi="Songti SC" w:cs="Times New Roman" w:hint="eastAsia"/>
          <w:sz w:val="32"/>
          <w:szCs w:val="32"/>
        </w:rPr>
        <w:t>，</w:t>
      </w:r>
      <w:r w:rsidRPr="000C63F6">
        <w:rPr>
          <w:rFonts w:ascii="仿宋_GB2312" w:eastAsia="仿宋_GB2312" w:hAnsi="Songti SC" w:cs="Times New Roman" w:hint="eastAsia"/>
          <w:sz w:val="32"/>
          <w:szCs w:val="32"/>
        </w:rPr>
        <w:t>为我国经济的持续健康发展做出更大的贡献。</w:t>
      </w:r>
    </w:p>
    <w:p w14:paraId="624B510E" w14:textId="25DA8D69" w:rsidR="0010524F" w:rsidRPr="003E7A2A" w:rsidRDefault="00B41A7E" w:rsidP="000C63F6">
      <w:pPr>
        <w:widowControl/>
        <w:spacing w:line="360" w:lineRule="auto"/>
        <w:ind w:firstLineChars="200" w:firstLine="640"/>
        <w:rPr>
          <w:rFonts w:ascii="仿宋_GB2312" w:eastAsia="仿宋_GB2312" w:hAnsi="Songti SC" w:cs="Times New Roman"/>
          <w:sz w:val="32"/>
          <w:szCs w:val="32"/>
        </w:rPr>
      </w:pPr>
      <w:r>
        <w:rPr>
          <w:rFonts w:ascii="仿宋_GB2312" w:eastAsia="仿宋_GB2312" w:hAnsi="Songti SC" w:cs="Times New Roman" w:hint="eastAsia"/>
          <w:sz w:val="32"/>
          <w:szCs w:val="32"/>
        </w:rPr>
        <w:t>基于此，</w:t>
      </w:r>
      <w:r w:rsidR="000C63F6">
        <w:rPr>
          <w:rFonts w:ascii="仿宋_GB2312" w:eastAsia="仿宋_GB2312" w:hAnsi="Songti SC" w:cs="Times New Roman" w:hint="eastAsia"/>
          <w:sz w:val="32"/>
          <w:szCs w:val="32"/>
        </w:rPr>
        <w:t>上海</w:t>
      </w:r>
      <w:r w:rsidR="000C63F6" w:rsidRPr="000C63F6">
        <w:rPr>
          <w:rFonts w:ascii="仿宋_GB2312" w:eastAsia="仿宋_GB2312" w:hAnsi="Songti SC" w:cs="Times New Roman" w:hint="eastAsia"/>
          <w:sz w:val="32"/>
          <w:szCs w:val="32"/>
        </w:rPr>
        <w:t>国家会计学院将陆续举办“</w:t>
      </w:r>
      <w:r w:rsidR="007B18EB" w:rsidRPr="007B18EB">
        <w:rPr>
          <w:rFonts w:ascii="仿宋_GB2312" w:eastAsia="仿宋_GB2312" w:hAnsi="Songti SC" w:cs="Times New Roman" w:hint="eastAsia"/>
          <w:sz w:val="32"/>
          <w:szCs w:val="32"/>
        </w:rPr>
        <w:t>行政事业单位财务人员严肃财经纪律暨</w:t>
      </w:r>
      <w:r>
        <w:rPr>
          <w:rFonts w:ascii="仿宋_GB2312" w:eastAsia="仿宋_GB2312" w:hAnsi="Songti SC" w:cs="Times New Roman" w:hint="eastAsia"/>
          <w:sz w:val="32"/>
          <w:szCs w:val="32"/>
        </w:rPr>
        <w:t>内部控制</w:t>
      </w:r>
      <w:r w:rsidR="007B18EB" w:rsidRPr="007B18EB">
        <w:rPr>
          <w:rFonts w:ascii="仿宋_GB2312" w:eastAsia="仿宋_GB2312" w:hAnsi="Songti SC" w:cs="Times New Roman" w:hint="eastAsia"/>
          <w:sz w:val="32"/>
          <w:szCs w:val="32"/>
        </w:rPr>
        <w:t>业务能力提升</w:t>
      </w:r>
      <w:r w:rsidR="000C63F6" w:rsidRPr="000C63F6">
        <w:rPr>
          <w:rFonts w:ascii="仿宋_GB2312" w:eastAsia="仿宋_GB2312" w:hAnsi="Songti SC" w:cs="Times New Roman" w:hint="eastAsia"/>
          <w:sz w:val="32"/>
          <w:szCs w:val="32"/>
        </w:rPr>
        <w:t>”</w:t>
      </w:r>
      <w:r w:rsidR="00CC4F50">
        <w:rPr>
          <w:rFonts w:ascii="仿宋_GB2312" w:eastAsia="仿宋_GB2312" w:hAnsi="Songti SC" w:cs="Times New Roman" w:hint="eastAsia"/>
          <w:sz w:val="32"/>
          <w:szCs w:val="32"/>
        </w:rPr>
        <w:t>培训</w:t>
      </w:r>
      <w:r w:rsidR="000C63F6" w:rsidRPr="000C63F6">
        <w:rPr>
          <w:rFonts w:ascii="仿宋_GB2312" w:eastAsia="仿宋_GB2312" w:hAnsi="Songti SC" w:cs="Times New Roman" w:hint="eastAsia"/>
          <w:sz w:val="32"/>
          <w:szCs w:val="32"/>
        </w:rPr>
        <w:t>班，</w:t>
      </w:r>
      <w:r w:rsidR="0010524F" w:rsidRPr="003E7A2A">
        <w:rPr>
          <w:rFonts w:ascii="仿宋_GB2312" w:eastAsia="仿宋_GB2312" w:hAnsi="Songti SC" w:cs="Times New Roman" w:hint="eastAsia"/>
          <w:sz w:val="32"/>
          <w:szCs w:val="32"/>
        </w:rPr>
        <w:t>欢迎各相关单位组织人员参加培训学习。</w:t>
      </w:r>
    </w:p>
    <w:p w14:paraId="59C405BF" w14:textId="77777777" w:rsidR="00D6039B" w:rsidRPr="003E7A2A" w:rsidRDefault="00D6039B" w:rsidP="0010524F">
      <w:pPr>
        <w:widowControl/>
        <w:spacing w:line="360" w:lineRule="auto"/>
        <w:rPr>
          <w:rFonts w:ascii="仿宋_GB2312" w:eastAsia="仿宋_GB2312" w:hAnsi="Songti SC" w:cs="Times New Roman"/>
          <w:sz w:val="32"/>
          <w:szCs w:val="32"/>
        </w:rPr>
      </w:pPr>
    </w:p>
    <w:p w14:paraId="1CF5E73C" w14:textId="41BC628E" w:rsidR="006F764C" w:rsidRPr="003E7A2A" w:rsidRDefault="00E63EAE">
      <w:pPr>
        <w:widowControl/>
        <w:spacing w:line="360" w:lineRule="auto"/>
        <w:ind w:firstLineChars="200" w:firstLine="640"/>
        <w:jc w:val="left"/>
        <w:rPr>
          <w:rFonts w:ascii="仿宋_GB2312" w:eastAsia="仿宋_GB2312" w:hAnsi="Songti SC"/>
          <w:sz w:val="32"/>
          <w:szCs w:val="32"/>
        </w:rPr>
      </w:pPr>
      <w:r w:rsidRPr="003E7A2A">
        <w:rPr>
          <w:rFonts w:ascii="仿宋_GB2312" w:eastAsia="仿宋_GB2312" w:hAnsi="Songti SC" w:hint="eastAsia"/>
          <w:sz w:val="32"/>
          <w:szCs w:val="32"/>
        </w:rPr>
        <w:t>附件</w:t>
      </w:r>
      <w:r w:rsidR="00D6039B" w:rsidRPr="003E7A2A">
        <w:rPr>
          <w:rFonts w:ascii="仿宋_GB2312" w:eastAsia="仿宋_GB2312" w:hAnsi="Songti SC" w:hint="eastAsia"/>
          <w:sz w:val="32"/>
          <w:szCs w:val="32"/>
        </w:rPr>
        <w:t>一</w:t>
      </w:r>
      <w:r w:rsidRPr="003E7A2A">
        <w:rPr>
          <w:rFonts w:ascii="仿宋_GB2312" w:eastAsia="仿宋_GB2312" w:hAnsi="Songti SC" w:hint="eastAsia"/>
          <w:sz w:val="32"/>
          <w:szCs w:val="32"/>
        </w:rPr>
        <w:t>：课程简介</w:t>
      </w:r>
    </w:p>
    <w:p w14:paraId="731DC89C" w14:textId="3BDE298F" w:rsidR="00D6039B" w:rsidRPr="003E7A2A" w:rsidRDefault="00D6039B">
      <w:pPr>
        <w:widowControl/>
        <w:spacing w:line="360" w:lineRule="auto"/>
        <w:ind w:firstLineChars="200" w:firstLine="640"/>
        <w:jc w:val="left"/>
        <w:rPr>
          <w:rFonts w:ascii="仿宋_GB2312" w:eastAsia="仿宋_GB2312" w:hAnsi="Songti SC"/>
          <w:sz w:val="32"/>
          <w:szCs w:val="32"/>
        </w:rPr>
      </w:pPr>
      <w:r w:rsidRPr="003E7A2A">
        <w:rPr>
          <w:rFonts w:ascii="仿宋_GB2312" w:eastAsia="仿宋_GB2312" w:hAnsi="Songti SC" w:hint="eastAsia"/>
          <w:sz w:val="32"/>
          <w:szCs w:val="32"/>
        </w:rPr>
        <w:t>附件二：报名回执表</w:t>
      </w:r>
    </w:p>
    <w:p w14:paraId="6A206338" w14:textId="77777777" w:rsidR="00452D6D" w:rsidRDefault="00452D6D" w:rsidP="000C63F6">
      <w:pPr>
        <w:spacing w:line="360" w:lineRule="auto"/>
        <w:rPr>
          <w:rFonts w:ascii="仿宋_GB2312" w:eastAsia="仿宋_GB2312" w:hAnsi="Songti SC"/>
          <w:sz w:val="32"/>
          <w:szCs w:val="32"/>
        </w:rPr>
      </w:pPr>
    </w:p>
    <w:p w14:paraId="7A266DA0" w14:textId="77777777" w:rsidR="000C63F6" w:rsidRDefault="000C63F6" w:rsidP="000C63F6">
      <w:pPr>
        <w:spacing w:line="360" w:lineRule="auto"/>
        <w:rPr>
          <w:rFonts w:ascii="仿宋_GB2312" w:eastAsia="仿宋_GB2312" w:hAnsi="Songti SC"/>
          <w:sz w:val="32"/>
          <w:szCs w:val="32"/>
        </w:rPr>
      </w:pPr>
    </w:p>
    <w:p w14:paraId="0C26A7D6" w14:textId="77777777" w:rsidR="000C63F6" w:rsidRDefault="000C63F6" w:rsidP="000C63F6">
      <w:pPr>
        <w:spacing w:line="360" w:lineRule="auto"/>
        <w:rPr>
          <w:rFonts w:ascii="仿宋_GB2312" w:eastAsia="仿宋_GB2312" w:hAnsi="Songti SC"/>
          <w:sz w:val="32"/>
          <w:szCs w:val="32"/>
        </w:rPr>
      </w:pPr>
    </w:p>
    <w:p w14:paraId="4F909F9B" w14:textId="77777777" w:rsidR="000C63F6" w:rsidRDefault="000C63F6" w:rsidP="000C63F6">
      <w:pPr>
        <w:spacing w:line="360" w:lineRule="auto"/>
        <w:rPr>
          <w:rFonts w:ascii="仿宋_GB2312" w:eastAsia="仿宋_GB2312" w:hAnsi="Songti SC"/>
          <w:sz w:val="32"/>
          <w:szCs w:val="32"/>
        </w:rPr>
      </w:pPr>
    </w:p>
    <w:p w14:paraId="03D077F0" w14:textId="77777777" w:rsidR="000C63F6" w:rsidRDefault="000C63F6" w:rsidP="000C63F6">
      <w:pPr>
        <w:spacing w:line="360" w:lineRule="auto"/>
        <w:rPr>
          <w:rFonts w:ascii="仿宋_GB2312" w:eastAsia="仿宋_GB2312" w:hAnsi="Songti SC"/>
          <w:sz w:val="32"/>
          <w:szCs w:val="32"/>
        </w:rPr>
      </w:pPr>
    </w:p>
    <w:p w14:paraId="3B229C75" w14:textId="77777777" w:rsidR="00B41A7E" w:rsidRDefault="00B41A7E" w:rsidP="000C63F6">
      <w:pPr>
        <w:spacing w:line="360" w:lineRule="auto"/>
        <w:rPr>
          <w:rFonts w:ascii="仿宋_GB2312" w:eastAsia="仿宋_GB2312" w:hAnsi="Songti SC"/>
          <w:sz w:val="32"/>
          <w:szCs w:val="32"/>
        </w:rPr>
      </w:pPr>
    </w:p>
    <w:p w14:paraId="778B3BB3" w14:textId="77777777" w:rsidR="00452D6D" w:rsidRDefault="00452D6D" w:rsidP="00452D6D">
      <w:pPr>
        <w:spacing w:line="360" w:lineRule="auto"/>
        <w:ind w:firstLineChars="1300" w:firstLine="4160"/>
        <w:rPr>
          <w:rFonts w:ascii="仿宋_GB2312" w:eastAsia="仿宋_GB2312" w:hAnsi="Songti SC"/>
          <w:sz w:val="32"/>
          <w:szCs w:val="32"/>
        </w:rPr>
      </w:pPr>
      <w:r>
        <w:rPr>
          <w:rFonts w:ascii="仿宋_GB2312" w:eastAsia="仿宋_GB2312" w:hAnsi="Songti SC" w:hint="eastAsia"/>
          <w:sz w:val="32"/>
          <w:szCs w:val="32"/>
        </w:rPr>
        <w:t>上海国家会计学院</w:t>
      </w:r>
      <w:r>
        <w:rPr>
          <w:rFonts w:ascii="仿宋_GB2312" w:eastAsia="仿宋_GB2312" w:hAnsi="宋体" w:hint="eastAsia"/>
          <w:sz w:val="32"/>
          <w:szCs w:val="32"/>
        </w:rPr>
        <w:t>教务二部</w:t>
      </w:r>
    </w:p>
    <w:p w14:paraId="337E327F" w14:textId="2B9EC1FA" w:rsidR="00452D6D" w:rsidRDefault="00452D6D" w:rsidP="00452D6D">
      <w:pPr>
        <w:spacing w:line="360" w:lineRule="auto"/>
        <w:ind w:firstLineChars="2000" w:firstLine="6400"/>
        <w:rPr>
          <w:rFonts w:ascii="仿宋_GB2312" w:eastAsia="仿宋_GB2312" w:hAnsi="Songti SC"/>
          <w:sz w:val="32"/>
          <w:szCs w:val="32"/>
        </w:rPr>
      </w:pPr>
      <w:r>
        <w:rPr>
          <w:rFonts w:ascii="仿宋_GB2312" w:eastAsia="仿宋_GB2312" w:hAnsi="Songti SC" w:hint="eastAsia"/>
          <w:sz w:val="32"/>
          <w:szCs w:val="32"/>
        </w:rPr>
        <w:t>20</w:t>
      </w:r>
      <w:r>
        <w:rPr>
          <w:rFonts w:ascii="仿宋_GB2312" w:eastAsia="仿宋_GB2312" w:hAnsi="Songti SC"/>
          <w:sz w:val="32"/>
          <w:szCs w:val="32"/>
        </w:rPr>
        <w:t>2</w:t>
      </w:r>
      <w:r w:rsidR="000C63F6">
        <w:rPr>
          <w:rFonts w:ascii="仿宋_GB2312" w:eastAsia="仿宋_GB2312" w:hAnsi="Songti SC" w:hint="eastAsia"/>
          <w:sz w:val="32"/>
          <w:szCs w:val="32"/>
        </w:rPr>
        <w:t>5</w:t>
      </w:r>
      <w:r>
        <w:rPr>
          <w:rFonts w:ascii="仿宋_GB2312" w:eastAsia="仿宋_GB2312" w:hAnsi="Songti SC" w:hint="eastAsia"/>
          <w:sz w:val="32"/>
          <w:szCs w:val="32"/>
        </w:rPr>
        <w:t>年</w:t>
      </w:r>
      <w:r w:rsidR="000C63F6">
        <w:rPr>
          <w:rFonts w:ascii="仿宋_GB2312" w:eastAsia="仿宋_GB2312" w:hAnsi="Songti SC" w:hint="eastAsia"/>
          <w:sz w:val="32"/>
          <w:szCs w:val="32"/>
        </w:rPr>
        <w:t>1</w:t>
      </w:r>
      <w:r>
        <w:rPr>
          <w:rFonts w:ascii="仿宋_GB2312" w:eastAsia="仿宋_GB2312" w:hAnsi="Songti SC" w:hint="eastAsia"/>
          <w:sz w:val="32"/>
          <w:szCs w:val="32"/>
        </w:rPr>
        <w:t>月</w:t>
      </w:r>
    </w:p>
    <w:p w14:paraId="0B63FE58" w14:textId="77777777" w:rsidR="00452D6D" w:rsidRDefault="00452D6D" w:rsidP="00452D6D">
      <w:pPr>
        <w:spacing w:line="360" w:lineRule="auto"/>
        <w:rPr>
          <w:rFonts w:ascii="仿宋_GB2312" w:eastAsia="仿宋_GB2312" w:hAnsi="华文中宋"/>
          <w:sz w:val="32"/>
          <w:szCs w:val="32"/>
        </w:rPr>
      </w:pPr>
    </w:p>
    <w:p w14:paraId="5948B142" w14:textId="77777777" w:rsidR="000C63F6" w:rsidRDefault="000C63F6" w:rsidP="00452D6D">
      <w:pPr>
        <w:spacing w:line="360" w:lineRule="auto"/>
        <w:rPr>
          <w:rFonts w:ascii="仿宋_GB2312" w:eastAsia="仿宋_GB2312" w:hAnsi="华文中宋"/>
          <w:sz w:val="32"/>
          <w:szCs w:val="32"/>
        </w:rPr>
      </w:pPr>
    </w:p>
    <w:p w14:paraId="7749C294" w14:textId="77777777" w:rsidR="00452D6D" w:rsidRDefault="00452D6D" w:rsidP="00452D6D">
      <w:pPr>
        <w:spacing w:line="360" w:lineRule="auto"/>
        <w:rPr>
          <w:rFonts w:ascii="仿宋_GB2312" w:eastAsia="仿宋_GB2312" w:hAnsi="华文中宋"/>
          <w:sz w:val="32"/>
          <w:szCs w:val="32"/>
        </w:rPr>
      </w:pPr>
    </w:p>
    <w:p w14:paraId="7F71619D" w14:textId="77777777" w:rsidR="00452D6D" w:rsidRDefault="00452D6D" w:rsidP="00452D6D">
      <w:pPr>
        <w:spacing w:line="360" w:lineRule="auto"/>
        <w:rPr>
          <w:rFonts w:ascii="仿宋_GB2312" w:eastAsia="仿宋_GB2312" w:hAnsi="华文中宋"/>
          <w:sz w:val="32"/>
          <w:szCs w:val="32"/>
        </w:rPr>
      </w:pPr>
    </w:p>
    <w:p w14:paraId="63BA8EA4" w14:textId="77777777" w:rsidR="00452D6D" w:rsidRDefault="00452D6D" w:rsidP="00452D6D">
      <w:pPr>
        <w:wordWrap w:val="0"/>
        <w:ind w:firstLineChars="100" w:firstLine="320"/>
        <w:jc w:val="right"/>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73600" behindDoc="0" locked="0" layoutInCell="1" allowOverlap="1" wp14:anchorId="40F8C8CD" wp14:editId="233C2DA7">
                <wp:simplePos x="0" y="0"/>
                <wp:positionH relativeFrom="column">
                  <wp:posOffset>-113030</wp:posOffset>
                </wp:positionH>
                <wp:positionV relativeFrom="paragraph">
                  <wp:posOffset>228600</wp:posOffset>
                </wp:positionV>
                <wp:extent cx="5560060" cy="0"/>
                <wp:effectExtent l="0" t="0" r="0" b="0"/>
                <wp:wrapNone/>
                <wp:docPr id="1200113964"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wps:spPr>
                      <wps:bodyPr/>
                    </wps:wsp>
                  </a:graphicData>
                </a:graphic>
              </wp:anchor>
            </w:drawing>
          </mc:Choice>
          <mc:Fallback xmlns:oel="http://schemas.microsoft.com/office/2019/extlst" xmlns:w16du="http://schemas.microsoft.com/office/word/2023/wordml/word16du">
            <w:pict>
              <v:line w14:anchorId="51E49D81" id="直接连接符 5"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8.9pt,18pt" to="42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" strokeweight="1.25pt"/>
            </w:pict>
          </mc:Fallback>
        </mc:AlternateContent>
      </w:r>
    </w:p>
    <w:p w14:paraId="06FF128E" w14:textId="304568A8" w:rsidR="00452D6D" w:rsidRDefault="00452D6D" w:rsidP="00452D6D">
      <w:pPr>
        <w:spacing w:line="360" w:lineRule="exact"/>
        <w:jc w:val="left"/>
        <w:rPr>
          <w:rFonts w:ascii="仿宋_GB2312" w:eastAsia="仿宋_GB2312" w:hAnsi="宋体"/>
          <w:color w:val="000000"/>
          <w:sz w:val="30"/>
          <w:szCs w:val="30"/>
        </w:rPr>
      </w:pPr>
      <w:r>
        <w:rPr>
          <w:rFonts w:ascii="仿宋_GB2312" w:eastAsia="仿宋_GB2312" w:hAnsi="宋体" w:hint="eastAsia"/>
          <w:sz w:val="30"/>
          <w:szCs w:val="30"/>
        </w:rPr>
        <w:t>上海国家会计学院</w:t>
      </w:r>
      <w:r>
        <w:rPr>
          <w:rFonts w:ascii="仿宋_GB2312" w:eastAsia="仿宋_GB2312" w:hAnsi="宋体" w:hint="eastAsia"/>
          <w:sz w:val="32"/>
          <w:szCs w:val="32"/>
        </w:rPr>
        <w:t xml:space="preserve">教务二部 </w:t>
      </w:r>
      <w:r>
        <w:rPr>
          <w:rFonts w:ascii="仿宋_GB2312" w:eastAsia="仿宋_GB2312" w:hAnsi="宋体"/>
          <w:sz w:val="32"/>
          <w:szCs w:val="32"/>
        </w:rPr>
        <w:t xml:space="preserve">   </w:t>
      </w:r>
      <w:r>
        <w:rPr>
          <w:rFonts w:ascii="仿宋_GB2312" w:eastAsia="仿宋_GB2312" w:hAnsi="宋体"/>
          <w:sz w:val="30"/>
          <w:szCs w:val="30"/>
        </w:rPr>
        <w:t xml:space="preserve">              </w:t>
      </w:r>
      <w:r>
        <w:rPr>
          <w:rFonts w:ascii="仿宋_GB2312" w:eastAsia="仿宋_GB2312" w:hAnsi="宋体" w:hint="eastAsia"/>
          <w:sz w:val="30"/>
          <w:szCs w:val="30"/>
        </w:rPr>
        <w:t>202</w:t>
      </w:r>
      <w:r w:rsidR="000C63F6">
        <w:rPr>
          <w:rFonts w:ascii="仿宋_GB2312" w:eastAsia="仿宋_GB2312" w:hAnsi="宋体" w:hint="eastAsia"/>
          <w:sz w:val="30"/>
          <w:szCs w:val="30"/>
        </w:rPr>
        <w:t>5</w:t>
      </w:r>
      <w:r>
        <w:rPr>
          <w:rFonts w:ascii="仿宋_GB2312" w:eastAsia="仿宋_GB2312" w:hAnsi="宋体" w:hint="eastAsia"/>
          <w:sz w:val="30"/>
          <w:szCs w:val="30"/>
        </w:rPr>
        <w:t>年</w:t>
      </w:r>
      <w:r w:rsidR="000C63F6">
        <w:rPr>
          <w:rFonts w:ascii="仿宋_GB2312" w:eastAsia="仿宋_GB2312" w:hAnsi="宋体" w:hint="eastAsia"/>
          <w:sz w:val="30"/>
          <w:szCs w:val="30"/>
        </w:rPr>
        <w:t>1</w:t>
      </w:r>
      <w:r>
        <w:rPr>
          <w:rFonts w:ascii="仿宋_GB2312" w:eastAsia="仿宋_GB2312" w:hAnsi="宋体" w:hint="eastAsia"/>
          <w:sz w:val="30"/>
          <w:szCs w:val="30"/>
        </w:rPr>
        <w:t>月印</w:t>
      </w:r>
    </w:p>
    <w:p w14:paraId="0277976C" w14:textId="77777777" w:rsidR="00452D6D" w:rsidRDefault="00452D6D" w:rsidP="00452D6D">
      <w:pPr>
        <w:pStyle w:val="a8"/>
        <w:spacing w:beforeLines="50" w:before="156" w:line="300" w:lineRule="exact"/>
        <w:rPr>
          <w:rFonts w:ascii="黑体" w:eastAsia="黑体" w:hAnsi="黑体" w:cs="宋体"/>
          <w:kern w:val="0"/>
          <w:sz w:val="24"/>
          <w:szCs w:val="24"/>
        </w:rPr>
      </w:pPr>
      <w:r>
        <w:rPr>
          <w:rFonts w:ascii="黑体" w:eastAsia="黑体" w:hAnsi="黑体" w:cs="宋体"/>
          <w:noProof/>
          <w:kern w:val="0"/>
          <w:sz w:val="24"/>
          <w:szCs w:val="24"/>
        </w:rPr>
        <mc:AlternateContent>
          <mc:Choice Requires="wps">
            <w:drawing>
              <wp:anchor distT="0" distB="0" distL="114300" distR="114300" simplePos="0" relativeHeight="251672576" behindDoc="0" locked="0" layoutInCell="1" allowOverlap="1" wp14:anchorId="56B02D98" wp14:editId="3FD1F676">
                <wp:simplePos x="0" y="0"/>
                <wp:positionH relativeFrom="column">
                  <wp:posOffset>-109855</wp:posOffset>
                </wp:positionH>
                <wp:positionV relativeFrom="paragraph">
                  <wp:posOffset>122555</wp:posOffset>
                </wp:positionV>
                <wp:extent cx="5560060" cy="0"/>
                <wp:effectExtent l="0" t="0" r="0" b="0"/>
                <wp:wrapNone/>
                <wp:docPr id="693119775" name="直接连接符 693119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wps:spPr>
                      <wps:bodyPr/>
                    </wps:wsp>
                  </a:graphicData>
                </a:graphic>
              </wp:anchor>
            </w:drawing>
          </mc:Choice>
          <mc:Fallback xmlns:oel="http://schemas.microsoft.com/office/2019/extlst" xmlns:w16du="http://schemas.microsoft.com/office/word/2023/wordml/word16du">
            <w:pict>
              <v:line w14:anchorId="471331F6" id="直接连接符 693119775"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8.65pt,9.65pt" to="429.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" strokeweight="1.25pt"/>
            </w:pict>
          </mc:Fallback>
        </mc:AlternateContent>
      </w:r>
    </w:p>
    <w:p w14:paraId="5A4CB1DE" w14:textId="59404744" w:rsidR="006F764C" w:rsidRDefault="00E63EAE" w:rsidP="00A66D5E">
      <w:pPr>
        <w:pStyle w:val="a8"/>
        <w:spacing w:beforeLines="50" w:before="156" w:line="410" w:lineRule="exact"/>
        <w:rPr>
          <w:rFonts w:ascii="Songti SC" w:eastAsia="Songti SC" w:hAnsi="Songti SC" w:cs="宋体"/>
          <w:b/>
          <w:bCs/>
          <w:kern w:val="0"/>
          <w:sz w:val="32"/>
          <w:szCs w:val="32"/>
        </w:rPr>
      </w:pPr>
      <w:r>
        <w:rPr>
          <w:rFonts w:ascii="Songti SC" w:eastAsia="Songti SC" w:hAnsi="Songti SC" w:cs="宋体" w:hint="eastAsia"/>
          <w:b/>
          <w:bCs/>
          <w:kern w:val="0"/>
          <w:sz w:val="32"/>
          <w:szCs w:val="32"/>
        </w:rPr>
        <w:lastRenderedPageBreak/>
        <w:t>附件</w:t>
      </w:r>
      <w:r w:rsidR="00D6039B">
        <w:rPr>
          <w:rFonts w:ascii="Songti SC" w:eastAsia="Songti SC" w:hAnsi="Songti SC" w:cs="宋体" w:hint="eastAsia"/>
          <w:b/>
          <w:bCs/>
          <w:kern w:val="0"/>
          <w:sz w:val="32"/>
          <w:szCs w:val="32"/>
        </w:rPr>
        <w:t>一</w:t>
      </w:r>
      <w:r>
        <w:rPr>
          <w:rFonts w:ascii="Songti SC" w:eastAsia="Songti SC" w:hAnsi="Songti SC" w:cs="宋体" w:hint="eastAsia"/>
          <w:b/>
          <w:bCs/>
          <w:kern w:val="0"/>
          <w:sz w:val="32"/>
          <w:szCs w:val="32"/>
        </w:rPr>
        <w:t>：课程简介</w:t>
      </w:r>
    </w:p>
    <w:p w14:paraId="4B5089AF" w14:textId="77777777" w:rsidR="006F764C" w:rsidRDefault="006F764C">
      <w:pPr>
        <w:spacing w:line="120" w:lineRule="exact"/>
        <w:rPr>
          <w:rFonts w:ascii="Songti SC" w:eastAsia="Songti SC" w:hAnsi="Songti SC" w:cs="Times New Roman"/>
          <w:b/>
          <w:color w:val="000000"/>
          <w:sz w:val="10"/>
          <w:szCs w:val="10"/>
        </w:rPr>
      </w:pPr>
    </w:p>
    <w:p w14:paraId="5E4D27C2" w14:textId="43A9A1E6" w:rsidR="00F02799" w:rsidRPr="00452D6D" w:rsidRDefault="00452D6D" w:rsidP="00452D6D">
      <w:pPr>
        <w:pStyle w:val="a8"/>
        <w:rPr>
          <w:rFonts w:ascii="仿宋" w:eastAsia="仿宋" w:hAnsi="仿宋"/>
          <w:b/>
          <w:bCs/>
          <w:sz w:val="28"/>
          <w:szCs w:val="28"/>
        </w:rPr>
      </w:pPr>
      <w:r w:rsidRPr="00452D6D">
        <w:rPr>
          <w:rFonts w:ascii="仿宋" w:eastAsia="仿宋" w:hAnsi="仿宋" w:hint="eastAsia"/>
          <w:b/>
          <w:bCs/>
          <w:sz w:val="28"/>
          <w:szCs w:val="28"/>
        </w:rPr>
        <w:t>一、</w:t>
      </w:r>
      <w:r w:rsidR="00F02799" w:rsidRPr="00452D6D">
        <w:rPr>
          <w:rFonts w:ascii="仿宋" w:eastAsia="仿宋" w:hAnsi="仿宋" w:hint="eastAsia"/>
          <w:b/>
          <w:bCs/>
          <w:sz w:val="28"/>
          <w:szCs w:val="28"/>
        </w:rPr>
        <w:t>培训安排</w:t>
      </w:r>
      <w:r w:rsidR="001E0D88" w:rsidRPr="00452D6D">
        <w:rPr>
          <w:rFonts w:ascii="仿宋" w:eastAsia="仿宋" w:hAnsi="仿宋"/>
          <w:b/>
          <w:bCs/>
          <w:sz w:val="28"/>
          <w:szCs w:val="28"/>
        </w:rPr>
        <w:t xml:space="preserve"> </w:t>
      </w:r>
    </w:p>
    <w:tbl>
      <w:tblPr>
        <w:tblW w:w="8222" w:type="dxa"/>
        <w:tblInd w:w="137" w:type="dxa"/>
        <w:tblLook w:val="0000" w:firstRow="0" w:lastRow="0" w:firstColumn="0" w:lastColumn="0" w:noHBand="0" w:noVBand="0"/>
      </w:tblPr>
      <w:tblGrid>
        <w:gridCol w:w="1276"/>
        <w:gridCol w:w="5386"/>
        <w:gridCol w:w="1560"/>
      </w:tblGrid>
      <w:tr w:rsidR="00D10947" w:rsidRPr="00452D6D" w14:paraId="400C04CA" w14:textId="77777777" w:rsidTr="00484C92">
        <w:trPr>
          <w:trHeight w:val="278"/>
        </w:trPr>
        <w:tc>
          <w:tcPr>
            <w:tcW w:w="1276" w:type="dxa"/>
            <w:tcBorders>
              <w:top w:val="single" w:sz="4" w:space="0" w:color="auto"/>
              <w:left w:val="single" w:sz="4" w:space="0" w:color="auto"/>
              <w:bottom w:val="single" w:sz="4" w:space="0" w:color="auto"/>
              <w:right w:val="single" w:sz="4" w:space="0" w:color="auto"/>
            </w:tcBorders>
            <w:noWrap/>
            <w:vAlign w:val="bottom"/>
          </w:tcPr>
          <w:p w14:paraId="0BC413A5" w14:textId="77777777" w:rsidR="00D10947" w:rsidRPr="00452D6D" w:rsidRDefault="00D10947" w:rsidP="00452D6D">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b/>
                <w:bCs/>
                <w:color w:val="000000"/>
                <w:kern w:val="0"/>
                <w:sz w:val="24"/>
                <w:szCs w:val="24"/>
              </w:rPr>
              <w:t>期数</w:t>
            </w:r>
          </w:p>
        </w:tc>
        <w:tc>
          <w:tcPr>
            <w:tcW w:w="5386" w:type="dxa"/>
            <w:tcBorders>
              <w:top w:val="single" w:sz="4" w:space="0" w:color="auto"/>
              <w:left w:val="nil"/>
              <w:bottom w:val="single" w:sz="4" w:space="0" w:color="auto"/>
              <w:right w:val="single" w:sz="4" w:space="0" w:color="auto"/>
            </w:tcBorders>
            <w:noWrap/>
            <w:vAlign w:val="bottom"/>
          </w:tcPr>
          <w:p w14:paraId="7C324B92" w14:textId="77777777" w:rsidR="00D10947" w:rsidRPr="00452D6D" w:rsidRDefault="00D10947" w:rsidP="00452D6D">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b/>
                <w:bCs/>
                <w:color w:val="000000"/>
                <w:kern w:val="0"/>
                <w:sz w:val="24"/>
                <w:szCs w:val="24"/>
              </w:rPr>
              <w:t>培训时间</w:t>
            </w:r>
          </w:p>
        </w:tc>
        <w:tc>
          <w:tcPr>
            <w:tcW w:w="1560" w:type="dxa"/>
            <w:tcBorders>
              <w:top w:val="single" w:sz="4" w:space="0" w:color="auto"/>
              <w:left w:val="nil"/>
              <w:bottom w:val="single" w:sz="4" w:space="0" w:color="auto"/>
              <w:right w:val="single" w:sz="4" w:space="0" w:color="auto"/>
            </w:tcBorders>
            <w:noWrap/>
            <w:vAlign w:val="bottom"/>
          </w:tcPr>
          <w:p w14:paraId="308A2DCE" w14:textId="77777777" w:rsidR="00D10947" w:rsidRPr="00452D6D" w:rsidRDefault="00D10947" w:rsidP="00452D6D">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b/>
                <w:bCs/>
                <w:color w:val="000000"/>
                <w:kern w:val="0"/>
                <w:sz w:val="24"/>
                <w:szCs w:val="24"/>
              </w:rPr>
              <w:t>培训地点</w:t>
            </w:r>
          </w:p>
        </w:tc>
      </w:tr>
      <w:tr w:rsidR="00AD1B21" w:rsidRPr="00452D6D" w14:paraId="6E12BAD9" w14:textId="77777777" w:rsidTr="00484C92">
        <w:trPr>
          <w:trHeight w:val="278"/>
        </w:trPr>
        <w:tc>
          <w:tcPr>
            <w:tcW w:w="1276" w:type="dxa"/>
            <w:tcBorders>
              <w:top w:val="single" w:sz="4" w:space="0" w:color="auto"/>
              <w:left w:val="single" w:sz="4" w:space="0" w:color="auto"/>
              <w:bottom w:val="single" w:sz="4" w:space="0" w:color="auto"/>
              <w:right w:val="single" w:sz="4" w:space="0" w:color="auto"/>
            </w:tcBorders>
            <w:noWrap/>
            <w:vAlign w:val="bottom"/>
          </w:tcPr>
          <w:p w14:paraId="2623C194" w14:textId="5D179F42" w:rsidR="00AD1B21" w:rsidRPr="00452D6D" w:rsidRDefault="00AD1B21" w:rsidP="00AD1B21">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color w:val="000000"/>
                <w:kern w:val="0"/>
                <w:sz w:val="24"/>
                <w:szCs w:val="24"/>
              </w:rPr>
              <w:t>第</w:t>
            </w:r>
            <w:r>
              <w:rPr>
                <w:rFonts w:ascii="仿宋" w:eastAsia="仿宋" w:hAnsi="仿宋" w:cs="宋体" w:hint="eastAsia"/>
                <w:color w:val="000000"/>
                <w:kern w:val="0"/>
                <w:sz w:val="24"/>
                <w:szCs w:val="24"/>
              </w:rPr>
              <w:t>1</w:t>
            </w:r>
            <w:r w:rsidRPr="00452D6D">
              <w:rPr>
                <w:rFonts w:ascii="仿宋" w:eastAsia="仿宋" w:hAnsi="仿宋" w:cs="宋体" w:hint="eastAsia"/>
                <w:color w:val="000000"/>
                <w:kern w:val="0"/>
                <w:sz w:val="24"/>
                <w:szCs w:val="24"/>
              </w:rPr>
              <w:t>期</w:t>
            </w:r>
          </w:p>
        </w:tc>
        <w:tc>
          <w:tcPr>
            <w:tcW w:w="5386" w:type="dxa"/>
            <w:tcBorders>
              <w:top w:val="single" w:sz="4" w:space="0" w:color="auto"/>
              <w:left w:val="nil"/>
              <w:bottom w:val="single" w:sz="4" w:space="0" w:color="auto"/>
              <w:right w:val="single" w:sz="4" w:space="0" w:color="auto"/>
            </w:tcBorders>
            <w:noWrap/>
            <w:vAlign w:val="bottom"/>
          </w:tcPr>
          <w:p w14:paraId="44C60177" w14:textId="7A2F9C38" w:rsidR="00AD1B21" w:rsidRPr="00452D6D" w:rsidRDefault="00AD1B21" w:rsidP="00AD1B21">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sidR="000210A4">
              <w:rPr>
                <w:rFonts w:ascii="仿宋" w:eastAsia="仿宋" w:hAnsi="仿宋" w:cs="宋体" w:hint="eastAsia"/>
                <w:color w:val="000000"/>
                <w:kern w:val="0"/>
                <w:sz w:val="24"/>
                <w:szCs w:val="24"/>
              </w:rPr>
              <w:t>1</w:t>
            </w:r>
            <w:r w:rsidRPr="00452D6D">
              <w:rPr>
                <w:rFonts w:ascii="仿宋" w:eastAsia="仿宋" w:hAnsi="仿宋" w:cs="宋体" w:hint="eastAsia"/>
                <w:color w:val="000000"/>
                <w:kern w:val="0"/>
                <w:sz w:val="24"/>
                <w:szCs w:val="24"/>
              </w:rPr>
              <w:t>月</w:t>
            </w:r>
            <w:r w:rsidR="000210A4">
              <w:rPr>
                <w:rFonts w:ascii="仿宋" w:eastAsia="仿宋" w:hAnsi="仿宋" w:cs="宋体" w:hint="eastAsia"/>
                <w:color w:val="000000"/>
                <w:kern w:val="0"/>
                <w:sz w:val="24"/>
                <w:szCs w:val="24"/>
              </w:rPr>
              <w:t>7</w:t>
            </w:r>
            <w:r w:rsidRPr="00452D6D">
              <w:rPr>
                <w:rFonts w:ascii="仿宋" w:eastAsia="仿宋" w:hAnsi="仿宋" w:cs="宋体"/>
                <w:color w:val="000000"/>
                <w:kern w:val="0"/>
                <w:sz w:val="24"/>
                <w:szCs w:val="24"/>
              </w:rPr>
              <w:t>-</w:t>
            </w:r>
            <w:r w:rsidR="000210A4">
              <w:rPr>
                <w:rFonts w:ascii="仿宋" w:eastAsia="仿宋" w:hAnsi="仿宋" w:cs="宋体" w:hint="eastAsia"/>
                <w:color w:val="000000"/>
                <w:kern w:val="0"/>
                <w:sz w:val="24"/>
                <w:szCs w:val="24"/>
              </w:rPr>
              <w:t>11</w:t>
            </w:r>
            <w:r w:rsidRPr="00452D6D">
              <w:rPr>
                <w:rFonts w:ascii="仿宋" w:eastAsia="仿宋" w:hAnsi="仿宋" w:cs="宋体" w:hint="eastAsia"/>
                <w:color w:val="000000"/>
                <w:kern w:val="0"/>
                <w:sz w:val="24"/>
                <w:szCs w:val="24"/>
              </w:rPr>
              <w:t>日(</w:t>
            </w:r>
            <w:r w:rsidR="000210A4">
              <w:rPr>
                <w:rFonts w:ascii="仿宋" w:eastAsia="仿宋" w:hAnsi="仿宋" w:cs="宋体" w:hint="eastAsia"/>
                <w:color w:val="000000"/>
                <w:kern w:val="0"/>
                <w:sz w:val="24"/>
                <w:szCs w:val="24"/>
              </w:rPr>
              <w:t>7</w:t>
            </w:r>
            <w:r w:rsidRPr="00452D6D">
              <w:rPr>
                <w:rFonts w:ascii="仿宋" w:eastAsia="仿宋" w:hAnsi="仿宋" w:cs="宋体" w:hint="eastAsia"/>
                <w:color w:val="000000"/>
                <w:kern w:val="0"/>
                <w:sz w:val="24"/>
                <w:szCs w:val="24"/>
              </w:rPr>
              <w:t>日报到，</w:t>
            </w:r>
            <w:r w:rsidR="000210A4">
              <w:rPr>
                <w:rFonts w:ascii="仿宋" w:eastAsia="仿宋" w:hAnsi="仿宋" w:cs="宋体" w:hint="eastAsia"/>
                <w:color w:val="000000"/>
                <w:kern w:val="0"/>
                <w:sz w:val="24"/>
                <w:szCs w:val="24"/>
              </w:rPr>
              <w:t>11</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7B32FCA2" w14:textId="2F028323" w:rsidR="00AD1B21" w:rsidRPr="00452D6D" w:rsidRDefault="000210A4" w:rsidP="00AD1B21">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海口</w:t>
            </w:r>
          </w:p>
        </w:tc>
      </w:tr>
      <w:tr w:rsidR="00AD1B21" w:rsidRPr="00452D6D" w14:paraId="093BE44D" w14:textId="77777777" w:rsidTr="00484C92">
        <w:trPr>
          <w:trHeight w:val="278"/>
        </w:trPr>
        <w:tc>
          <w:tcPr>
            <w:tcW w:w="1276" w:type="dxa"/>
            <w:tcBorders>
              <w:top w:val="single" w:sz="4" w:space="0" w:color="auto"/>
              <w:left w:val="single" w:sz="4" w:space="0" w:color="auto"/>
              <w:bottom w:val="single" w:sz="4" w:space="0" w:color="auto"/>
              <w:right w:val="single" w:sz="4" w:space="0" w:color="auto"/>
            </w:tcBorders>
            <w:noWrap/>
            <w:vAlign w:val="bottom"/>
          </w:tcPr>
          <w:p w14:paraId="5AB3ECD5" w14:textId="7CF851BF" w:rsidR="00AD1B21" w:rsidRPr="00452D6D" w:rsidRDefault="00AD1B21" w:rsidP="00AD1B21">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color w:val="000000"/>
                <w:kern w:val="0"/>
                <w:sz w:val="24"/>
                <w:szCs w:val="24"/>
              </w:rPr>
              <w:t>第</w:t>
            </w:r>
            <w:r>
              <w:rPr>
                <w:rFonts w:ascii="仿宋" w:eastAsia="仿宋" w:hAnsi="仿宋" w:cs="宋体" w:hint="eastAsia"/>
                <w:color w:val="000000"/>
                <w:kern w:val="0"/>
                <w:sz w:val="24"/>
                <w:szCs w:val="24"/>
              </w:rPr>
              <w:t>2</w:t>
            </w:r>
            <w:r w:rsidRPr="00452D6D">
              <w:rPr>
                <w:rFonts w:ascii="仿宋" w:eastAsia="仿宋" w:hAnsi="仿宋" w:cs="宋体" w:hint="eastAsia"/>
                <w:color w:val="000000"/>
                <w:kern w:val="0"/>
                <w:sz w:val="24"/>
                <w:szCs w:val="24"/>
              </w:rPr>
              <w:t>期</w:t>
            </w:r>
          </w:p>
        </w:tc>
        <w:tc>
          <w:tcPr>
            <w:tcW w:w="5386" w:type="dxa"/>
            <w:tcBorders>
              <w:top w:val="single" w:sz="4" w:space="0" w:color="auto"/>
              <w:left w:val="nil"/>
              <w:bottom w:val="single" w:sz="4" w:space="0" w:color="auto"/>
              <w:right w:val="single" w:sz="4" w:space="0" w:color="auto"/>
            </w:tcBorders>
            <w:noWrap/>
            <w:vAlign w:val="bottom"/>
          </w:tcPr>
          <w:p w14:paraId="43918663" w14:textId="2DBCCEBA" w:rsidR="00AD1B21" w:rsidRPr="00452D6D" w:rsidRDefault="00AD1B21" w:rsidP="00AD1B21">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3</w:t>
            </w:r>
            <w:r w:rsidRPr="00452D6D">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2</w:t>
            </w:r>
            <w:r w:rsidR="000210A4">
              <w:rPr>
                <w:rFonts w:ascii="仿宋" w:eastAsia="仿宋" w:hAnsi="仿宋" w:cs="宋体" w:hint="eastAsia"/>
                <w:color w:val="000000"/>
                <w:kern w:val="0"/>
                <w:sz w:val="24"/>
                <w:szCs w:val="24"/>
              </w:rPr>
              <w:t>3</w:t>
            </w:r>
            <w:r w:rsidRPr="00452D6D">
              <w:rPr>
                <w:rFonts w:ascii="仿宋" w:eastAsia="仿宋" w:hAnsi="仿宋" w:cs="宋体"/>
                <w:color w:val="000000"/>
                <w:kern w:val="0"/>
                <w:sz w:val="24"/>
                <w:szCs w:val="24"/>
              </w:rPr>
              <w:t>-</w:t>
            </w:r>
            <w:r w:rsidRPr="00452D6D">
              <w:rPr>
                <w:rFonts w:ascii="仿宋" w:eastAsia="仿宋" w:hAnsi="仿宋" w:cs="宋体" w:hint="eastAsia"/>
                <w:color w:val="000000"/>
                <w:kern w:val="0"/>
                <w:sz w:val="24"/>
                <w:szCs w:val="24"/>
              </w:rPr>
              <w:t>2</w:t>
            </w:r>
            <w:r w:rsidR="000210A4">
              <w:rPr>
                <w:rFonts w:ascii="仿宋" w:eastAsia="仿宋" w:hAnsi="仿宋" w:cs="宋体" w:hint="eastAsia"/>
                <w:color w:val="000000"/>
                <w:kern w:val="0"/>
                <w:sz w:val="24"/>
                <w:szCs w:val="24"/>
              </w:rPr>
              <w:t>7</w:t>
            </w:r>
            <w:r w:rsidRPr="00452D6D">
              <w:rPr>
                <w:rFonts w:ascii="仿宋" w:eastAsia="仿宋" w:hAnsi="仿宋" w:cs="宋体" w:hint="eastAsia"/>
                <w:color w:val="000000"/>
                <w:kern w:val="0"/>
                <w:sz w:val="24"/>
                <w:szCs w:val="24"/>
              </w:rPr>
              <w:t>日(</w:t>
            </w:r>
            <w:r>
              <w:rPr>
                <w:rFonts w:ascii="仿宋" w:eastAsia="仿宋" w:hAnsi="仿宋" w:cs="宋体" w:hint="eastAsia"/>
                <w:color w:val="000000"/>
                <w:kern w:val="0"/>
                <w:sz w:val="24"/>
                <w:szCs w:val="24"/>
              </w:rPr>
              <w:t>2</w:t>
            </w:r>
            <w:r w:rsidR="000210A4">
              <w:rPr>
                <w:rFonts w:ascii="仿宋" w:eastAsia="仿宋" w:hAnsi="仿宋" w:cs="宋体" w:hint="eastAsia"/>
                <w:color w:val="000000"/>
                <w:kern w:val="0"/>
                <w:sz w:val="24"/>
                <w:szCs w:val="24"/>
              </w:rPr>
              <w:t>3</w:t>
            </w:r>
            <w:r w:rsidRPr="00452D6D">
              <w:rPr>
                <w:rFonts w:ascii="仿宋" w:eastAsia="仿宋" w:hAnsi="仿宋" w:cs="宋体" w:hint="eastAsia"/>
                <w:color w:val="000000"/>
                <w:kern w:val="0"/>
                <w:sz w:val="24"/>
                <w:szCs w:val="24"/>
              </w:rPr>
              <w:t>日报到，2</w:t>
            </w:r>
            <w:r w:rsidR="000210A4">
              <w:rPr>
                <w:rFonts w:ascii="仿宋" w:eastAsia="仿宋" w:hAnsi="仿宋" w:cs="宋体" w:hint="eastAsia"/>
                <w:color w:val="000000"/>
                <w:kern w:val="0"/>
                <w:sz w:val="24"/>
                <w:szCs w:val="24"/>
              </w:rPr>
              <w:t>7</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40DD6A18" w14:textId="59C99838" w:rsidR="00AD1B21" w:rsidRPr="00452D6D" w:rsidRDefault="000210A4" w:rsidP="00AD1B21">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上海</w:t>
            </w:r>
          </w:p>
        </w:tc>
      </w:tr>
      <w:tr w:rsidR="00AD1B21" w:rsidRPr="00452D6D" w14:paraId="2A8CA9B2" w14:textId="77777777" w:rsidTr="00484C92">
        <w:trPr>
          <w:trHeight w:val="278"/>
        </w:trPr>
        <w:tc>
          <w:tcPr>
            <w:tcW w:w="1276" w:type="dxa"/>
            <w:tcBorders>
              <w:top w:val="single" w:sz="4" w:space="0" w:color="auto"/>
              <w:left w:val="single" w:sz="4" w:space="0" w:color="auto"/>
              <w:bottom w:val="single" w:sz="4" w:space="0" w:color="auto"/>
              <w:right w:val="single" w:sz="4" w:space="0" w:color="auto"/>
            </w:tcBorders>
            <w:noWrap/>
            <w:vAlign w:val="bottom"/>
          </w:tcPr>
          <w:p w14:paraId="6CB5F15F" w14:textId="099243BE" w:rsidR="00AD1B21" w:rsidRPr="00452D6D" w:rsidRDefault="00AD1B21" w:rsidP="00AD1B21">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color w:val="000000"/>
                <w:kern w:val="0"/>
                <w:sz w:val="24"/>
                <w:szCs w:val="24"/>
              </w:rPr>
              <w:t>第</w:t>
            </w:r>
            <w:r>
              <w:rPr>
                <w:rFonts w:ascii="仿宋" w:eastAsia="仿宋" w:hAnsi="仿宋" w:cs="宋体" w:hint="eastAsia"/>
                <w:color w:val="000000"/>
                <w:kern w:val="0"/>
                <w:sz w:val="24"/>
                <w:szCs w:val="24"/>
              </w:rPr>
              <w:t>3</w:t>
            </w:r>
            <w:r w:rsidRPr="00452D6D">
              <w:rPr>
                <w:rFonts w:ascii="仿宋" w:eastAsia="仿宋" w:hAnsi="仿宋" w:cs="宋体" w:hint="eastAsia"/>
                <w:color w:val="000000"/>
                <w:kern w:val="0"/>
                <w:sz w:val="24"/>
                <w:szCs w:val="24"/>
              </w:rPr>
              <w:t>期</w:t>
            </w:r>
          </w:p>
        </w:tc>
        <w:tc>
          <w:tcPr>
            <w:tcW w:w="5386" w:type="dxa"/>
            <w:tcBorders>
              <w:top w:val="single" w:sz="4" w:space="0" w:color="auto"/>
              <w:left w:val="nil"/>
              <w:bottom w:val="single" w:sz="4" w:space="0" w:color="auto"/>
              <w:right w:val="single" w:sz="4" w:space="0" w:color="auto"/>
            </w:tcBorders>
            <w:noWrap/>
            <w:vAlign w:val="bottom"/>
          </w:tcPr>
          <w:p w14:paraId="1AF9AAB2" w14:textId="2AB741C0" w:rsidR="00AD1B21" w:rsidRPr="00452D6D" w:rsidRDefault="00AD1B21" w:rsidP="00AD1B21">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4</w:t>
            </w:r>
            <w:r w:rsidRPr="00452D6D">
              <w:rPr>
                <w:rFonts w:ascii="仿宋" w:eastAsia="仿宋" w:hAnsi="仿宋" w:cs="宋体" w:hint="eastAsia"/>
                <w:color w:val="000000"/>
                <w:kern w:val="0"/>
                <w:sz w:val="24"/>
                <w:szCs w:val="24"/>
              </w:rPr>
              <w:t>月</w:t>
            </w:r>
            <w:r w:rsidR="000210A4">
              <w:rPr>
                <w:rFonts w:ascii="仿宋" w:eastAsia="仿宋" w:hAnsi="仿宋" w:cs="宋体" w:hint="eastAsia"/>
                <w:color w:val="000000"/>
                <w:kern w:val="0"/>
                <w:sz w:val="24"/>
                <w:szCs w:val="24"/>
              </w:rPr>
              <w:t>14</w:t>
            </w:r>
            <w:r w:rsidRPr="00452D6D">
              <w:rPr>
                <w:rFonts w:ascii="仿宋" w:eastAsia="仿宋" w:hAnsi="仿宋" w:cs="宋体"/>
                <w:color w:val="000000"/>
                <w:kern w:val="0"/>
                <w:sz w:val="24"/>
                <w:szCs w:val="24"/>
              </w:rPr>
              <w:t>-</w:t>
            </w:r>
            <w:r w:rsidR="000210A4">
              <w:rPr>
                <w:rFonts w:ascii="仿宋" w:eastAsia="仿宋" w:hAnsi="仿宋" w:cs="宋体" w:hint="eastAsia"/>
                <w:color w:val="000000"/>
                <w:kern w:val="0"/>
                <w:sz w:val="24"/>
                <w:szCs w:val="24"/>
              </w:rPr>
              <w:t>18</w:t>
            </w:r>
            <w:r w:rsidRPr="00452D6D">
              <w:rPr>
                <w:rFonts w:ascii="仿宋" w:eastAsia="仿宋" w:hAnsi="仿宋" w:cs="宋体" w:hint="eastAsia"/>
                <w:color w:val="000000"/>
                <w:kern w:val="0"/>
                <w:sz w:val="24"/>
                <w:szCs w:val="24"/>
              </w:rPr>
              <w:t>日(</w:t>
            </w:r>
            <w:r w:rsidR="000210A4">
              <w:rPr>
                <w:rFonts w:ascii="仿宋" w:eastAsia="仿宋" w:hAnsi="仿宋" w:cs="宋体" w:hint="eastAsia"/>
                <w:color w:val="000000"/>
                <w:kern w:val="0"/>
                <w:sz w:val="24"/>
                <w:szCs w:val="24"/>
              </w:rPr>
              <w:t>14</w:t>
            </w:r>
            <w:r w:rsidRPr="00452D6D">
              <w:rPr>
                <w:rFonts w:ascii="仿宋" w:eastAsia="仿宋" w:hAnsi="仿宋" w:cs="宋体" w:hint="eastAsia"/>
                <w:color w:val="000000"/>
                <w:kern w:val="0"/>
                <w:sz w:val="24"/>
                <w:szCs w:val="24"/>
              </w:rPr>
              <w:t>日报到，</w:t>
            </w:r>
            <w:r w:rsidR="000210A4">
              <w:rPr>
                <w:rFonts w:ascii="仿宋" w:eastAsia="仿宋" w:hAnsi="仿宋" w:cs="宋体" w:hint="eastAsia"/>
                <w:color w:val="000000"/>
                <w:kern w:val="0"/>
                <w:sz w:val="24"/>
                <w:szCs w:val="24"/>
              </w:rPr>
              <w:t>18</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771638C4" w14:textId="272651F3" w:rsidR="00AD1B21" w:rsidRPr="00452D6D" w:rsidRDefault="000210A4" w:rsidP="00AD1B21">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杭州</w:t>
            </w:r>
          </w:p>
        </w:tc>
      </w:tr>
      <w:tr w:rsidR="00AD1B21" w:rsidRPr="00452D6D" w14:paraId="052162C0" w14:textId="77777777" w:rsidTr="00484C92">
        <w:trPr>
          <w:trHeight w:val="278"/>
        </w:trPr>
        <w:tc>
          <w:tcPr>
            <w:tcW w:w="1276" w:type="dxa"/>
            <w:tcBorders>
              <w:top w:val="single" w:sz="4" w:space="0" w:color="auto"/>
              <w:left w:val="single" w:sz="4" w:space="0" w:color="auto"/>
              <w:bottom w:val="single" w:sz="4" w:space="0" w:color="auto"/>
              <w:right w:val="single" w:sz="4" w:space="0" w:color="auto"/>
            </w:tcBorders>
            <w:noWrap/>
            <w:vAlign w:val="bottom"/>
          </w:tcPr>
          <w:p w14:paraId="1F0CADD2" w14:textId="12C22D7A" w:rsidR="00AD1B21" w:rsidRPr="00452D6D" w:rsidRDefault="00AD1B21" w:rsidP="00AD1B21">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color w:val="000000"/>
                <w:kern w:val="0"/>
                <w:sz w:val="24"/>
                <w:szCs w:val="24"/>
              </w:rPr>
              <w:t>第</w:t>
            </w:r>
            <w:r>
              <w:rPr>
                <w:rFonts w:ascii="仿宋" w:eastAsia="仿宋" w:hAnsi="仿宋" w:cs="宋体" w:hint="eastAsia"/>
                <w:color w:val="000000"/>
                <w:kern w:val="0"/>
                <w:sz w:val="24"/>
                <w:szCs w:val="24"/>
              </w:rPr>
              <w:t>4</w:t>
            </w:r>
            <w:r w:rsidRPr="00452D6D">
              <w:rPr>
                <w:rFonts w:ascii="仿宋" w:eastAsia="仿宋" w:hAnsi="仿宋" w:cs="宋体" w:hint="eastAsia"/>
                <w:color w:val="000000"/>
                <w:kern w:val="0"/>
                <w:sz w:val="24"/>
                <w:szCs w:val="24"/>
              </w:rPr>
              <w:t>期</w:t>
            </w:r>
          </w:p>
        </w:tc>
        <w:tc>
          <w:tcPr>
            <w:tcW w:w="5386" w:type="dxa"/>
            <w:tcBorders>
              <w:top w:val="single" w:sz="4" w:space="0" w:color="auto"/>
              <w:left w:val="nil"/>
              <w:bottom w:val="single" w:sz="4" w:space="0" w:color="auto"/>
              <w:right w:val="single" w:sz="4" w:space="0" w:color="auto"/>
            </w:tcBorders>
            <w:noWrap/>
            <w:vAlign w:val="bottom"/>
          </w:tcPr>
          <w:p w14:paraId="44752030" w14:textId="343512BA" w:rsidR="00AD1B21" w:rsidRPr="00452D6D" w:rsidRDefault="00AD1B21" w:rsidP="00AD1B21">
            <w:pPr>
              <w:pStyle w:val="a8"/>
              <w:spacing w:line="360" w:lineRule="auto"/>
              <w:jc w:val="center"/>
              <w:rPr>
                <w:rFonts w:ascii="仿宋" w:eastAsia="仿宋" w:hAnsi="仿宋" w:cs="宋体"/>
                <w:b/>
                <w:bCs/>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月1</w:t>
            </w:r>
            <w:r w:rsidRPr="00452D6D">
              <w:rPr>
                <w:rFonts w:ascii="仿宋" w:eastAsia="仿宋" w:hAnsi="仿宋" w:cs="宋体"/>
                <w:color w:val="000000"/>
                <w:kern w:val="0"/>
                <w:sz w:val="24"/>
                <w:szCs w:val="24"/>
              </w:rPr>
              <w:t>9-</w:t>
            </w: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3</w:t>
            </w:r>
            <w:r w:rsidRPr="00452D6D">
              <w:rPr>
                <w:rFonts w:ascii="仿宋" w:eastAsia="仿宋" w:hAnsi="仿宋" w:cs="宋体" w:hint="eastAsia"/>
                <w:color w:val="000000"/>
                <w:kern w:val="0"/>
                <w:sz w:val="24"/>
                <w:szCs w:val="24"/>
              </w:rPr>
              <w:t>日(</w:t>
            </w:r>
            <w:r w:rsidRPr="00452D6D">
              <w:rPr>
                <w:rFonts w:ascii="仿宋" w:eastAsia="仿宋" w:hAnsi="仿宋" w:cs="宋体"/>
                <w:color w:val="000000"/>
                <w:kern w:val="0"/>
                <w:sz w:val="24"/>
                <w:szCs w:val="24"/>
              </w:rPr>
              <w:t>19</w:t>
            </w:r>
            <w:r w:rsidRPr="00452D6D">
              <w:rPr>
                <w:rFonts w:ascii="仿宋" w:eastAsia="仿宋" w:hAnsi="仿宋" w:cs="宋体" w:hint="eastAsia"/>
                <w:color w:val="000000"/>
                <w:kern w:val="0"/>
                <w:sz w:val="24"/>
                <w:szCs w:val="24"/>
              </w:rPr>
              <w:t>日报到，2</w:t>
            </w:r>
            <w:r w:rsidRPr="00452D6D">
              <w:rPr>
                <w:rFonts w:ascii="仿宋" w:eastAsia="仿宋" w:hAnsi="仿宋" w:cs="宋体"/>
                <w:color w:val="000000"/>
                <w:kern w:val="0"/>
                <w:sz w:val="24"/>
                <w:szCs w:val="24"/>
              </w:rPr>
              <w:t>3</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5C60B58A" w14:textId="5714F9F1" w:rsidR="00AD1B21" w:rsidRPr="00452D6D" w:rsidRDefault="000210A4" w:rsidP="00AD1B21">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成都</w:t>
            </w:r>
          </w:p>
        </w:tc>
      </w:tr>
      <w:tr w:rsidR="00AD1B21" w:rsidRPr="00452D6D" w14:paraId="47852691" w14:textId="77777777" w:rsidTr="00484C92">
        <w:trPr>
          <w:trHeight w:val="278"/>
        </w:trPr>
        <w:tc>
          <w:tcPr>
            <w:tcW w:w="1276" w:type="dxa"/>
            <w:tcBorders>
              <w:top w:val="single" w:sz="4" w:space="0" w:color="auto"/>
              <w:left w:val="single" w:sz="4" w:space="0" w:color="auto"/>
              <w:bottom w:val="single" w:sz="4" w:space="0" w:color="auto"/>
              <w:right w:val="single" w:sz="4" w:space="0" w:color="auto"/>
            </w:tcBorders>
            <w:noWrap/>
            <w:vAlign w:val="bottom"/>
          </w:tcPr>
          <w:p w14:paraId="3695A73E" w14:textId="333A5896" w:rsidR="00AD1B21" w:rsidRPr="00452D6D" w:rsidRDefault="00AD1B21" w:rsidP="00AD1B21">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第5期</w:t>
            </w:r>
          </w:p>
        </w:tc>
        <w:tc>
          <w:tcPr>
            <w:tcW w:w="5386" w:type="dxa"/>
            <w:tcBorders>
              <w:top w:val="single" w:sz="4" w:space="0" w:color="auto"/>
              <w:left w:val="nil"/>
              <w:bottom w:val="single" w:sz="4" w:space="0" w:color="auto"/>
              <w:right w:val="single" w:sz="4" w:space="0" w:color="auto"/>
            </w:tcBorders>
            <w:noWrap/>
            <w:vAlign w:val="bottom"/>
          </w:tcPr>
          <w:p w14:paraId="263DB37E" w14:textId="0579FFF7" w:rsidR="00AD1B21" w:rsidRPr="00452D6D" w:rsidRDefault="00AD1B21" w:rsidP="00AD1B21">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6</w:t>
            </w:r>
            <w:r w:rsidRPr="00452D6D">
              <w:rPr>
                <w:rFonts w:ascii="仿宋" w:eastAsia="仿宋" w:hAnsi="仿宋" w:cs="宋体" w:hint="eastAsia"/>
                <w:color w:val="000000"/>
                <w:kern w:val="0"/>
                <w:sz w:val="24"/>
                <w:szCs w:val="24"/>
              </w:rPr>
              <w:t>月</w:t>
            </w:r>
            <w:r w:rsidR="000210A4">
              <w:rPr>
                <w:rFonts w:ascii="仿宋" w:eastAsia="仿宋" w:hAnsi="仿宋" w:cs="宋体" w:hint="eastAsia"/>
                <w:color w:val="000000"/>
                <w:kern w:val="0"/>
                <w:sz w:val="24"/>
                <w:szCs w:val="24"/>
              </w:rPr>
              <w:t>7</w:t>
            </w:r>
            <w:r w:rsidRPr="00452D6D">
              <w:rPr>
                <w:rFonts w:ascii="仿宋" w:eastAsia="仿宋" w:hAnsi="仿宋" w:cs="宋体"/>
                <w:color w:val="000000"/>
                <w:kern w:val="0"/>
                <w:sz w:val="24"/>
                <w:szCs w:val="24"/>
              </w:rPr>
              <w:t>-</w:t>
            </w:r>
            <w:r w:rsidR="000210A4">
              <w:rPr>
                <w:rFonts w:ascii="仿宋" w:eastAsia="仿宋" w:hAnsi="仿宋" w:cs="宋体" w:hint="eastAsia"/>
                <w:color w:val="000000"/>
                <w:kern w:val="0"/>
                <w:sz w:val="24"/>
                <w:szCs w:val="24"/>
              </w:rPr>
              <w:t>11</w:t>
            </w:r>
            <w:r w:rsidRPr="00452D6D">
              <w:rPr>
                <w:rFonts w:ascii="仿宋" w:eastAsia="仿宋" w:hAnsi="仿宋" w:cs="宋体" w:hint="eastAsia"/>
                <w:color w:val="000000"/>
                <w:kern w:val="0"/>
                <w:sz w:val="24"/>
                <w:szCs w:val="24"/>
              </w:rPr>
              <w:t>日(</w:t>
            </w:r>
            <w:r w:rsidR="000210A4">
              <w:rPr>
                <w:rFonts w:ascii="仿宋" w:eastAsia="仿宋" w:hAnsi="仿宋" w:cs="宋体" w:hint="eastAsia"/>
                <w:color w:val="000000"/>
                <w:kern w:val="0"/>
                <w:sz w:val="24"/>
                <w:szCs w:val="24"/>
              </w:rPr>
              <w:t>7</w:t>
            </w:r>
            <w:r w:rsidRPr="00452D6D">
              <w:rPr>
                <w:rFonts w:ascii="仿宋" w:eastAsia="仿宋" w:hAnsi="仿宋" w:cs="宋体" w:hint="eastAsia"/>
                <w:color w:val="000000"/>
                <w:kern w:val="0"/>
                <w:sz w:val="24"/>
                <w:szCs w:val="24"/>
              </w:rPr>
              <w:t>日报到，</w:t>
            </w:r>
            <w:r w:rsidR="000210A4">
              <w:rPr>
                <w:rFonts w:ascii="仿宋" w:eastAsia="仿宋" w:hAnsi="仿宋" w:cs="宋体" w:hint="eastAsia"/>
                <w:color w:val="000000"/>
                <w:kern w:val="0"/>
                <w:sz w:val="24"/>
                <w:szCs w:val="24"/>
              </w:rPr>
              <w:t>11</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281BA491" w14:textId="4861281E" w:rsidR="00AD1B21" w:rsidRPr="00F83F10" w:rsidRDefault="000210A4" w:rsidP="00AD1B21">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上海</w:t>
            </w:r>
          </w:p>
        </w:tc>
      </w:tr>
      <w:tr w:rsidR="000210A4" w:rsidRPr="00452D6D" w14:paraId="40E703B3" w14:textId="77777777" w:rsidTr="00484C92">
        <w:trPr>
          <w:trHeight w:val="278"/>
        </w:trPr>
        <w:tc>
          <w:tcPr>
            <w:tcW w:w="1276" w:type="dxa"/>
            <w:tcBorders>
              <w:top w:val="single" w:sz="4" w:space="0" w:color="auto"/>
              <w:left w:val="single" w:sz="4" w:space="0" w:color="auto"/>
              <w:bottom w:val="single" w:sz="4" w:space="0" w:color="auto"/>
              <w:right w:val="single" w:sz="4" w:space="0" w:color="auto"/>
            </w:tcBorders>
            <w:noWrap/>
            <w:vAlign w:val="bottom"/>
          </w:tcPr>
          <w:p w14:paraId="03DEEB08" w14:textId="2064F2BA" w:rsidR="000210A4" w:rsidRPr="00452D6D" w:rsidRDefault="000210A4" w:rsidP="000210A4">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第</w:t>
            </w:r>
            <w:r>
              <w:rPr>
                <w:rFonts w:ascii="仿宋" w:eastAsia="仿宋" w:hAnsi="仿宋" w:cs="宋体" w:hint="eastAsia"/>
                <w:color w:val="000000"/>
                <w:kern w:val="0"/>
                <w:sz w:val="24"/>
                <w:szCs w:val="24"/>
              </w:rPr>
              <w:t>6</w:t>
            </w:r>
            <w:r w:rsidRPr="00452D6D">
              <w:rPr>
                <w:rFonts w:ascii="仿宋" w:eastAsia="仿宋" w:hAnsi="仿宋" w:cs="宋体" w:hint="eastAsia"/>
                <w:color w:val="000000"/>
                <w:kern w:val="0"/>
                <w:sz w:val="24"/>
                <w:szCs w:val="24"/>
              </w:rPr>
              <w:t>期</w:t>
            </w:r>
          </w:p>
        </w:tc>
        <w:tc>
          <w:tcPr>
            <w:tcW w:w="5386" w:type="dxa"/>
            <w:tcBorders>
              <w:top w:val="single" w:sz="4" w:space="0" w:color="auto"/>
              <w:left w:val="nil"/>
              <w:bottom w:val="single" w:sz="4" w:space="0" w:color="auto"/>
              <w:right w:val="single" w:sz="4" w:space="0" w:color="auto"/>
            </w:tcBorders>
            <w:noWrap/>
            <w:vAlign w:val="bottom"/>
          </w:tcPr>
          <w:p w14:paraId="19EB4E60" w14:textId="735CAB88" w:rsidR="000210A4" w:rsidRPr="00452D6D" w:rsidRDefault="000210A4" w:rsidP="000210A4">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6</w:t>
            </w:r>
            <w:r w:rsidRPr="00452D6D">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16</w:t>
            </w:r>
            <w:r w:rsidRPr="00452D6D">
              <w:rPr>
                <w:rFonts w:ascii="仿宋" w:eastAsia="仿宋" w:hAnsi="仿宋" w:cs="宋体"/>
                <w:color w:val="000000"/>
                <w:kern w:val="0"/>
                <w:sz w:val="24"/>
                <w:szCs w:val="24"/>
              </w:rPr>
              <w:t>-</w:t>
            </w:r>
            <w:r w:rsidRPr="00452D6D">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0</w:t>
            </w:r>
            <w:r w:rsidRPr="00452D6D">
              <w:rPr>
                <w:rFonts w:ascii="仿宋" w:eastAsia="仿宋" w:hAnsi="仿宋" w:cs="宋体" w:hint="eastAsia"/>
                <w:color w:val="000000"/>
                <w:kern w:val="0"/>
                <w:sz w:val="24"/>
                <w:szCs w:val="24"/>
              </w:rPr>
              <w:t>日(</w:t>
            </w:r>
            <w:r>
              <w:rPr>
                <w:rFonts w:ascii="仿宋" w:eastAsia="仿宋" w:hAnsi="仿宋" w:cs="宋体" w:hint="eastAsia"/>
                <w:color w:val="000000"/>
                <w:kern w:val="0"/>
                <w:sz w:val="24"/>
                <w:szCs w:val="24"/>
              </w:rPr>
              <w:t>16</w:t>
            </w:r>
            <w:r w:rsidRPr="00452D6D">
              <w:rPr>
                <w:rFonts w:ascii="仿宋" w:eastAsia="仿宋" w:hAnsi="仿宋" w:cs="宋体" w:hint="eastAsia"/>
                <w:color w:val="000000"/>
                <w:kern w:val="0"/>
                <w:sz w:val="24"/>
                <w:szCs w:val="24"/>
              </w:rPr>
              <w:t>日报到，2</w:t>
            </w:r>
            <w:r>
              <w:rPr>
                <w:rFonts w:ascii="仿宋" w:eastAsia="仿宋" w:hAnsi="仿宋" w:cs="宋体" w:hint="eastAsia"/>
                <w:color w:val="000000"/>
                <w:kern w:val="0"/>
                <w:sz w:val="24"/>
                <w:szCs w:val="24"/>
              </w:rPr>
              <w:t>0</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732A82C0" w14:textId="697A4E9F" w:rsidR="000210A4" w:rsidRPr="00F83F10" w:rsidRDefault="000210A4" w:rsidP="000210A4">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昆明</w:t>
            </w:r>
          </w:p>
        </w:tc>
      </w:tr>
      <w:tr w:rsidR="00AD1B21" w:rsidRPr="00452D6D" w14:paraId="2B1DC2C3" w14:textId="77777777" w:rsidTr="00484C92">
        <w:trPr>
          <w:trHeight w:val="278"/>
        </w:trPr>
        <w:tc>
          <w:tcPr>
            <w:tcW w:w="1276" w:type="dxa"/>
            <w:tcBorders>
              <w:top w:val="single" w:sz="4" w:space="0" w:color="auto"/>
              <w:left w:val="single" w:sz="4" w:space="0" w:color="auto"/>
              <w:bottom w:val="single" w:sz="4" w:space="0" w:color="auto"/>
              <w:right w:val="single" w:sz="4" w:space="0" w:color="auto"/>
            </w:tcBorders>
            <w:noWrap/>
            <w:vAlign w:val="bottom"/>
          </w:tcPr>
          <w:p w14:paraId="3AEA6C9C" w14:textId="049AEF3D" w:rsidR="00AD1B21" w:rsidRPr="00452D6D" w:rsidRDefault="00AD1B21" w:rsidP="00AD1B21">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第</w:t>
            </w:r>
            <w:r w:rsidR="000210A4">
              <w:rPr>
                <w:rFonts w:ascii="仿宋" w:eastAsia="仿宋" w:hAnsi="仿宋" w:cs="宋体" w:hint="eastAsia"/>
                <w:color w:val="000000"/>
                <w:kern w:val="0"/>
                <w:sz w:val="24"/>
                <w:szCs w:val="24"/>
              </w:rPr>
              <w:t>7</w:t>
            </w:r>
            <w:r w:rsidRPr="00452D6D">
              <w:rPr>
                <w:rFonts w:ascii="仿宋" w:eastAsia="仿宋" w:hAnsi="仿宋" w:cs="宋体" w:hint="eastAsia"/>
                <w:color w:val="000000"/>
                <w:kern w:val="0"/>
                <w:sz w:val="24"/>
                <w:szCs w:val="24"/>
              </w:rPr>
              <w:t>期</w:t>
            </w:r>
          </w:p>
        </w:tc>
        <w:tc>
          <w:tcPr>
            <w:tcW w:w="5386" w:type="dxa"/>
            <w:tcBorders>
              <w:top w:val="single" w:sz="4" w:space="0" w:color="auto"/>
              <w:left w:val="nil"/>
              <w:bottom w:val="single" w:sz="4" w:space="0" w:color="auto"/>
              <w:right w:val="single" w:sz="4" w:space="0" w:color="auto"/>
            </w:tcBorders>
            <w:noWrap/>
            <w:vAlign w:val="bottom"/>
          </w:tcPr>
          <w:p w14:paraId="4E5577DC" w14:textId="08D17B8A" w:rsidR="00AD1B21" w:rsidRPr="00452D6D" w:rsidRDefault="00AD1B21" w:rsidP="00AD1B21">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7</w:t>
            </w:r>
            <w:r w:rsidRPr="00452D6D">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21</w:t>
            </w:r>
            <w:r w:rsidRPr="00452D6D">
              <w:rPr>
                <w:rFonts w:ascii="仿宋" w:eastAsia="仿宋" w:hAnsi="仿宋" w:cs="宋体"/>
                <w:color w:val="000000"/>
                <w:kern w:val="0"/>
                <w:sz w:val="24"/>
                <w:szCs w:val="24"/>
              </w:rPr>
              <w:t>-</w:t>
            </w:r>
            <w:r w:rsidRPr="00452D6D">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日(</w:t>
            </w:r>
            <w:r>
              <w:rPr>
                <w:rFonts w:ascii="仿宋" w:eastAsia="仿宋" w:hAnsi="仿宋" w:cs="宋体" w:hint="eastAsia"/>
                <w:color w:val="000000"/>
                <w:kern w:val="0"/>
                <w:sz w:val="24"/>
                <w:szCs w:val="24"/>
              </w:rPr>
              <w:t>21</w:t>
            </w:r>
            <w:r w:rsidRPr="00452D6D">
              <w:rPr>
                <w:rFonts w:ascii="仿宋" w:eastAsia="仿宋" w:hAnsi="仿宋" w:cs="宋体" w:hint="eastAsia"/>
                <w:color w:val="000000"/>
                <w:kern w:val="0"/>
                <w:sz w:val="24"/>
                <w:szCs w:val="24"/>
              </w:rPr>
              <w:t>日报到，2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3FE40EEF" w14:textId="15534AD5" w:rsidR="00AD1B21" w:rsidRPr="00F83F10" w:rsidRDefault="000210A4" w:rsidP="00AD1B21">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西宁</w:t>
            </w:r>
          </w:p>
        </w:tc>
      </w:tr>
      <w:tr w:rsidR="00AD1B21" w:rsidRPr="00452D6D" w14:paraId="1D819EDF" w14:textId="77777777" w:rsidTr="00484C92">
        <w:trPr>
          <w:trHeight w:val="70"/>
        </w:trPr>
        <w:tc>
          <w:tcPr>
            <w:tcW w:w="1276" w:type="dxa"/>
            <w:tcBorders>
              <w:top w:val="single" w:sz="4" w:space="0" w:color="auto"/>
              <w:left w:val="single" w:sz="4" w:space="0" w:color="auto"/>
              <w:bottom w:val="single" w:sz="4" w:space="0" w:color="auto"/>
              <w:right w:val="single" w:sz="4" w:space="0" w:color="auto"/>
            </w:tcBorders>
            <w:noWrap/>
            <w:vAlign w:val="bottom"/>
          </w:tcPr>
          <w:p w14:paraId="5A2564FC" w14:textId="486B2CD2" w:rsidR="00AD1B21" w:rsidRPr="00452D6D" w:rsidRDefault="00AD1B21" w:rsidP="00AD1B21">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第</w:t>
            </w:r>
            <w:r>
              <w:rPr>
                <w:rFonts w:ascii="仿宋" w:eastAsia="仿宋" w:hAnsi="仿宋" w:cs="宋体" w:hint="eastAsia"/>
                <w:color w:val="000000"/>
                <w:kern w:val="0"/>
                <w:sz w:val="24"/>
                <w:szCs w:val="24"/>
              </w:rPr>
              <w:t>8</w:t>
            </w:r>
            <w:r w:rsidRPr="00452D6D">
              <w:rPr>
                <w:rFonts w:ascii="仿宋" w:eastAsia="仿宋" w:hAnsi="仿宋" w:cs="宋体" w:hint="eastAsia"/>
                <w:color w:val="000000"/>
                <w:kern w:val="0"/>
                <w:sz w:val="24"/>
                <w:szCs w:val="24"/>
              </w:rPr>
              <w:t>期</w:t>
            </w:r>
          </w:p>
        </w:tc>
        <w:tc>
          <w:tcPr>
            <w:tcW w:w="5386" w:type="dxa"/>
            <w:tcBorders>
              <w:top w:val="single" w:sz="4" w:space="0" w:color="auto"/>
              <w:left w:val="nil"/>
              <w:bottom w:val="single" w:sz="4" w:space="0" w:color="auto"/>
              <w:right w:val="single" w:sz="4" w:space="0" w:color="auto"/>
            </w:tcBorders>
            <w:noWrap/>
            <w:vAlign w:val="bottom"/>
          </w:tcPr>
          <w:p w14:paraId="67A00F5B" w14:textId="354521CC" w:rsidR="00AD1B21" w:rsidRPr="00452D6D" w:rsidRDefault="00AD1B21" w:rsidP="00AD1B21">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sidR="00F83F10">
              <w:rPr>
                <w:rFonts w:ascii="仿宋" w:eastAsia="仿宋" w:hAnsi="仿宋" w:cs="宋体" w:hint="eastAsia"/>
                <w:color w:val="000000"/>
                <w:kern w:val="0"/>
                <w:sz w:val="24"/>
                <w:szCs w:val="24"/>
              </w:rPr>
              <w:t>9</w:t>
            </w:r>
            <w:r w:rsidRPr="00452D6D">
              <w:rPr>
                <w:rFonts w:ascii="仿宋" w:eastAsia="仿宋" w:hAnsi="仿宋" w:cs="宋体" w:hint="eastAsia"/>
                <w:color w:val="000000"/>
                <w:kern w:val="0"/>
                <w:sz w:val="24"/>
                <w:szCs w:val="24"/>
              </w:rPr>
              <w:t>月</w:t>
            </w:r>
            <w:r w:rsidR="000210A4">
              <w:rPr>
                <w:rFonts w:ascii="仿宋" w:eastAsia="仿宋" w:hAnsi="仿宋" w:cs="宋体" w:hint="eastAsia"/>
                <w:color w:val="000000"/>
                <w:kern w:val="0"/>
                <w:sz w:val="24"/>
                <w:szCs w:val="24"/>
              </w:rPr>
              <w:t>15</w:t>
            </w:r>
            <w:r w:rsidRPr="00452D6D">
              <w:rPr>
                <w:rFonts w:ascii="仿宋" w:eastAsia="仿宋" w:hAnsi="仿宋" w:cs="宋体"/>
                <w:color w:val="000000"/>
                <w:kern w:val="0"/>
                <w:sz w:val="24"/>
                <w:szCs w:val="24"/>
              </w:rPr>
              <w:t>-</w:t>
            </w:r>
            <w:r w:rsidR="000210A4">
              <w:rPr>
                <w:rFonts w:ascii="仿宋" w:eastAsia="仿宋" w:hAnsi="仿宋" w:cs="宋体" w:hint="eastAsia"/>
                <w:color w:val="000000"/>
                <w:kern w:val="0"/>
                <w:sz w:val="24"/>
                <w:szCs w:val="24"/>
              </w:rPr>
              <w:t>19</w:t>
            </w:r>
            <w:r w:rsidRPr="00452D6D">
              <w:rPr>
                <w:rFonts w:ascii="仿宋" w:eastAsia="仿宋" w:hAnsi="仿宋" w:cs="宋体" w:hint="eastAsia"/>
                <w:color w:val="000000"/>
                <w:kern w:val="0"/>
                <w:sz w:val="24"/>
                <w:szCs w:val="24"/>
              </w:rPr>
              <w:t>日(</w:t>
            </w:r>
            <w:r w:rsidR="000210A4">
              <w:rPr>
                <w:rFonts w:ascii="仿宋" w:eastAsia="仿宋" w:hAnsi="仿宋" w:cs="宋体" w:hint="eastAsia"/>
                <w:color w:val="000000"/>
                <w:kern w:val="0"/>
                <w:sz w:val="24"/>
                <w:szCs w:val="24"/>
              </w:rPr>
              <w:t>15</w:t>
            </w:r>
            <w:r w:rsidRPr="00452D6D">
              <w:rPr>
                <w:rFonts w:ascii="仿宋" w:eastAsia="仿宋" w:hAnsi="仿宋" w:cs="宋体" w:hint="eastAsia"/>
                <w:color w:val="000000"/>
                <w:kern w:val="0"/>
                <w:sz w:val="24"/>
                <w:szCs w:val="24"/>
              </w:rPr>
              <w:t>日报到，</w:t>
            </w:r>
            <w:r w:rsidR="000210A4">
              <w:rPr>
                <w:rFonts w:ascii="仿宋" w:eastAsia="仿宋" w:hAnsi="仿宋" w:cs="宋体" w:hint="eastAsia"/>
                <w:color w:val="000000"/>
                <w:kern w:val="0"/>
                <w:sz w:val="24"/>
                <w:szCs w:val="24"/>
              </w:rPr>
              <w:t>19</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027A00E9" w14:textId="799301CF" w:rsidR="00AD1B21" w:rsidRPr="00F83F10" w:rsidRDefault="000210A4" w:rsidP="00AD1B21">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西安</w:t>
            </w:r>
          </w:p>
        </w:tc>
      </w:tr>
      <w:tr w:rsidR="00F83F10" w:rsidRPr="00452D6D" w14:paraId="6FAC34A6" w14:textId="77777777" w:rsidTr="00484C92">
        <w:trPr>
          <w:trHeight w:val="70"/>
        </w:trPr>
        <w:tc>
          <w:tcPr>
            <w:tcW w:w="1276" w:type="dxa"/>
            <w:tcBorders>
              <w:top w:val="single" w:sz="4" w:space="0" w:color="auto"/>
              <w:left w:val="single" w:sz="4" w:space="0" w:color="auto"/>
              <w:bottom w:val="single" w:sz="4" w:space="0" w:color="auto"/>
              <w:right w:val="single" w:sz="4" w:space="0" w:color="auto"/>
            </w:tcBorders>
            <w:noWrap/>
            <w:vAlign w:val="bottom"/>
          </w:tcPr>
          <w:p w14:paraId="48D64C7D" w14:textId="7870866B" w:rsidR="00F83F10" w:rsidRPr="00452D6D" w:rsidRDefault="00F83F10" w:rsidP="00F83F10">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第</w:t>
            </w:r>
            <w:r>
              <w:rPr>
                <w:rFonts w:ascii="仿宋" w:eastAsia="仿宋" w:hAnsi="仿宋" w:cs="宋体" w:hint="eastAsia"/>
                <w:color w:val="000000"/>
                <w:kern w:val="0"/>
                <w:sz w:val="24"/>
                <w:szCs w:val="24"/>
              </w:rPr>
              <w:t>9</w:t>
            </w:r>
            <w:r w:rsidRPr="00452D6D">
              <w:rPr>
                <w:rFonts w:ascii="仿宋" w:eastAsia="仿宋" w:hAnsi="仿宋" w:cs="宋体" w:hint="eastAsia"/>
                <w:color w:val="000000"/>
                <w:kern w:val="0"/>
                <w:sz w:val="24"/>
                <w:szCs w:val="24"/>
              </w:rPr>
              <w:t>期</w:t>
            </w:r>
          </w:p>
        </w:tc>
        <w:tc>
          <w:tcPr>
            <w:tcW w:w="5386" w:type="dxa"/>
            <w:tcBorders>
              <w:top w:val="single" w:sz="4" w:space="0" w:color="auto"/>
              <w:left w:val="nil"/>
              <w:bottom w:val="single" w:sz="4" w:space="0" w:color="auto"/>
              <w:right w:val="single" w:sz="4" w:space="0" w:color="auto"/>
            </w:tcBorders>
            <w:noWrap/>
            <w:vAlign w:val="bottom"/>
          </w:tcPr>
          <w:p w14:paraId="60412B67" w14:textId="4EBDC1F2" w:rsidR="00F83F10" w:rsidRPr="00452D6D" w:rsidRDefault="00F83F10" w:rsidP="00F83F10">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10</w:t>
            </w:r>
            <w:r w:rsidRPr="00452D6D">
              <w:rPr>
                <w:rFonts w:ascii="仿宋" w:eastAsia="仿宋" w:hAnsi="仿宋" w:cs="宋体" w:hint="eastAsia"/>
                <w:color w:val="000000"/>
                <w:kern w:val="0"/>
                <w:sz w:val="24"/>
                <w:szCs w:val="24"/>
              </w:rPr>
              <w:t>月</w:t>
            </w:r>
            <w:r w:rsidR="000210A4">
              <w:rPr>
                <w:rFonts w:ascii="仿宋" w:eastAsia="仿宋" w:hAnsi="仿宋" w:cs="宋体" w:hint="eastAsia"/>
                <w:color w:val="000000"/>
                <w:kern w:val="0"/>
                <w:sz w:val="24"/>
                <w:szCs w:val="24"/>
              </w:rPr>
              <w:t>12</w:t>
            </w:r>
            <w:r w:rsidRPr="00452D6D">
              <w:rPr>
                <w:rFonts w:ascii="仿宋" w:eastAsia="仿宋" w:hAnsi="仿宋" w:cs="宋体"/>
                <w:color w:val="000000"/>
                <w:kern w:val="0"/>
                <w:sz w:val="24"/>
                <w:szCs w:val="24"/>
              </w:rPr>
              <w:t>-</w:t>
            </w:r>
            <w:r w:rsidR="000210A4">
              <w:rPr>
                <w:rFonts w:ascii="仿宋" w:eastAsia="仿宋" w:hAnsi="仿宋" w:cs="宋体" w:hint="eastAsia"/>
                <w:color w:val="000000"/>
                <w:kern w:val="0"/>
                <w:sz w:val="24"/>
                <w:szCs w:val="24"/>
              </w:rPr>
              <w:t>16</w:t>
            </w:r>
            <w:r w:rsidRPr="00452D6D">
              <w:rPr>
                <w:rFonts w:ascii="仿宋" w:eastAsia="仿宋" w:hAnsi="仿宋" w:cs="宋体" w:hint="eastAsia"/>
                <w:color w:val="000000"/>
                <w:kern w:val="0"/>
                <w:sz w:val="24"/>
                <w:szCs w:val="24"/>
              </w:rPr>
              <w:t>日(</w:t>
            </w:r>
            <w:r w:rsidR="000210A4">
              <w:rPr>
                <w:rFonts w:ascii="仿宋" w:eastAsia="仿宋" w:hAnsi="仿宋" w:cs="宋体" w:hint="eastAsia"/>
                <w:color w:val="000000"/>
                <w:kern w:val="0"/>
                <w:sz w:val="24"/>
                <w:szCs w:val="24"/>
              </w:rPr>
              <w:t>12</w:t>
            </w:r>
            <w:r w:rsidRPr="00452D6D">
              <w:rPr>
                <w:rFonts w:ascii="仿宋" w:eastAsia="仿宋" w:hAnsi="仿宋" w:cs="宋体" w:hint="eastAsia"/>
                <w:color w:val="000000"/>
                <w:kern w:val="0"/>
                <w:sz w:val="24"/>
                <w:szCs w:val="24"/>
              </w:rPr>
              <w:t>日报到，</w:t>
            </w:r>
            <w:r w:rsidR="000210A4">
              <w:rPr>
                <w:rFonts w:ascii="仿宋" w:eastAsia="仿宋" w:hAnsi="仿宋" w:cs="宋体" w:hint="eastAsia"/>
                <w:color w:val="000000"/>
                <w:kern w:val="0"/>
                <w:sz w:val="24"/>
                <w:szCs w:val="24"/>
              </w:rPr>
              <w:t>16</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3F2B0002" w14:textId="2EAEBEEF" w:rsidR="00F83F10" w:rsidRPr="00F83F10" w:rsidRDefault="000210A4" w:rsidP="00F83F10">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上海</w:t>
            </w:r>
          </w:p>
        </w:tc>
      </w:tr>
      <w:tr w:rsidR="000210A4" w:rsidRPr="00452D6D" w14:paraId="1B7A4C83" w14:textId="77777777" w:rsidTr="00484C92">
        <w:trPr>
          <w:trHeight w:val="70"/>
        </w:trPr>
        <w:tc>
          <w:tcPr>
            <w:tcW w:w="1276" w:type="dxa"/>
            <w:tcBorders>
              <w:top w:val="single" w:sz="4" w:space="0" w:color="auto"/>
              <w:left w:val="single" w:sz="4" w:space="0" w:color="auto"/>
              <w:bottom w:val="single" w:sz="4" w:space="0" w:color="auto"/>
              <w:right w:val="single" w:sz="4" w:space="0" w:color="auto"/>
            </w:tcBorders>
            <w:noWrap/>
            <w:vAlign w:val="bottom"/>
          </w:tcPr>
          <w:p w14:paraId="426A83AA" w14:textId="24EE3D63" w:rsidR="000210A4" w:rsidRPr="00452D6D" w:rsidRDefault="000210A4" w:rsidP="000210A4">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第</w:t>
            </w:r>
            <w:r>
              <w:rPr>
                <w:rFonts w:ascii="仿宋" w:eastAsia="仿宋" w:hAnsi="仿宋" w:cs="宋体" w:hint="eastAsia"/>
                <w:color w:val="000000"/>
                <w:kern w:val="0"/>
                <w:sz w:val="24"/>
                <w:szCs w:val="24"/>
              </w:rPr>
              <w:t>10</w:t>
            </w:r>
            <w:r w:rsidRPr="00452D6D">
              <w:rPr>
                <w:rFonts w:ascii="仿宋" w:eastAsia="仿宋" w:hAnsi="仿宋" w:cs="宋体" w:hint="eastAsia"/>
                <w:color w:val="000000"/>
                <w:kern w:val="0"/>
                <w:sz w:val="24"/>
                <w:szCs w:val="24"/>
              </w:rPr>
              <w:t>期</w:t>
            </w:r>
          </w:p>
        </w:tc>
        <w:tc>
          <w:tcPr>
            <w:tcW w:w="5386" w:type="dxa"/>
            <w:tcBorders>
              <w:top w:val="single" w:sz="4" w:space="0" w:color="auto"/>
              <w:left w:val="nil"/>
              <w:bottom w:val="single" w:sz="4" w:space="0" w:color="auto"/>
              <w:right w:val="single" w:sz="4" w:space="0" w:color="auto"/>
            </w:tcBorders>
            <w:noWrap/>
            <w:vAlign w:val="bottom"/>
          </w:tcPr>
          <w:p w14:paraId="0B49D5B2" w14:textId="62B5C40C" w:rsidR="000210A4" w:rsidRPr="00452D6D" w:rsidRDefault="000210A4" w:rsidP="000210A4">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11</w:t>
            </w:r>
            <w:r w:rsidRPr="00452D6D">
              <w:rPr>
                <w:rFonts w:ascii="仿宋" w:eastAsia="仿宋" w:hAnsi="仿宋" w:cs="宋体" w:hint="eastAsia"/>
                <w:color w:val="000000"/>
                <w:kern w:val="0"/>
                <w:sz w:val="24"/>
                <w:szCs w:val="24"/>
              </w:rPr>
              <w:t>月</w:t>
            </w:r>
            <w:r>
              <w:rPr>
                <w:rFonts w:ascii="仿宋" w:eastAsia="仿宋" w:hAnsi="仿宋" w:cs="宋体" w:hint="eastAsia"/>
                <w:color w:val="000000"/>
                <w:kern w:val="0"/>
                <w:sz w:val="24"/>
                <w:szCs w:val="24"/>
              </w:rPr>
              <w:t>17</w:t>
            </w:r>
            <w:r w:rsidRPr="00452D6D">
              <w:rPr>
                <w:rFonts w:ascii="仿宋" w:eastAsia="仿宋" w:hAnsi="仿宋" w:cs="宋体"/>
                <w:color w:val="000000"/>
                <w:kern w:val="0"/>
                <w:sz w:val="24"/>
                <w:szCs w:val="24"/>
              </w:rPr>
              <w:t>-</w:t>
            </w:r>
            <w:r w:rsidRPr="00452D6D">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1</w:t>
            </w:r>
            <w:r w:rsidRPr="00452D6D">
              <w:rPr>
                <w:rFonts w:ascii="仿宋" w:eastAsia="仿宋" w:hAnsi="仿宋" w:cs="宋体" w:hint="eastAsia"/>
                <w:color w:val="000000"/>
                <w:kern w:val="0"/>
                <w:sz w:val="24"/>
                <w:szCs w:val="24"/>
              </w:rPr>
              <w:t>日(</w:t>
            </w:r>
            <w:r>
              <w:rPr>
                <w:rFonts w:ascii="仿宋" w:eastAsia="仿宋" w:hAnsi="仿宋" w:cs="宋体" w:hint="eastAsia"/>
                <w:color w:val="000000"/>
                <w:kern w:val="0"/>
                <w:sz w:val="24"/>
                <w:szCs w:val="24"/>
              </w:rPr>
              <w:t>17</w:t>
            </w:r>
            <w:r w:rsidRPr="00452D6D">
              <w:rPr>
                <w:rFonts w:ascii="仿宋" w:eastAsia="仿宋" w:hAnsi="仿宋" w:cs="宋体" w:hint="eastAsia"/>
                <w:color w:val="000000"/>
                <w:kern w:val="0"/>
                <w:sz w:val="24"/>
                <w:szCs w:val="24"/>
              </w:rPr>
              <w:t>日报到，2</w:t>
            </w:r>
            <w:r>
              <w:rPr>
                <w:rFonts w:ascii="仿宋" w:eastAsia="仿宋" w:hAnsi="仿宋" w:cs="宋体" w:hint="eastAsia"/>
                <w:color w:val="000000"/>
                <w:kern w:val="0"/>
                <w:sz w:val="24"/>
                <w:szCs w:val="24"/>
              </w:rPr>
              <w:t>1</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2A97C556" w14:textId="722EEC54" w:rsidR="000210A4" w:rsidRDefault="000210A4" w:rsidP="000210A4">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重庆</w:t>
            </w:r>
          </w:p>
        </w:tc>
      </w:tr>
      <w:tr w:rsidR="00F83F10" w:rsidRPr="00452D6D" w14:paraId="54C599A8" w14:textId="77777777" w:rsidTr="00484C92">
        <w:trPr>
          <w:trHeight w:val="70"/>
        </w:trPr>
        <w:tc>
          <w:tcPr>
            <w:tcW w:w="1276" w:type="dxa"/>
            <w:tcBorders>
              <w:top w:val="single" w:sz="4" w:space="0" w:color="auto"/>
              <w:left w:val="single" w:sz="4" w:space="0" w:color="auto"/>
              <w:bottom w:val="single" w:sz="4" w:space="0" w:color="auto"/>
              <w:right w:val="single" w:sz="4" w:space="0" w:color="auto"/>
            </w:tcBorders>
            <w:noWrap/>
            <w:vAlign w:val="bottom"/>
          </w:tcPr>
          <w:p w14:paraId="7CAF1F3A" w14:textId="3E0C9FE7" w:rsidR="00F83F10" w:rsidRPr="00452D6D" w:rsidRDefault="00F83F10" w:rsidP="00F83F10">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第</w:t>
            </w:r>
            <w:r>
              <w:rPr>
                <w:rFonts w:ascii="仿宋" w:eastAsia="仿宋" w:hAnsi="仿宋" w:cs="宋体" w:hint="eastAsia"/>
                <w:color w:val="000000"/>
                <w:kern w:val="0"/>
                <w:sz w:val="24"/>
                <w:szCs w:val="24"/>
              </w:rPr>
              <w:t>1</w:t>
            </w:r>
            <w:r w:rsidR="000210A4">
              <w:rPr>
                <w:rFonts w:ascii="仿宋" w:eastAsia="仿宋" w:hAnsi="仿宋" w:cs="宋体" w:hint="eastAsia"/>
                <w:color w:val="000000"/>
                <w:kern w:val="0"/>
                <w:sz w:val="24"/>
                <w:szCs w:val="24"/>
              </w:rPr>
              <w:t>1</w:t>
            </w:r>
            <w:r w:rsidRPr="00452D6D">
              <w:rPr>
                <w:rFonts w:ascii="仿宋" w:eastAsia="仿宋" w:hAnsi="仿宋" w:cs="宋体" w:hint="eastAsia"/>
                <w:color w:val="000000"/>
                <w:kern w:val="0"/>
                <w:sz w:val="24"/>
                <w:szCs w:val="24"/>
              </w:rPr>
              <w:t>期</w:t>
            </w:r>
          </w:p>
        </w:tc>
        <w:tc>
          <w:tcPr>
            <w:tcW w:w="5386" w:type="dxa"/>
            <w:tcBorders>
              <w:top w:val="single" w:sz="4" w:space="0" w:color="auto"/>
              <w:left w:val="nil"/>
              <w:bottom w:val="single" w:sz="4" w:space="0" w:color="auto"/>
              <w:right w:val="single" w:sz="4" w:space="0" w:color="auto"/>
            </w:tcBorders>
            <w:noWrap/>
            <w:vAlign w:val="bottom"/>
          </w:tcPr>
          <w:p w14:paraId="654DE80F" w14:textId="3D8E9362" w:rsidR="00F83F10" w:rsidRPr="00452D6D" w:rsidRDefault="00F83F10" w:rsidP="00F83F10">
            <w:pPr>
              <w:pStyle w:val="a8"/>
              <w:spacing w:line="360" w:lineRule="auto"/>
              <w:jc w:val="center"/>
              <w:rPr>
                <w:rFonts w:ascii="仿宋" w:eastAsia="仿宋" w:hAnsi="仿宋" w:cs="宋体"/>
                <w:color w:val="000000"/>
                <w:kern w:val="0"/>
                <w:sz w:val="24"/>
                <w:szCs w:val="24"/>
              </w:rPr>
            </w:pPr>
            <w:r w:rsidRPr="00452D6D">
              <w:rPr>
                <w:rFonts w:ascii="仿宋" w:eastAsia="仿宋" w:hAnsi="仿宋" w:cs="宋体" w:hint="eastAsia"/>
                <w:color w:val="000000"/>
                <w:kern w:val="0"/>
                <w:sz w:val="24"/>
                <w:szCs w:val="24"/>
              </w:rPr>
              <w:t>2</w:t>
            </w:r>
            <w:r w:rsidRPr="00452D6D">
              <w:rPr>
                <w:rFonts w:ascii="仿宋" w:eastAsia="仿宋" w:hAnsi="仿宋" w:cs="宋体"/>
                <w:color w:val="000000"/>
                <w:kern w:val="0"/>
                <w:sz w:val="24"/>
                <w:szCs w:val="24"/>
              </w:rPr>
              <w:t>02</w:t>
            </w:r>
            <w:r>
              <w:rPr>
                <w:rFonts w:ascii="仿宋" w:eastAsia="仿宋" w:hAnsi="仿宋" w:cs="宋体" w:hint="eastAsia"/>
                <w:color w:val="000000"/>
                <w:kern w:val="0"/>
                <w:sz w:val="24"/>
                <w:szCs w:val="24"/>
              </w:rPr>
              <w:t>5</w:t>
            </w:r>
            <w:r w:rsidRPr="00452D6D">
              <w:rPr>
                <w:rFonts w:ascii="仿宋" w:eastAsia="仿宋" w:hAnsi="仿宋" w:cs="宋体" w:hint="eastAsia"/>
                <w:color w:val="000000"/>
                <w:kern w:val="0"/>
                <w:sz w:val="24"/>
                <w:szCs w:val="24"/>
              </w:rPr>
              <w:t>年</w:t>
            </w:r>
            <w:r>
              <w:rPr>
                <w:rFonts w:ascii="仿宋" w:eastAsia="仿宋" w:hAnsi="仿宋" w:cs="宋体" w:hint="eastAsia"/>
                <w:color w:val="000000"/>
                <w:kern w:val="0"/>
                <w:sz w:val="24"/>
                <w:szCs w:val="24"/>
              </w:rPr>
              <w:t>1</w:t>
            </w:r>
            <w:r w:rsidR="000210A4">
              <w:rPr>
                <w:rFonts w:ascii="仿宋" w:eastAsia="仿宋" w:hAnsi="仿宋" w:cs="宋体" w:hint="eastAsia"/>
                <w:color w:val="000000"/>
                <w:kern w:val="0"/>
                <w:sz w:val="24"/>
                <w:szCs w:val="24"/>
              </w:rPr>
              <w:t>2</w:t>
            </w:r>
            <w:r w:rsidRPr="00452D6D">
              <w:rPr>
                <w:rFonts w:ascii="仿宋" w:eastAsia="仿宋" w:hAnsi="仿宋" w:cs="宋体" w:hint="eastAsia"/>
                <w:color w:val="000000"/>
                <w:kern w:val="0"/>
                <w:sz w:val="24"/>
                <w:szCs w:val="24"/>
              </w:rPr>
              <w:t>月</w:t>
            </w:r>
            <w:r w:rsidR="000210A4">
              <w:rPr>
                <w:rFonts w:ascii="仿宋" w:eastAsia="仿宋" w:hAnsi="仿宋" w:cs="宋体" w:hint="eastAsia"/>
                <w:color w:val="000000"/>
                <w:kern w:val="0"/>
                <w:sz w:val="24"/>
                <w:szCs w:val="24"/>
              </w:rPr>
              <w:t>15</w:t>
            </w:r>
            <w:r w:rsidRPr="00452D6D">
              <w:rPr>
                <w:rFonts w:ascii="仿宋" w:eastAsia="仿宋" w:hAnsi="仿宋" w:cs="宋体"/>
                <w:color w:val="000000"/>
                <w:kern w:val="0"/>
                <w:sz w:val="24"/>
                <w:szCs w:val="24"/>
              </w:rPr>
              <w:t>-</w:t>
            </w:r>
            <w:r w:rsidR="000210A4">
              <w:rPr>
                <w:rFonts w:ascii="仿宋" w:eastAsia="仿宋" w:hAnsi="仿宋" w:cs="宋体" w:hint="eastAsia"/>
                <w:color w:val="000000"/>
                <w:kern w:val="0"/>
                <w:sz w:val="24"/>
                <w:szCs w:val="24"/>
              </w:rPr>
              <w:t>19</w:t>
            </w:r>
            <w:r w:rsidRPr="00452D6D">
              <w:rPr>
                <w:rFonts w:ascii="仿宋" w:eastAsia="仿宋" w:hAnsi="仿宋" w:cs="宋体" w:hint="eastAsia"/>
                <w:color w:val="000000"/>
                <w:kern w:val="0"/>
                <w:sz w:val="24"/>
                <w:szCs w:val="24"/>
              </w:rPr>
              <w:t>日(</w:t>
            </w:r>
            <w:r w:rsidR="000210A4">
              <w:rPr>
                <w:rFonts w:ascii="仿宋" w:eastAsia="仿宋" w:hAnsi="仿宋" w:cs="宋体" w:hint="eastAsia"/>
                <w:color w:val="000000"/>
                <w:kern w:val="0"/>
                <w:sz w:val="24"/>
                <w:szCs w:val="24"/>
              </w:rPr>
              <w:t>15</w:t>
            </w:r>
            <w:r w:rsidRPr="00452D6D">
              <w:rPr>
                <w:rFonts w:ascii="仿宋" w:eastAsia="仿宋" w:hAnsi="仿宋" w:cs="宋体" w:hint="eastAsia"/>
                <w:color w:val="000000"/>
                <w:kern w:val="0"/>
                <w:sz w:val="24"/>
                <w:szCs w:val="24"/>
              </w:rPr>
              <w:t>日报到，</w:t>
            </w:r>
            <w:r w:rsidR="000210A4">
              <w:rPr>
                <w:rFonts w:ascii="仿宋" w:eastAsia="仿宋" w:hAnsi="仿宋" w:cs="宋体" w:hint="eastAsia"/>
                <w:color w:val="000000"/>
                <w:kern w:val="0"/>
                <w:sz w:val="24"/>
                <w:szCs w:val="24"/>
              </w:rPr>
              <w:t>19</w:t>
            </w:r>
            <w:r w:rsidRPr="00452D6D">
              <w:rPr>
                <w:rFonts w:ascii="仿宋" w:eastAsia="仿宋" w:hAnsi="仿宋" w:cs="宋体" w:hint="eastAsia"/>
                <w:color w:val="000000"/>
                <w:kern w:val="0"/>
                <w:sz w:val="24"/>
                <w:szCs w:val="24"/>
              </w:rPr>
              <w:t>日返程)</w:t>
            </w:r>
          </w:p>
        </w:tc>
        <w:tc>
          <w:tcPr>
            <w:tcW w:w="1560" w:type="dxa"/>
            <w:tcBorders>
              <w:top w:val="single" w:sz="4" w:space="0" w:color="auto"/>
              <w:left w:val="nil"/>
              <w:bottom w:val="single" w:sz="4" w:space="0" w:color="auto"/>
              <w:right w:val="single" w:sz="4" w:space="0" w:color="auto"/>
            </w:tcBorders>
            <w:noWrap/>
            <w:vAlign w:val="bottom"/>
          </w:tcPr>
          <w:p w14:paraId="78CC682E" w14:textId="0E320851" w:rsidR="00F83F10" w:rsidRPr="00F83F10" w:rsidRDefault="000210A4" w:rsidP="00F83F10">
            <w:pPr>
              <w:pStyle w:val="a8"/>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海口</w:t>
            </w:r>
          </w:p>
        </w:tc>
      </w:tr>
    </w:tbl>
    <w:p w14:paraId="2428B379" w14:textId="2F6428A0" w:rsidR="00C30691" w:rsidRPr="000E6876" w:rsidRDefault="00D836BD" w:rsidP="00484C92">
      <w:pPr>
        <w:pStyle w:val="a8"/>
        <w:spacing w:line="520" w:lineRule="exact"/>
        <w:rPr>
          <w:rFonts w:ascii="仿宋" w:eastAsia="仿宋" w:hAnsi="仿宋"/>
          <w:b/>
          <w:bCs/>
          <w:sz w:val="28"/>
          <w:szCs w:val="28"/>
        </w:rPr>
      </w:pPr>
      <w:r w:rsidRPr="000E6876">
        <w:rPr>
          <w:rFonts w:ascii="仿宋" w:eastAsia="仿宋" w:hAnsi="仿宋" w:hint="eastAsia"/>
          <w:b/>
          <w:bCs/>
          <w:sz w:val="28"/>
          <w:szCs w:val="28"/>
        </w:rPr>
        <w:t>二</w:t>
      </w:r>
      <w:r w:rsidR="00CC587D" w:rsidRPr="000E6876">
        <w:rPr>
          <w:rFonts w:ascii="仿宋" w:eastAsia="仿宋" w:hAnsi="仿宋" w:hint="eastAsia"/>
          <w:b/>
          <w:bCs/>
          <w:sz w:val="28"/>
          <w:szCs w:val="28"/>
        </w:rPr>
        <w:t>、</w:t>
      </w:r>
      <w:r w:rsidR="00C30691" w:rsidRPr="000E6876">
        <w:rPr>
          <w:rFonts w:ascii="仿宋" w:eastAsia="仿宋" w:hAnsi="仿宋"/>
          <w:b/>
          <w:bCs/>
          <w:sz w:val="28"/>
          <w:szCs w:val="28"/>
        </w:rPr>
        <w:t>培训对象</w:t>
      </w:r>
    </w:p>
    <w:p w14:paraId="14DDCF51" w14:textId="59222339" w:rsidR="00D04DB7" w:rsidRPr="000E6876" w:rsidRDefault="00D04DB7" w:rsidP="00484C92">
      <w:pPr>
        <w:pStyle w:val="a8"/>
        <w:spacing w:line="520" w:lineRule="exact"/>
        <w:rPr>
          <w:rFonts w:ascii="仿宋" w:eastAsia="仿宋" w:hAnsi="仿宋"/>
          <w:sz w:val="28"/>
          <w:szCs w:val="28"/>
        </w:rPr>
      </w:pPr>
      <w:r w:rsidRPr="000E6876">
        <w:rPr>
          <w:rFonts w:ascii="仿宋" w:eastAsia="仿宋" w:hAnsi="仿宋"/>
          <w:sz w:val="28"/>
          <w:szCs w:val="28"/>
        </w:rPr>
        <w:t>1</w:t>
      </w:r>
      <w:r w:rsidR="0010524F" w:rsidRPr="000E6876">
        <w:rPr>
          <w:rFonts w:ascii="仿宋" w:eastAsia="仿宋" w:hAnsi="仿宋" w:hint="eastAsia"/>
          <w:sz w:val="28"/>
          <w:szCs w:val="28"/>
        </w:rPr>
        <w:t>.</w:t>
      </w:r>
      <w:r w:rsidRPr="000E6876">
        <w:rPr>
          <w:rFonts w:ascii="仿宋" w:eastAsia="仿宋" w:hAnsi="仿宋"/>
          <w:sz w:val="28"/>
          <w:szCs w:val="28"/>
        </w:rPr>
        <w:t>各级行政事业单位、各级党政机关及所属单位领导；</w:t>
      </w:r>
      <w:r w:rsidRPr="000E6876">
        <w:rPr>
          <w:rFonts w:ascii="仿宋" w:eastAsia="仿宋" w:hAnsi="仿宋"/>
          <w:sz w:val="28"/>
          <w:szCs w:val="28"/>
        </w:rPr>
        <w:cr/>
        <w:t>2</w:t>
      </w:r>
      <w:r w:rsidR="0010524F" w:rsidRPr="000E6876">
        <w:rPr>
          <w:rFonts w:ascii="仿宋" w:eastAsia="仿宋" w:hAnsi="仿宋" w:hint="eastAsia"/>
          <w:sz w:val="28"/>
          <w:szCs w:val="28"/>
        </w:rPr>
        <w:t>.</w:t>
      </w:r>
      <w:r w:rsidRPr="000E6876">
        <w:rPr>
          <w:rFonts w:ascii="仿宋" w:eastAsia="仿宋" w:hAnsi="仿宋"/>
          <w:sz w:val="28"/>
          <w:szCs w:val="28"/>
        </w:rPr>
        <w:t>行政事业单位财务部门、内部审计、资产管理部门、政府采购部门、纪检监察部门负责人及业务骨干；</w:t>
      </w:r>
      <w:r w:rsidRPr="000E6876">
        <w:rPr>
          <w:rFonts w:ascii="仿宋" w:eastAsia="仿宋" w:hAnsi="仿宋"/>
          <w:sz w:val="28"/>
          <w:szCs w:val="28"/>
        </w:rPr>
        <w:cr/>
        <w:t>3</w:t>
      </w:r>
      <w:r w:rsidR="0010524F" w:rsidRPr="000E6876">
        <w:rPr>
          <w:rFonts w:ascii="仿宋" w:eastAsia="仿宋" w:hAnsi="仿宋" w:hint="eastAsia"/>
          <w:sz w:val="28"/>
          <w:szCs w:val="28"/>
        </w:rPr>
        <w:t>.</w:t>
      </w:r>
      <w:r w:rsidRPr="000E6876">
        <w:rPr>
          <w:rFonts w:ascii="仿宋" w:eastAsia="仿宋" w:hAnsi="仿宋"/>
          <w:sz w:val="28"/>
          <w:szCs w:val="28"/>
        </w:rPr>
        <w:t>高校、医疗卫生、科研院所事业单位内部控制建设牵头部门及其财务部门负责人</w:t>
      </w:r>
      <w:r w:rsidR="000C63F6" w:rsidRPr="000E6876">
        <w:rPr>
          <w:rFonts w:ascii="仿宋" w:eastAsia="仿宋" w:hAnsi="仿宋" w:hint="eastAsia"/>
          <w:sz w:val="28"/>
          <w:szCs w:val="28"/>
        </w:rPr>
        <w:t>.</w:t>
      </w:r>
    </w:p>
    <w:p w14:paraId="3C2E20CE" w14:textId="6CE53DBD" w:rsidR="00B41A7E" w:rsidRPr="00B41A7E" w:rsidRDefault="00D836BD" w:rsidP="00B41A7E">
      <w:pPr>
        <w:pStyle w:val="a8"/>
        <w:spacing w:line="520" w:lineRule="exact"/>
        <w:rPr>
          <w:rFonts w:ascii="仿宋" w:eastAsia="仿宋" w:hAnsi="仿宋"/>
          <w:b/>
          <w:bCs/>
          <w:sz w:val="28"/>
          <w:szCs w:val="28"/>
        </w:rPr>
      </w:pPr>
      <w:r w:rsidRPr="000E6876">
        <w:rPr>
          <w:rFonts w:ascii="仿宋" w:eastAsia="仿宋" w:hAnsi="仿宋" w:hint="eastAsia"/>
          <w:b/>
          <w:bCs/>
          <w:sz w:val="28"/>
          <w:szCs w:val="28"/>
        </w:rPr>
        <w:t>三</w:t>
      </w:r>
      <w:r w:rsidR="00E63EAE" w:rsidRPr="000E6876">
        <w:rPr>
          <w:rFonts w:ascii="仿宋" w:eastAsia="仿宋" w:hAnsi="仿宋" w:hint="eastAsia"/>
          <w:b/>
          <w:bCs/>
          <w:sz w:val="28"/>
          <w:szCs w:val="28"/>
        </w:rPr>
        <w:t>、课程内容</w:t>
      </w:r>
    </w:p>
    <w:p w14:paraId="7905133D" w14:textId="77777777" w:rsidR="00B41A7E" w:rsidRPr="00B41A7E" w:rsidRDefault="00B41A7E" w:rsidP="00B41A7E">
      <w:pPr>
        <w:spacing w:line="520" w:lineRule="exact"/>
        <w:rPr>
          <w:rFonts w:ascii="仿宋" w:eastAsia="仿宋" w:hAnsi="仿宋"/>
          <w:b/>
          <w:bCs/>
          <w:sz w:val="28"/>
          <w:szCs w:val="28"/>
        </w:rPr>
      </w:pPr>
      <w:r w:rsidRPr="00B41A7E">
        <w:rPr>
          <w:rFonts w:ascii="仿宋" w:eastAsia="仿宋" w:hAnsi="仿宋" w:hint="eastAsia"/>
          <w:b/>
          <w:bCs/>
          <w:sz w:val="28"/>
          <w:szCs w:val="28"/>
        </w:rPr>
        <w:t>模块一、严肃财经纪律与行政事业单位财会监督</w:t>
      </w:r>
    </w:p>
    <w:p w14:paraId="52BFFB8D"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 xml:space="preserve">1.“加强财会监督 严肃财经纪律”相关政策解读  </w:t>
      </w:r>
    </w:p>
    <w:p w14:paraId="2A223BBF"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2.行政事业单位财会监督体系及优化路径</w:t>
      </w:r>
    </w:p>
    <w:p w14:paraId="7E5ADAF6"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3.财会监督发现问题思路与财会监督重点</w:t>
      </w:r>
    </w:p>
    <w:p w14:paraId="7E8F01A1"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4.财会监督典型案例</w:t>
      </w:r>
    </w:p>
    <w:p w14:paraId="4F3E7DD7"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5.财会监督工作配合与问题整改</w:t>
      </w:r>
    </w:p>
    <w:p w14:paraId="2B6E80CA" w14:textId="77777777" w:rsidR="00B41A7E" w:rsidRPr="00B41A7E" w:rsidRDefault="00B41A7E" w:rsidP="00B41A7E">
      <w:pPr>
        <w:spacing w:line="520" w:lineRule="exact"/>
        <w:rPr>
          <w:rFonts w:ascii="仿宋" w:eastAsia="仿宋" w:hAnsi="仿宋"/>
          <w:b/>
          <w:bCs/>
          <w:sz w:val="28"/>
          <w:szCs w:val="28"/>
        </w:rPr>
      </w:pPr>
      <w:r w:rsidRPr="00B41A7E">
        <w:rPr>
          <w:rFonts w:ascii="仿宋" w:eastAsia="仿宋" w:hAnsi="仿宋" w:hint="eastAsia"/>
          <w:b/>
          <w:bCs/>
          <w:sz w:val="28"/>
          <w:szCs w:val="28"/>
        </w:rPr>
        <w:lastRenderedPageBreak/>
        <w:t>模块二、会计违法行为责任追究与财务人员的自我约束</w:t>
      </w:r>
    </w:p>
    <w:p w14:paraId="494F9D80"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1.新《会计法》会计违法行为责任追究新</w:t>
      </w:r>
      <w:proofErr w:type="gramStart"/>
      <w:r w:rsidRPr="00B41A7E">
        <w:rPr>
          <w:rFonts w:ascii="仿宋" w:eastAsia="仿宋" w:hAnsi="仿宋" w:hint="eastAsia"/>
          <w:sz w:val="28"/>
          <w:szCs w:val="28"/>
        </w:rPr>
        <w:t>规</w:t>
      </w:r>
      <w:proofErr w:type="gramEnd"/>
      <w:r w:rsidRPr="00B41A7E">
        <w:rPr>
          <w:rFonts w:ascii="仿宋" w:eastAsia="仿宋" w:hAnsi="仿宋" w:hint="eastAsia"/>
          <w:sz w:val="28"/>
          <w:szCs w:val="28"/>
        </w:rPr>
        <w:t>解析</w:t>
      </w:r>
    </w:p>
    <w:p w14:paraId="0E5A025B"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2.财务人员合</w:t>
      </w:r>
      <w:proofErr w:type="gramStart"/>
      <w:r w:rsidRPr="00B41A7E">
        <w:rPr>
          <w:rFonts w:ascii="仿宋" w:eastAsia="仿宋" w:hAnsi="仿宋" w:hint="eastAsia"/>
          <w:sz w:val="28"/>
          <w:szCs w:val="28"/>
        </w:rPr>
        <w:t>规</w:t>
      </w:r>
      <w:proofErr w:type="gramEnd"/>
      <w:r w:rsidRPr="00B41A7E">
        <w:rPr>
          <w:rFonts w:ascii="仿宋" w:eastAsia="仿宋" w:hAnsi="仿宋" w:hint="eastAsia"/>
          <w:sz w:val="28"/>
          <w:szCs w:val="28"/>
        </w:rPr>
        <w:t>、廉政及财务风险的关注点</w:t>
      </w:r>
    </w:p>
    <w:p w14:paraId="2E192225"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3.财务人员的自我约束与反腐长效机制</w:t>
      </w:r>
    </w:p>
    <w:p w14:paraId="153FAB0D"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 xml:space="preserve">4.财务人员案件防控，预防职务犯罪 </w:t>
      </w:r>
    </w:p>
    <w:p w14:paraId="4691E1BF" w14:textId="77777777" w:rsidR="00B41A7E" w:rsidRPr="00B41A7E" w:rsidRDefault="00B41A7E" w:rsidP="00B41A7E">
      <w:pPr>
        <w:spacing w:line="520" w:lineRule="exact"/>
        <w:rPr>
          <w:rFonts w:ascii="仿宋" w:eastAsia="仿宋" w:hAnsi="仿宋"/>
          <w:b/>
          <w:bCs/>
          <w:sz w:val="28"/>
          <w:szCs w:val="28"/>
        </w:rPr>
      </w:pPr>
      <w:r w:rsidRPr="00B41A7E">
        <w:rPr>
          <w:rFonts w:ascii="仿宋" w:eastAsia="仿宋" w:hAnsi="仿宋" w:hint="eastAsia"/>
          <w:b/>
          <w:bCs/>
          <w:sz w:val="28"/>
          <w:szCs w:val="28"/>
        </w:rPr>
        <w:t>模块三、行政事业单位财务巡察审计常见问题及风险防范</w:t>
      </w:r>
    </w:p>
    <w:p w14:paraId="658E35ED"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1.会计基础相关问题审计案例分析及风险防范</w:t>
      </w:r>
    </w:p>
    <w:p w14:paraId="1BB7A143"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2.资金管理相关问题审计案例分析及风险防范</w:t>
      </w:r>
    </w:p>
    <w:p w14:paraId="6EB24AD9"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3.资产管理相关审计案例分析及风险防范</w:t>
      </w:r>
    </w:p>
    <w:p w14:paraId="48EE59EC"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4.公务支出及相关支出费用审计案例分析及风险防范</w:t>
      </w:r>
    </w:p>
    <w:p w14:paraId="7AFC8C92"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5.项目管理相关审计案例分析及风险防范</w:t>
      </w:r>
    </w:p>
    <w:p w14:paraId="45A9B513"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6.预算决算相关审计案例分析及风险防范</w:t>
      </w:r>
    </w:p>
    <w:p w14:paraId="1A947372"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7.内部控制相关审计案例分析及风险防范</w:t>
      </w:r>
    </w:p>
    <w:p w14:paraId="4C1D9236"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8.审计监督相关审计案例分析及风险防范</w:t>
      </w:r>
    </w:p>
    <w:p w14:paraId="257F0B7E"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9.政府采购及贯彻落实国家重大政策方面案例分析</w:t>
      </w:r>
    </w:p>
    <w:p w14:paraId="15E8AD81" w14:textId="77777777" w:rsidR="00B41A7E" w:rsidRPr="00B41A7E" w:rsidRDefault="00B41A7E" w:rsidP="00B41A7E">
      <w:pPr>
        <w:spacing w:line="520" w:lineRule="exact"/>
        <w:rPr>
          <w:rFonts w:ascii="仿宋" w:eastAsia="仿宋" w:hAnsi="仿宋"/>
          <w:b/>
          <w:bCs/>
          <w:sz w:val="28"/>
          <w:szCs w:val="28"/>
        </w:rPr>
      </w:pPr>
      <w:r w:rsidRPr="00B41A7E">
        <w:rPr>
          <w:rFonts w:ascii="仿宋" w:eastAsia="仿宋" w:hAnsi="仿宋" w:hint="eastAsia"/>
          <w:b/>
          <w:bCs/>
          <w:sz w:val="28"/>
          <w:szCs w:val="28"/>
        </w:rPr>
        <w:t xml:space="preserve">模块四、新会计法下的行政事业单位内部控制优化 </w:t>
      </w:r>
    </w:p>
    <w:p w14:paraId="1A54E157"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1.新会计法的实施对行政事业单位内部控制的影响</w:t>
      </w:r>
    </w:p>
    <w:p w14:paraId="45559847"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2.财会监督与内部控制协同建设方案</w:t>
      </w:r>
    </w:p>
    <w:p w14:paraId="7FBFB52E"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3.行政事业单位内控建设优化的内容、思路和方法</w:t>
      </w:r>
    </w:p>
    <w:p w14:paraId="78969A4C"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 xml:space="preserve">（1）不相容岗位分离制度 </w:t>
      </w:r>
    </w:p>
    <w:p w14:paraId="44AA47BA"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 xml:space="preserve">（2）建立政府采购、预算管理等制度，完善责任制度   </w:t>
      </w:r>
    </w:p>
    <w:p w14:paraId="538E769F"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（3）完善绩效考核制度</w:t>
      </w:r>
    </w:p>
    <w:p w14:paraId="1B69999D"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（4）建立风险评估机制</w:t>
      </w:r>
    </w:p>
    <w:p w14:paraId="3D36EC6F"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（5）完善内部控制审计制度</w:t>
      </w:r>
    </w:p>
    <w:p w14:paraId="7F193457"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（6）如何实现内控管理制度化、流程化的要求</w:t>
      </w:r>
    </w:p>
    <w:p w14:paraId="04F9DB87"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（7）各业务控制流程优化</w:t>
      </w:r>
    </w:p>
    <w:p w14:paraId="00678F81"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lastRenderedPageBreak/>
        <w:t>4.行政事业单位内部控制的关键控制点</w:t>
      </w:r>
    </w:p>
    <w:p w14:paraId="1FF909F4"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（1）预决算业务关键控制点</w:t>
      </w:r>
    </w:p>
    <w:p w14:paraId="2FFF9110"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（2）收入业务关键控制点</w:t>
      </w:r>
    </w:p>
    <w:p w14:paraId="7A6CD63F"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（3）支出业务关键控制点</w:t>
      </w:r>
    </w:p>
    <w:p w14:paraId="3C641B02"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（4）政府采购业务关键控制点</w:t>
      </w:r>
    </w:p>
    <w:p w14:paraId="676CF9C2"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（5）资产管理关键控制点</w:t>
      </w:r>
    </w:p>
    <w:p w14:paraId="5AB6861B"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5.多层面、多维度、深入业务细胞的内控组织设计及运作协同</w:t>
      </w:r>
    </w:p>
    <w:p w14:paraId="2743929A" w14:textId="77777777" w:rsidR="00B41A7E" w:rsidRPr="00B41A7E" w:rsidRDefault="00B41A7E" w:rsidP="00B41A7E">
      <w:pPr>
        <w:spacing w:line="520" w:lineRule="exact"/>
        <w:rPr>
          <w:rFonts w:ascii="仿宋" w:eastAsia="仿宋" w:hAnsi="仿宋"/>
          <w:sz w:val="28"/>
          <w:szCs w:val="28"/>
        </w:rPr>
      </w:pPr>
      <w:r w:rsidRPr="00B41A7E">
        <w:rPr>
          <w:rFonts w:ascii="仿宋" w:eastAsia="仿宋" w:hAnsi="仿宋" w:hint="eastAsia"/>
          <w:sz w:val="28"/>
          <w:szCs w:val="28"/>
        </w:rPr>
        <w:t>6.行政事业单位内控评价报告撰写</w:t>
      </w:r>
    </w:p>
    <w:p w14:paraId="22BB6973" w14:textId="6D2EA3DA" w:rsidR="00B41A7E" w:rsidRDefault="00B41A7E" w:rsidP="000E6876">
      <w:pPr>
        <w:spacing w:line="520" w:lineRule="exact"/>
        <w:rPr>
          <w:rFonts w:ascii="仿宋" w:eastAsia="仿宋" w:hAnsi="仿宋"/>
          <w:sz w:val="28"/>
          <w:szCs w:val="28"/>
        </w:rPr>
      </w:pPr>
      <w:r w:rsidRPr="00B41A7E">
        <w:rPr>
          <w:rFonts w:ascii="仿宋" w:eastAsia="仿宋" w:hAnsi="仿宋" w:hint="eastAsia"/>
          <w:sz w:val="28"/>
          <w:szCs w:val="28"/>
        </w:rPr>
        <w:t>7.信息化与行政事业单位内控建设</w:t>
      </w:r>
    </w:p>
    <w:p w14:paraId="349997D6" w14:textId="77777777" w:rsidR="004C5B3C" w:rsidRPr="004C5B3C" w:rsidRDefault="004C5B3C" w:rsidP="004C5B3C">
      <w:pPr>
        <w:spacing w:line="520" w:lineRule="exact"/>
        <w:rPr>
          <w:rFonts w:ascii="仿宋" w:eastAsia="仿宋" w:hAnsi="仿宋"/>
          <w:b/>
          <w:bCs/>
          <w:sz w:val="28"/>
          <w:szCs w:val="28"/>
        </w:rPr>
      </w:pPr>
      <w:r w:rsidRPr="004C5B3C">
        <w:rPr>
          <w:rFonts w:ascii="仿宋" w:eastAsia="仿宋" w:hAnsi="仿宋" w:hint="eastAsia"/>
          <w:b/>
          <w:bCs/>
          <w:sz w:val="28"/>
          <w:szCs w:val="28"/>
        </w:rPr>
        <w:t>模块五、人工智能驱动下财务转型策略、应用与</w:t>
      </w:r>
      <w:proofErr w:type="spellStart"/>
      <w:r w:rsidRPr="004C5B3C">
        <w:rPr>
          <w:rFonts w:ascii="仿宋" w:eastAsia="仿宋" w:hAnsi="仿宋"/>
          <w:b/>
          <w:bCs/>
          <w:sz w:val="28"/>
          <w:szCs w:val="28"/>
        </w:rPr>
        <w:t>DeepSeek</w:t>
      </w:r>
      <w:proofErr w:type="spellEnd"/>
      <w:r w:rsidRPr="004C5B3C">
        <w:rPr>
          <w:rFonts w:ascii="仿宋" w:eastAsia="仿宋" w:hAnsi="仿宋"/>
          <w:b/>
          <w:bCs/>
          <w:sz w:val="28"/>
          <w:szCs w:val="28"/>
        </w:rPr>
        <w:t xml:space="preserve"> 实践</w:t>
      </w:r>
    </w:p>
    <w:p w14:paraId="0362B19B" w14:textId="0786E8D3" w:rsidR="004C5B3C" w:rsidRPr="004C5B3C" w:rsidRDefault="004C5B3C" w:rsidP="004C5B3C">
      <w:pPr>
        <w:spacing w:line="520" w:lineRule="exact"/>
        <w:rPr>
          <w:rFonts w:ascii="仿宋" w:eastAsia="仿宋" w:hAnsi="仿宋"/>
          <w:sz w:val="28"/>
          <w:szCs w:val="28"/>
        </w:rPr>
      </w:pPr>
      <w:r w:rsidRPr="004C5B3C">
        <w:rPr>
          <w:rFonts w:ascii="仿宋" w:eastAsia="仿宋" w:hAnsi="仿宋"/>
          <w:sz w:val="28"/>
          <w:szCs w:val="28"/>
        </w:rPr>
        <w:t>1.数字化背景下人工智能驱动财务转型策略；</w:t>
      </w:r>
    </w:p>
    <w:p w14:paraId="7C443802" w14:textId="5D9EADFC" w:rsidR="004C5B3C" w:rsidRPr="004C5B3C" w:rsidRDefault="004C5B3C" w:rsidP="004C5B3C">
      <w:pPr>
        <w:spacing w:line="520" w:lineRule="exact"/>
        <w:rPr>
          <w:rFonts w:ascii="仿宋" w:eastAsia="仿宋" w:hAnsi="仿宋"/>
          <w:sz w:val="28"/>
          <w:szCs w:val="28"/>
        </w:rPr>
      </w:pPr>
      <w:r w:rsidRPr="004C5B3C">
        <w:rPr>
          <w:rFonts w:ascii="仿宋" w:eastAsia="仿宋" w:hAnsi="仿宋"/>
          <w:sz w:val="28"/>
          <w:szCs w:val="28"/>
        </w:rPr>
        <w:t>2.人工智能驱动下财务应用场景；</w:t>
      </w:r>
    </w:p>
    <w:p w14:paraId="3150D1EA" w14:textId="2B857364" w:rsidR="004C5B3C" w:rsidRPr="000E6876" w:rsidRDefault="004C5B3C" w:rsidP="004C5B3C">
      <w:pPr>
        <w:spacing w:line="520" w:lineRule="exact"/>
        <w:rPr>
          <w:rFonts w:ascii="仿宋" w:eastAsia="仿宋" w:hAnsi="仿宋"/>
          <w:sz w:val="28"/>
          <w:szCs w:val="28"/>
        </w:rPr>
      </w:pPr>
      <w:r w:rsidRPr="004C5B3C">
        <w:rPr>
          <w:rFonts w:ascii="仿宋" w:eastAsia="仿宋" w:hAnsi="仿宋"/>
          <w:sz w:val="28"/>
          <w:szCs w:val="28"/>
        </w:rPr>
        <w:t>3.DeepSeek赋能财务应用实践。</w:t>
      </w:r>
    </w:p>
    <w:p w14:paraId="10100FF4" w14:textId="77777777" w:rsidR="0057361C" w:rsidRPr="00452D6D" w:rsidRDefault="00D836BD" w:rsidP="00484C92">
      <w:pPr>
        <w:pStyle w:val="a8"/>
        <w:spacing w:line="520" w:lineRule="exact"/>
        <w:rPr>
          <w:rFonts w:ascii="仿宋" w:eastAsia="仿宋" w:hAnsi="仿宋"/>
          <w:sz w:val="28"/>
          <w:szCs w:val="28"/>
        </w:rPr>
      </w:pPr>
      <w:r w:rsidRPr="00484C92">
        <w:rPr>
          <w:rFonts w:ascii="仿宋" w:eastAsia="仿宋" w:hAnsi="仿宋" w:hint="eastAsia"/>
          <w:b/>
          <w:bCs/>
          <w:sz w:val="28"/>
          <w:szCs w:val="28"/>
        </w:rPr>
        <w:t>四</w:t>
      </w:r>
      <w:r w:rsidR="002F0342" w:rsidRPr="00484C92">
        <w:rPr>
          <w:rFonts w:ascii="仿宋" w:eastAsia="仿宋" w:hAnsi="仿宋" w:hint="eastAsia"/>
          <w:b/>
          <w:bCs/>
          <w:sz w:val="28"/>
          <w:szCs w:val="28"/>
        </w:rPr>
        <w:t>、拟邀专家</w:t>
      </w:r>
      <w:r w:rsidR="002F0342" w:rsidRPr="00484C92">
        <w:rPr>
          <w:rFonts w:ascii="仿宋" w:eastAsia="仿宋" w:hAnsi="仿宋"/>
          <w:b/>
          <w:bCs/>
          <w:sz w:val="28"/>
          <w:szCs w:val="28"/>
        </w:rPr>
        <w:cr/>
      </w:r>
      <w:r w:rsidR="002F0342" w:rsidRPr="00452D6D">
        <w:rPr>
          <w:rFonts w:ascii="仿宋" w:eastAsia="仿宋" w:hAnsi="仿宋"/>
          <w:sz w:val="28"/>
          <w:szCs w:val="28"/>
        </w:rPr>
        <w:t>本课程由上海国家会计学院精心组织的专门师资团队授课，授课老</w:t>
      </w:r>
    </w:p>
    <w:p w14:paraId="00C95284" w14:textId="5340B77D" w:rsidR="002F0342" w:rsidRPr="00452D6D" w:rsidRDefault="002F0342" w:rsidP="00484C92">
      <w:pPr>
        <w:pStyle w:val="a8"/>
        <w:spacing w:line="520" w:lineRule="exact"/>
        <w:rPr>
          <w:rFonts w:ascii="仿宋" w:eastAsia="仿宋" w:hAnsi="仿宋"/>
          <w:sz w:val="28"/>
          <w:szCs w:val="28"/>
        </w:rPr>
      </w:pPr>
      <w:proofErr w:type="gramStart"/>
      <w:r w:rsidRPr="00452D6D">
        <w:rPr>
          <w:rFonts w:ascii="仿宋" w:eastAsia="仿宋" w:hAnsi="仿宋"/>
          <w:sz w:val="28"/>
          <w:szCs w:val="28"/>
        </w:rPr>
        <w:t>师皆具有</w:t>
      </w:r>
      <w:proofErr w:type="gramEnd"/>
      <w:r w:rsidRPr="00452D6D">
        <w:rPr>
          <w:rFonts w:ascii="仿宋" w:eastAsia="仿宋" w:hAnsi="仿宋"/>
          <w:sz w:val="28"/>
          <w:szCs w:val="28"/>
        </w:rPr>
        <w:t>深厚理论功底及丰富实践经验，具体师资以实际课表为准。</w:t>
      </w:r>
    </w:p>
    <w:p w14:paraId="35A82004" w14:textId="77777777" w:rsidR="00484C92" w:rsidRPr="00484C92" w:rsidRDefault="00D836BD" w:rsidP="00484C92">
      <w:pPr>
        <w:pStyle w:val="a8"/>
        <w:spacing w:line="520" w:lineRule="exact"/>
        <w:rPr>
          <w:rFonts w:ascii="仿宋" w:eastAsia="仿宋" w:hAnsi="仿宋"/>
          <w:sz w:val="28"/>
          <w:szCs w:val="28"/>
        </w:rPr>
      </w:pPr>
      <w:r w:rsidRPr="00484C92">
        <w:rPr>
          <w:rFonts w:ascii="仿宋" w:eastAsia="仿宋" w:hAnsi="仿宋" w:hint="eastAsia"/>
          <w:b/>
          <w:bCs/>
          <w:sz w:val="28"/>
          <w:szCs w:val="28"/>
        </w:rPr>
        <w:t>五</w:t>
      </w:r>
      <w:r w:rsidR="002F0342" w:rsidRPr="00484C92">
        <w:rPr>
          <w:rFonts w:ascii="仿宋" w:eastAsia="仿宋" w:hAnsi="仿宋"/>
          <w:b/>
          <w:bCs/>
          <w:sz w:val="28"/>
          <w:szCs w:val="28"/>
        </w:rPr>
        <w:t>、收费标准</w:t>
      </w:r>
      <w:r w:rsidR="002F0342" w:rsidRPr="00484C92">
        <w:rPr>
          <w:rFonts w:ascii="仿宋" w:eastAsia="仿宋" w:hAnsi="仿宋"/>
          <w:b/>
          <w:bCs/>
          <w:sz w:val="28"/>
          <w:szCs w:val="28"/>
        </w:rPr>
        <w:cr/>
      </w:r>
      <w:r w:rsidR="00484C92" w:rsidRPr="00484C92">
        <w:rPr>
          <w:rFonts w:ascii="仿宋" w:eastAsia="仿宋" w:hAnsi="仿宋"/>
          <w:sz w:val="28"/>
          <w:szCs w:val="28"/>
        </w:rPr>
        <w:t>1.培训费：3600元/人；</w:t>
      </w:r>
    </w:p>
    <w:p w14:paraId="0DE1061C" w14:textId="77777777" w:rsidR="00484C92" w:rsidRPr="00484C92" w:rsidRDefault="00484C92" w:rsidP="00484C92">
      <w:pPr>
        <w:pStyle w:val="a8"/>
        <w:spacing w:line="520" w:lineRule="exact"/>
        <w:rPr>
          <w:rFonts w:ascii="仿宋" w:eastAsia="仿宋" w:hAnsi="仿宋"/>
          <w:sz w:val="28"/>
          <w:szCs w:val="28"/>
        </w:rPr>
      </w:pPr>
      <w:r w:rsidRPr="00484C92">
        <w:rPr>
          <w:rFonts w:ascii="仿宋" w:eastAsia="仿宋" w:hAnsi="仿宋"/>
          <w:sz w:val="28"/>
          <w:szCs w:val="28"/>
        </w:rPr>
        <w:t>2.费用支付与发票：报名后将培训费电汇至上海国家会计学院，上海国家会计学院提供发票。</w:t>
      </w:r>
    </w:p>
    <w:p w14:paraId="0BA16436" w14:textId="0CB40CAF" w:rsidR="002F0342" w:rsidRPr="00452D6D" w:rsidRDefault="00484C92" w:rsidP="00484C92">
      <w:pPr>
        <w:pStyle w:val="a8"/>
        <w:spacing w:line="520" w:lineRule="exact"/>
        <w:rPr>
          <w:rFonts w:ascii="仿宋" w:eastAsia="仿宋" w:hAnsi="仿宋"/>
          <w:sz w:val="28"/>
          <w:szCs w:val="28"/>
        </w:rPr>
      </w:pPr>
      <w:r w:rsidRPr="00484C92">
        <w:rPr>
          <w:rFonts w:ascii="仿宋" w:eastAsia="仿宋" w:hAnsi="仿宋"/>
          <w:sz w:val="28"/>
          <w:szCs w:val="28"/>
        </w:rPr>
        <w:t>3.食宿费用自理，按实际费用标准结算。</w:t>
      </w:r>
    </w:p>
    <w:p w14:paraId="4DCDF5B3" w14:textId="6D538874" w:rsidR="002F0342" w:rsidRPr="00452D6D" w:rsidRDefault="00D836BD" w:rsidP="00484C92">
      <w:pPr>
        <w:pStyle w:val="a8"/>
        <w:spacing w:line="520" w:lineRule="exact"/>
        <w:rPr>
          <w:rFonts w:ascii="仿宋" w:eastAsia="仿宋" w:hAnsi="仿宋"/>
          <w:sz w:val="28"/>
          <w:szCs w:val="28"/>
        </w:rPr>
      </w:pPr>
      <w:r w:rsidRPr="00484C92">
        <w:rPr>
          <w:rFonts w:ascii="仿宋" w:eastAsia="仿宋" w:hAnsi="仿宋" w:hint="eastAsia"/>
          <w:b/>
          <w:bCs/>
          <w:sz w:val="28"/>
          <w:szCs w:val="28"/>
        </w:rPr>
        <w:t>六</w:t>
      </w:r>
      <w:r w:rsidR="002F0342" w:rsidRPr="00484C92">
        <w:rPr>
          <w:rFonts w:ascii="仿宋" w:eastAsia="仿宋" w:hAnsi="仿宋"/>
          <w:b/>
          <w:bCs/>
          <w:sz w:val="28"/>
          <w:szCs w:val="28"/>
        </w:rPr>
        <w:t>、结业证书</w:t>
      </w:r>
      <w:r w:rsidR="002F0342" w:rsidRPr="00484C92">
        <w:rPr>
          <w:rFonts w:ascii="仿宋" w:eastAsia="仿宋" w:hAnsi="仿宋"/>
          <w:b/>
          <w:bCs/>
          <w:sz w:val="28"/>
          <w:szCs w:val="28"/>
        </w:rPr>
        <w:cr/>
      </w:r>
      <w:r w:rsidR="002F0342" w:rsidRPr="00452D6D">
        <w:rPr>
          <w:rFonts w:ascii="仿宋" w:eastAsia="仿宋" w:hAnsi="仿宋"/>
          <w:sz w:val="28"/>
          <w:szCs w:val="28"/>
        </w:rPr>
        <w:t>培训班结束后由上海国家会计学院颁发结业证书</w:t>
      </w:r>
      <w:r w:rsidR="00EA0E97" w:rsidRPr="00452D6D">
        <w:rPr>
          <w:rFonts w:ascii="仿宋" w:eastAsia="仿宋" w:hAnsi="仿宋" w:hint="eastAsia"/>
          <w:sz w:val="28"/>
          <w:szCs w:val="28"/>
        </w:rPr>
        <w:t>（标注学时）</w:t>
      </w:r>
      <w:r w:rsidR="002F0342" w:rsidRPr="00452D6D">
        <w:rPr>
          <w:rFonts w:ascii="仿宋" w:eastAsia="仿宋" w:hAnsi="仿宋"/>
          <w:sz w:val="28"/>
          <w:szCs w:val="28"/>
        </w:rPr>
        <w:t>。</w:t>
      </w:r>
    </w:p>
    <w:p w14:paraId="7ADB6A4E" w14:textId="77777777" w:rsidR="008B7511" w:rsidRPr="008B7511" w:rsidRDefault="00D836BD" w:rsidP="008B7511">
      <w:pPr>
        <w:pStyle w:val="a8"/>
        <w:spacing w:line="520" w:lineRule="exact"/>
        <w:rPr>
          <w:rFonts w:ascii="仿宋" w:eastAsia="仿宋" w:hAnsi="仿宋"/>
          <w:sz w:val="28"/>
          <w:szCs w:val="28"/>
        </w:rPr>
      </w:pPr>
      <w:r w:rsidRPr="00484C92">
        <w:rPr>
          <w:rFonts w:ascii="仿宋" w:eastAsia="仿宋" w:hAnsi="仿宋" w:hint="eastAsia"/>
          <w:b/>
          <w:bCs/>
          <w:sz w:val="28"/>
          <w:szCs w:val="28"/>
        </w:rPr>
        <w:t>七</w:t>
      </w:r>
      <w:r w:rsidR="002F0342" w:rsidRPr="00484C92">
        <w:rPr>
          <w:rFonts w:ascii="仿宋" w:eastAsia="仿宋" w:hAnsi="仿宋"/>
          <w:b/>
          <w:bCs/>
          <w:sz w:val="28"/>
          <w:szCs w:val="28"/>
        </w:rPr>
        <w:t>、报名咨询</w:t>
      </w:r>
      <w:r w:rsidR="002F0342" w:rsidRPr="00484C92">
        <w:rPr>
          <w:rFonts w:ascii="仿宋" w:eastAsia="仿宋" w:hAnsi="仿宋"/>
          <w:b/>
          <w:bCs/>
          <w:sz w:val="28"/>
          <w:szCs w:val="28"/>
        </w:rPr>
        <w:cr/>
      </w:r>
      <w:r w:rsidR="002F0342" w:rsidRPr="00452D6D">
        <w:rPr>
          <w:rFonts w:ascii="仿宋" w:eastAsia="仿宋" w:hAnsi="仿宋"/>
          <w:sz w:val="28"/>
          <w:szCs w:val="28"/>
        </w:rPr>
        <w:t>请参加人员按要求填写《报名回执表》（附后），报承办单位；我们将在开课前一周向报名学员发送《报到通知》。</w:t>
      </w:r>
      <w:r w:rsidR="002F0342" w:rsidRPr="00452D6D">
        <w:rPr>
          <w:rFonts w:ascii="仿宋" w:eastAsia="仿宋" w:hAnsi="仿宋"/>
          <w:sz w:val="28"/>
          <w:szCs w:val="28"/>
        </w:rPr>
        <w:cr/>
      </w:r>
      <w:r w:rsidR="008B7511" w:rsidRPr="008B7511">
        <w:rPr>
          <w:rFonts w:ascii="仿宋" w:eastAsia="仿宋" w:hAnsi="仿宋"/>
          <w:sz w:val="28"/>
          <w:szCs w:val="28"/>
        </w:rPr>
        <w:lastRenderedPageBreak/>
        <w:t xml:space="preserve">  1、报名联系：黄兵  </w:t>
      </w:r>
    </w:p>
    <w:p w14:paraId="4E8A25BA" w14:textId="77777777" w:rsidR="008B7511" w:rsidRPr="008B7511" w:rsidRDefault="008B7511" w:rsidP="008B7511">
      <w:pPr>
        <w:pStyle w:val="a8"/>
        <w:spacing w:line="520" w:lineRule="exact"/>
        <w:rPr>
          <w:rFonts w:ascii="仿宋" w:eastAsia="仿宋" w:hAnsi="仿宋"/>
          <w:sz w:val="28"/>
          <w:szCs w:val="28"/>
        </w:rPr>
      </w:pPr>
      <w:r w:rsidRPr="008B7511">
        <w:rPr>
          <w:rFonts w:ascii="仿宋" w:eastAsia="仿宋" w:hAnsi="仿宋" w:hint="eastAsia"/>
          <w:sz w:val="28"/>
          <w:szCs w:val="28"/>
        </w:rPr>
        <w:t>电话：</w:t>
      </w:r>
      <w:r w:rsidRPr="008B7511">
        <w:rPr>
          <w:rFonts w:ascii="仿宋" w:eastAsia="仿宋" w:hAnsi="仿宋"/>
          <w:sz w:val="28"/>
          <w:szCs w:val="28"/>
        </w:rPr>
        <w:t>18610843353（</w:t>
      </w:r>
      <w:proofErr w:type="gramStart"/>
      <w:r w:rsidRPr="008B7511">
        <w:rPr>
          <w:rFonts w:ascii="仿宋" w:eastAsia="仿宋" w:hAnsi="仿宋"/>
          <w:sz w:val="28"/>
          <w:szCs w:val="28"/>
        </w:rPr>
        <w:t>同微信</w:t>
      </w:r>
      <w:proofErr w:type="gramEnd"/>
      <w:r w:rsidRPr="008B7511">
        <w:rPr>
          <w:rFonts w:ascii="仿宋" w:eastAsia="仿宋" w:hAnsi="仿宋"/>
          <w:sz w:val="28"/>
          <w:szCs w:val="28"/>
        </w:rPr>
        <w:t xml:space="preserve">）  </w:t>
      </w:r>
    </w:p>
    <w:p w14:paraId="754ABC4B" w14:textId="0589201B" w:rsidR="008B7511" w:rsidRPr="008B7511" w:rsidRDefault="008B7511" w:rsidP="00774AB9">
      <w:pPr>
        <w:pStyle w:val="a8"/>
        <w:spacing w:line="520" w:lineRule="exact"/>
        <w:ind w:firstLineChars="100" w:firstLine="280"/>
        <w:rPr>
          <w:rFonts w:ascii="仿宋" w:eastAsia="仿宋" w:hAnsi="仿宋"/>
          <w:sz w:val="28"/>
          <w:szCs w:val="28"/>
        </w:rPr>
      </w:pPr>
      <w:r w:rsidRPr="008B7511">
        <w:rPr>
          <w:rFonts w:ascii="仿宋" w:eastAsia="仿宋" w:hAnsi="仿宋"/>
          <w:sz w:val="28"/>
          <w:szCs w:val="28"/>
        </w:rPr>
        <w:t>2、课程咨询：胡晓栋</w:t>
      </w:r>
    </w:p>
    <w:p w14:paraId="1103FF12" w14:textId="021D6DDF" w:rsidR="00F83F10" w:rsidRPr="008B7511" w:rsidRDefault="0081713B" w:rsidP="008B7511">
      <w:pPr>
        <w:pStyle w:val="a8"/>
        <w:spacing w:line="520" w:lineRule="exact"/>
        <w:rPr>
          <w:rFonts w:ascii="仿宋" w:eastAsia="仿宋" w:hAnsi="仿宋"/>
          <w:sz w:val="28"/>
          <w:szCs w:val="28"/>
        </w:rPr>
      </w:pPr>
      <w:r w:rsidRPr="008B7511">
        <w:rPr>
          <w:rFonts w:ascii="仿宋" w:eastAsia="仿宋" w:hAnsi="仿宋" w:hint="eastAsia"/>
          <w:sz w:val="28"/>
          <w:szCs w:val="28"/>
        </w:rPr>
        <w:t>电话：</w:t>
      </w:r>
      <w:r w:rsidR="008B7511" w:rsidRPr="008B7511">
        <w:rPr>
          <w:rFonts w:ascii="仿宋" w:eastAsia="仿宋" w:hAnsi="仿宋"/>
          <w:sz w:val="28"/>
          <w:szCs w:val="28"/>
        </w:rPr>
        <w:t>18121168222（</w:t>
      </w:r>
      <w:proofErr w:type="gramStart"/>
      <w:r w:rsidR="008B7511" w:rsidRPr="008B7511">
        <w:rPr>
          <w:rFonts w:ascii="仿宋" w:eastAsia="仿宋" w:hAnsi="仿宋"/>
          <w:sz w:val="28"/>
          <w:szCs w:val="28"/>
        </w:rPr>
        <w:t>同微信</w:t>
      </w:r>
      <w:proofErr w:type="gramEnd"/>
      <w:r w:rsidR="008B7511" w:rsidRPr="008B7511">
        <w:rPr>
          <w:rFonts w:ascii="仿宋" w:eastAsia="仿宋" w:hAnsi="仿宋"/>
          <w:sz w:val="28"/>
          <w:szCs w:val="28"/>
        </w:rPr>
        <w:t>）</w:t>
      </w:r>
      <w:r w:rsidR="008B7511">
        <w:rPr>
          <w:rFonts w:ascii="仿宋" w:eastAsia="仿宋" w:hAnsi="仿宋" w:hint="eastAsia"/>
          <w:sz w:val="28"/>
          <w:szCs w:val="28"/>
        </w:rPr>
        <w:t>；</w:t>
      </w:r>
      <w:r w:rsidR="008B7511" w:rsidRPr="008B7511">
        <w:rPr>
          <w:rFonts w:ascii="仿宋" w:eastAsia="仿宋" w:hAnsi="仿宋" w:hint="eastAsia"/>
          <w:sz w:val="28"/>
          <w:szCs w:val="28"/>
        </w:rPr>
        <w:t>邮箱：</w:t>
      </w:r>
      <w:r w:rsidR="008B7511" w:rsidRPr="008B7511">
        <w:rPr>
          <w:rFonts w:ascii="仿宋" w:eastAsia="仿宋" w:hAnsi="仿宋"/>
          <w:sz w:val="28"/>
          <w:szCs w:val="28"/>
        </w:rPr>
        <w:t>hxd@snai.edu</w:t>
      </w:r>
    </w:p>
    <w:p w14:paraId="0C30602B" w14:textId="77777777" w:rsidR="007B7530" w:rsidRDefault="007B7530" w:rsidP="00BA0DA4">
      <w:pPr>
        <w:widowControl/>
        <w:tabs>
          <w:tab w:val="center" w:pos="4766"/>
          <w:tab w:val="left" w:pos="6716"/>
        </w:tabs>
        <w:spacing w:line="480" w:lineRule="exact"/>
        <w:rPr>
          <w:rFonts w:ascii="Songti SC" w:eastAsia="Songti SC" w:hAnsi="Songti SC"/>
          <w:b/>
          <w:bCs/>
          <w:color w:val="000000"/>
          <w:sz w:val="32"/>
          <w:szCs w:val="32"/>
        </w:rPr>
      </w:pPr>
      <w:r>
        <w:rPr>
          <w:rFonts w:ascii="Songti SC" w:eastAsia="Songti SC" w:hAnsi="Songti SC"/>
          <w:b/>
          <w:bCs/>
          <w:color w:val="000000"/>
          <w:sz w:val="32"/>
          <w:szCs w:val="32"/>
        </w:rPr>
        <w:br w:type="page"/>
      </w:r>
    </w:p>
    <w:p w14:paraId="7E30C73F" w14:textId="55ED505A" w:rsidR="00F84E9C" w:rsidRPr="00BA0DA4" w:rsidRDefault="00F84E9C" w:rsidP="00BA0DA4">
      <w:pPr>
        <w:widowControl/>
        <w:tabs>
          <w:tab w:val="center" w:pos="4766"/>
          <w:tab w:val="left" w:pos="6716"/>
        </w:tabs>
        <w:spacing w:line="480" w:lineRule="exact"/>
        <w:rPr>
          <w:rFonts w:ascii="Songti SC" w:eastAsia="Songti SC" w:hAnsi="Songti SC"/>
          <w:b/>
          <w:bCs/>
          <w:color w:val="000000"/>
          <w:sz w:val="32"/>
          <w:szCs w:val="32"/>
        </w:rPr>
      </w:pPr>
      <w:r>
        <w:rPr>
          <w:rFonts w:ascii="Songti SC" w:eastAsia="Songti SC" w:hAnsi="Songti SC" w:hint="eastAsia"/>
          <w:b/>
          <w:bCs/>
          <w:color w:val="000000"/>
          <w:sz w:val="32"/>
          <w:szCs w:val="32"/>
        </w:rPr>
        <w:lastRenderedPageBreak/>
        <w:t>附件二：</w:t>
      </w:r>
    </w:p>
    <w:p w14:paraId="7DF0B4BA" w14:textId="4F7BCE2A" w:rsidR="006701B2" w:rsidRPr="00D70BCD" w:rsidRDefault="006701B2" w:rsidP="0010524F">
      <w:pPr>
        <w:widowControl/>
        <w:tabs>
          <w:tab w:val="center" w:pos="4766"/>
          <w:tab w:val="left" w:pos="6716"/>
        </w:tabs>
        <w:spacing w:line="520" w:lineRule="exact"/>
        <w:jc w:val="center"/>
        <w:rPr>
          <w:rFonts w:ascii="Songti SC" w:eastAsia="Songti SC" w:hAnsi="Songti SC" w:cs="宋体"/>
          <w:b/>
          <w:bCs/>
          <w:color w:val="000000"/>
          <w:kern w:val="0"/>
          <w:sz w:val="32"/>
          <w:szCs w:val="32"/>
        </w:rPr>
      </w:pPr>
      <w:r w:rsidRPr="00D70BCD">
        <w:rPr>
          <w:rFonts w:ascii="Songti SC" w:eastAsia="Songti SC" w:hAnsi="Songti SC" w:cs="宋体" w:hint="eastAsia"/>
          <w:b/>
          <w:bCs/>
          <w:color w:val="000000"/>
          <w:kern w:val="0"/>
          <w:sz w:val="32"/>
          <w:szCs w:val="32"/>
        </w:rPr>
        <w:t>上海国家会计学院</w:t>
      </w:r>
    </w:p>
    <w:p w14:paraId="3058B01A" w14:textId="528E91B1" w:rsidR="00F84E9C" w:rsidRPr="00D70BCD" w:rsidRDefault="00D70BCD" w:rsidP="000210A4">
      <w:pPr>
        <w:widowControl/>
        <w:tabs>
          <w:tab w:val="center" w:pos="4766"/>
          <w:tab w:val="left" w:pos="6716"/>
        </w:tabs>
        <w:spacing w:line="520" w:lineRule="exact"/>
        <w:jc w:val="center"/>
        <w:rPr>
          <w:rFonts w:ascii="Songti SC" w:eastAsia="Songti SC" w:hAnsi="Songti SC" w:cs="宋体"/>
          <w:b/>
          <w:bCs/>
          <w:color w:val="000000"/>
          <w:kern w:val="0"/>
          <w:sz w:val="32"/>
          <w:szCs w:val="32"/>
        </w:rPr>
      </w:pPr>
      <w:r w:rsidRPr="00D70BCD">
        <w:rPr>
          <w:rFonts w:ascii="Songti SC" w:eastAsia="Songti SC" w:hAnsi="Songti SC" w:cs="宋体" w:hint="eastAsia"/>
          <w:b/>
          <w:bCs/>
          <w:color w:val="000000"/>
          <w:kern w:val="0"/>
          <w:sz w:val="32"/>
          <w:szCs w:val="32"/>
        </w:rPr>
        <w:t>“</w:t>
      </w:r>
      <w:r w:rsidR="00B41A7E" w:rsidRPr="00B41A7E">
        <w:rPr>
          <w:rFonts w:ascii="Songti SC" w:eastAsia="Songti SC" w:hAnsi="Songti SC" w:cs="宋体" w:hint="eastAsia"/>
          <w:b/>
          <w:bCs/>
          <w:color w:val="000000"/>
          <w:kern w:val="0"/>
          <w:sz w:val="32"/>
          <w:szCs w:val="32"/>
        </w:rPr>
        <w:t>行政事业单位财务人员严肃财经纪律暨内部控制业务能力提升培训班</w:t>
      </w:r>
      <w:r w:rsidRPr="00D70BCD">
        <w:rPr>
          <w:rFonts w:ascii="Songti SC" w:eastAsia="Songti SC" w:hAnsi="Songti SC" w:cs="宋体" w:hint="eastAsia"/>
          <w:b/>
          <w:bCs/>
          <w:color w:val="000000"/>
          <w:kern w:val="0"/>
          <w:sz w:val="32"/>
          <w:szCs w:val="32"/>
        </w:rPr>
        <w:t>”</w:t>
      </w:r>
      <w:r w:rsidR="00D6039B" w:rsidRPr="00D70BCD">
        <w:rPr>
          <w:rFonts w:ascii="Songti SC" w:eastAsia="Songti SC" w:hAnsi="Songti SC" w:cs="宋体" w:hint="eastAsia"/>
          <w:b/>
          <w:bCs/>
          <w:color w:val="000000"/>
          <w:kern w:val="0"/>
          <w:sz w:val="32"/>
          <w:szCs w:val="32"/>
        </w:rPr>
        <w:t>报名回执表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101"/>
        <w:gridCol w:w="737"/>
        <w:gridCol w:w="567"/>
        <w:gridCol w:w="709"/>
        <w:gridCol w:w="1376"/>
        <w:gridCol w:w="1034"/>
        <w:gridCol w:w="396"/>
        <w:gridCol w:w="596"/>
        <w:gridCol w:w="396"/>
        <w:gridCol w:w="2385"/>
      </w:tblGrid>
      <w:tr w:rsidR="00BA0DA4" w:rsidRPr="00D26B22" w14:paraId="47086818" w14:textId="77777777" w:rsidTr="00DD1F36">
        <w:trPr>
          <w:trHeight w:val="64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C9024" w14:textId="77777777" w:rsidR="00BA0DA4" w:rsidRPr="00D26B22" w:rsidRDefault="00BA0DA4" w:rsidP="00DD1F36">
            <w:pPr>
              <w:wordWrap w:val="0"/>
              <w:autoSpaceDN w:val="0"/>
              <w:spacing w:before="156" w:after="156"/>
              <w:rPr>
                <w:rFonts w:ascii="仿宋" w:eastAsia="仿宋" w:hAnsi="仿宋"/>
                <w:color w:val="58595B"/>
                <w:sz w:val="21"/>
                <w:szCs w:val="21"/>
              </w:rPr>
            </w:pPr>
            <w:bookmarkStart w:id="1" w:name="_Hlk82519880"/>
            <w:r w:rsidRPr="00D26B22">
              <w:rPr>
                <w:rFonts w:ascii="仿宋" w:eastAsia="仿宋" w:hAnsi="仿宋" w:hint="eastAsia"/>
                <w:b/>
                <w:color w:val="000000"/>
                <w:sz w:val="21"/>
                <w:szCs w:val="21"/>
              </w:rPr>
              <w:t>单位名称</w:t>
            </w:r>
          </w:p>
        </w:tc>
        <w:tc>
          <w:tcPr>
            <w:tcW w:w="819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289AD" w14:textId="77777777" w:rsidR="00BA0DA4" w:rsidRPr="00D26B22" w:rsidRDefault="00BA0DA4" w:rsidP="00DD1F36">
            <w:pPr>
              <w:wordWrap w:val="0"/>
              <w:autoSpaceDN w:val="0"/>
              <w:jc w:val="center"/>
              <w:rPr>
                <w:rFonts w:ascii="仿宋" w:eastAsia="仿宋" w:hAnsi="仿宋"/>
                <w:color w:val="58595B"/>
                <w:sz w:val="21"/>
                <w:szCs w:val="21"/>
              </w:rPr>
            </w:pPr>
          </w:p>
        </w:tc>
      </w:tr>
      <w:tr w:rsidR="00BA0DA4" w:rsidRPr="00D26B22" w14:paraId="15F56893" w14:textId="77777777" w:rsidTr="00DD1F36">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E4E0A" w14:textId="77777777" w:rsidR="00BA0DA4" w:rsidRPr="00D26B22" w:rsidRDefault="00BA0DA4" w:rsidP="00DD1F36">
            <w:pPr>
              <w:tabs>
                <w:tab w:val="left" w:pos="360"/>
                <w:tab w:val="left" w:pos="540"/>
              </w:tabs>
              <w:wordWrap w:val="0"/>
              <w:autoSpaceDN w:val="0"/>
              <w:spacing w:before="156" w:after="156"/>
              <w:jc w:val="center"/>
              <w:rPr>
                <w:rFonts w:ascii="仿宋" w:eastAsia="仿宋" w:hAnsi="仿宋"/>
                <w:color w:val="58595B"/>
                <w:sz w:val="21"/>
                <w:szCs w:val="21"/>
              </w:rPr>
            </w:pPr>
            <w:r w:rsidRPr="00D26B22">
              <w:rPr>
                <w:rFonts w:ascii="仿宋" w:eastAsia="仿宋" w:hAnsi="仿宋"/>
                <w:b/>
                <w:color w:val="000000"/>
                <w:sz w:val="21"/>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4AFFE" w14:textId="77777777" w:rsidR="00BA0DA4" w:rsidRPr="00D26B22" w:rsidRDefault="00BA0DA4" w:rsidP="00DD1F36">
            <w:pPr>
              <w:tabs>
                <w:tab w:val="left" w:pos="360"/>
                <w:tab w:val="left" w:pos="540"/>
              </w:tabs>
              <w:wordWrap w:val="0"/>
              <w:autoSpaceDN w:val="0"/>
              <w:jc w:val="center"/>
              <w:rPr>
                <w:rFonts w:ascii="仿宋" w:eastAsia="仿宋" w:hAnsi="仿宋"/>
                <w:color w:val="58595B"/>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0A5BA"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58595B"/>
                <w:sz w:val="21"/>
                <w:szCs w:val="21"/>
              </w:rPr>
            </w:pPr>
            <w:r>
              <w:rPr>
                <w:rFonts w:ascii="仿宋" w:eastAsia="仿宋" w:hAnsi="仿宋" w:hint="eastAsia"/>
                <w:b/>
                <w:color w:val="000000"/>
                <w:sz w:val="21"/>
                <w:szCs w:val="21"/>
              </w:rPr>
              <w:t>电话</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0128D31"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58595B"/>
                <w:sz w:val="21"/>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2BF4241"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58595B"/>
                <w:sz w:val="21"/>
                <w:szCs w:val="21"/>
              </w:rPr>
            </w:pPr>
            <w:r w:rsidRPr="00D26B22">
              <w:rPr>
                <w:rFonts w:ascii="仿宋" w:eastAsia="仿宋" w:hAnsi="仿宋"/>
                <w:b/>
                <w:color w:val="000000"/>
                <w:sz w:val="21"/>
                <w:szCs w:val="21"/>
              </w:rPr>
              <w:t>邮箱</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14:paraId="6E5D8CF4" w14:textId="77777777" w:rsidR="00BA0DA4" w:rsidRPr="00D26B22" w:rsidRDefault="00BA0DA4" w:rsidP="00DD1F36">
            <w:pPr>
              <w:tabs>
                <w:tab w:val="left" w:pos="360"/>
                <w:tab w:val="left" w:pos="540"/>
              </w:tabs>
              <w:wordWrap w:val="0"/>
              <w:autoSpaceDN w:val="0"/>
              <w:ind w:left="27"/>
              <w:jc w:val="center"/>
              <w:rPr>
                <w:rFonts w:ascii="仿宋" w:eastAsia="仿宋" w:hAnsi="仿宋"/>
                <w:color w:val="58595B"/>
                <w:sz w:val="21"/>
                <w:szCs w:val="21"/>
              </w:rPr>
            </w:pPr>
          </w:p>
        </w:tc>
      </w:tr>
      <w:tr w:rsidR="00BA0DA4" w:rsidRPr="00D26B22" w14:paraId="4D13C2A7" w14:textId="77777777" w:rsidTr="00DD1F36">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993AB" w14:textId="77777777" w:rsidR="00BA0DA4" w:rsidRPr="00D26B22" w:rsidRDefault="00BA0DA4" w:rsidP="00DD1F36">
            <w:pPr>
              <w:tabs>
                <w:tab w:val="left" w:pos="360"/>
                <w:tab w:val="left" w:pos="540"/>
              </w:tabs>
              <w:wordWrap w:val="0"/>
              <w:autoSpaceDN w:val="0"/>
              <w:spacing w:before="156" w:after="156"/>
              <w:rPr>
                <w:rFonts w:ascii="仿宋" w:eastAsia="仿宋" w:hAnsi="仿宋"/>
                <w:b/>
                <w:color w:val="000000"/>
                <w:sz w:val="21"/>
                <w:szCs w:val="21"/>
              </w:rPr>
            </w:pPr>
            <w:r w:rsidRPr="00D26B22">
              <w:rPr>
                <w:rFonts w:ascii="仿宋" w:eastAsia="仿宋" w:hAnsi="仿宋" w:hint="eastAsia"/>
                <w:b/>
                <w:color w:val="000000"/>
                <w:sz w:val="21"/>
                <w:szCs w:val="21"/>
              </w:rPr>
              <w:t>学员姓名</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62A671" w14:textId="77777777" w:rsidR="00BA0DA4" w:rsidRPr="00D26B22" w:rsidRDefault="00BA0DA4" w:rsidP="00DD1F36">
            <w:pPr>
              <w:tabs>
                <w:tab w:val="left" w:pos="360"/>
                <w:tab w:val="left" w:pos="540"/>
              </w:tabs>
              <w:wordWrap w:val="0"/>
              <w:autoSpaceDN w:val="0"/>
              <w:rPr>
                <w:rFonts w:ascii="仿宋" w:eastAsia="仿宋" w:hAnsi="仿宋"/>
                <w:b/>
                <w:color w:val="000000"/>
                <w:spacing w:val="-26"/>
                <w:sz w:val="21"/>
                <w:szCs w:val="21"/>
              </w:rPr>
            </w:pPr>
            <w:r w:rsidRPr="00D26B22">
              <w:rPr>
                <w:rFonts w:ascii="仿宋" w:eastAsia="仿宋" w:hAnsi="仿宋"/>
                <w:b/>
                <w:color w:val="000000"/>
                <w:spacing w:val="-26"/>
                <w:sz w:val="21"/>
                <w:szCs w:val="21"/>
              </w:rPr>
              <w:t>性别</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8140B" w14:textId="77777777" w:rsidR="00BA0DA4" w:rsidRPr="00D26B22" w:rsidRDefault="00BA0DA4" w:rsidP="00DD1F36">
            <w:pPr>
              <w:tabs>
                <w:tab w:val="left" w:pos="360"/>
                <w:tab w:val="left" w:pos="540"/>
              </w:tabs>
              <w:wordWrap w:val="0"/>
              <w:autoSpaceDN w:val="0"/>
              <w:jc w:val="center"/>
              <w:rPr>
                <w:rFonts w:ascii="仿宋" w:eastAsia="仿宋" w:hAnsi="仿宋"/>
                <w:b/>
                <w:color w:val="000000"/>
                <w:sz w:val="21"/>
                <w:szCs w:val="21"/>
              </w:rPr>
            </w:pPr>
            <w:r>
              <w:rPr>
                <w:rFonts w:ascii="仿宋" w:eastAsia="仿宋" w:hAnsi="仿宋" w:hint="eastAsia"/>
                <w:b/>
                <w:color w:val="000000"/>
                <w:sz w:val="21"/>
                <w:szCs w:val="21"/>
              </w:rPr>
              <w:t>职务</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045D66B" w14:textId="77777777" w:rsidR="00BA0DA4" w:rsidRPr="00D26B22" w:rsidRDefault="00BA0DA4" w:rsidP="00DD1F36">
            <w:pPr>
              <w:tabs>
                <w:tab w:val="left" w:pos="360"/>
                <w:tab w:val="left" w:pos="540"/>
              </w:tabs>
              <w:wordWrap w:val="0"/>
              <w:autoSpaceDN w:val="0"/>
              <w:jc w:val="center"/>
              <w:rPr>
                <w:rFonts w:ascii="仿宋" w:eastAsia="仿宋" w:hAnsi="仿宋"/>
                <w:b/>
                <w:color w:val="000000"/>
                <w:sz w:val="21"/>
                <w:szCs w:val="21"/>
              </w:rPr>
            </w:pPr>
            <w:r>
              <w:rPr>
                <w:rFonts w:ascii="仿宋" w:eastAsia="仿宋" w:hAnsi="仿宋" w:hint="eastAsia"/>
                <w:b/>
                <w:color w:val="000000"/>
                <w:sz w:val="21"/>
                <w:szCs w:val="21"/>
              </w:rPr>
              <w:t>手机号码</w:t>
            </w: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F9A6B"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000000"/>
                <w:sz w:val="21"/>
                <w:szCs w:val="21"/>
              </w:rPr>
            </w:pPr>
            <w:r w:rsidRPr="00D26B22">
              <w:rPr>
                <w:rFonts w:ascii="仿宋" w:eastAsia="仿宋" w:hAnsi="仿宋"/>
                <w:b/>
                <w:color w:val="000000"/>
                <w:sz w:val="21"/>
                <w:szCs w:val="21"/>
              </w:rPr>
              <w:t>电子邮箱</w:t>
            </w:r>
          </w:p>
        </w:tc>
      </w:tr>
      <w:tr w:rsidR="00BA0DA4" w:rsidRPr="00D26B22" w14:paraId="69E232AF" w14:textId="77777777" w:rsidTr="00DD1F36">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F5AF6" w14:textId="77777777" w:rsidR="00BA0DA4" w:rsidRPr="00D26B22" w:rsidRDefault="00BA0DA4" w:rsidP="00DD1F36">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13E1F" w14:textId="77777777" w:rsidR="00BA0DA4" w:rsidRPr="00D26B22" w:rsidRDefault="00BA0DA4" w:rsidP="00DD1F36">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9124B"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C6F716E"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F6CEA"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000000"/>
                <w:sz w:val="21"/>
                <w:szCs w:val="21"/>
              </w:rPr>
            </w:pPr>
          </w:p>
        </w:tc>
      </w:tr>
      <w:tr w:rsidR="00BA0DA4" w:rsidRPr="00D26B22" w14:paraId="5404BBD7" w14:textId="77777777" w:rsidTr="00DD1F36">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F5013" w14:textId="77777777" w:rsidR="00BA0DA4" w:rsidRPr="00D26B22" w:rsidRDefault="00BA0DA4" w:rsidP="00DD1F36">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F9CFA" w14:textId="77777777" w:rsidR="00BA0DA4" w:rsidRPr="00D26B22" w:rsidRDefault="00BA0DA4" w:rsidP="00DD1F36">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605E0"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67C4129"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C931E"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000000"/>
                <w:sz w:val="21"/>
                <w:szCs w:val="21"/>
              </w:rPr>
            </w:pPr>
          </w:p>
        </w:tc>
      </w:tr>
      <w:tr w:rsidR="00BA0DA4" w:rsidRPr="00D26B22" w14:paraId="750D49AB" w14:textId="77777777" w:rsidTr="00DD1F36">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70E0E" w14:textId="77777777" w:rsidR="00BA0DA4" w:rsidRPr="00D26B22" w:rsidRDefault="00BA0DA4" w:rsidP="00DD1F36">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31EF5" w14:textId="77777777" w:rsidR="00BA0DA4" w:rsidRPr="00D26B22" w:rsidRDefault="00BA0DA4" w:rsidP="00DD1F36">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757BF"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6CE23CF"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40ABD8"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000000"/>
                <w:sz w:val="21"/>
                <w:szCs w:val="21"/>
              </w:rPr>
            </w:pPr>
          </w:p>
        </w:tc>
      </w:tr>
      <w:tr w:rsidR="00BA0DA4" w:rsidRPr="00D26B22" w14:paraId="405B22D9" w14:textId="77777777" w:rsidTr="00DD1F36">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01AE9" w14:textId="77777777" w:rsidR="00BA0DA4" w:rsidRPr="00D26B22" w:rsidRDefault="00BA0DA4" w:rsidP="00DD1F36">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A524CD" w14:textId="77777777" w:rsidR="00BA0DA4" w:rsidRPr="00D26B22" w:rsidRDefault="00BA0DA4" w:rsidP="00DD1F36">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1A33D"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1604209"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23C2B"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000000"/>
                <w:sz w:val="21"/>
                <w:szCs w:val="21"/>
              </w:rPr>
            </w:pPr>
          </w:p>
        </w:tc>
      </w:tr>
      <w:tr w:rsidR="00BA0DA4" w:rsidRPr="00D26B22" w14:paraId="4B3F89BC" w14:textId="77777777" w:rsidTr="00DD1F36">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4C7F6" w14:textId="77777777" w:rsidR="00BA0DA4" w:rsidRPr="00D26B22" w:rsidRDefault="00BA0DA4" w:rsidP="00DD1F36">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7D5C6" w14:textId="77777777" w:rsidR="00BA0DA4" w:rsidRPr="00D26B22" w:rsidRDefault="00BA0DA4" w:rsidP="00DD1F36">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0E99F"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DAF3753"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EA5EB1"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000000"/>
                <w:sz w:val="21"/>
                <w:szCs w:val="21"/>
              </w:rPr>
            </w:pPr>
          </w:p>
        </w:tc>
      </w:tr>
      <w:tr w:rsidR="00BA0DA4" w:rsidRPr="00D26B22" w14:paraId="169C692E" w14:textId="77777777" w:rsidTr="00DD1F36">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3DE8A" w14:textId="77777777" w:rsidR="00BA0DA4" w:rsidRPr="00D26B22" w:rsidRDefault="00BA0DA4" w:rsidP="00DD1F36">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D4DE4" w14:textId="77777777" w:rsidR="00BA0DA4" w:rsidRPr="00D26B22" w:rsidRDefault="00BA0DA4" w:rsidP="00DD1F36">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20409"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2D1AFCE"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521FD8"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000000"/>
                <w:sz w:val="21"/>
                <w:szCs w:val="21"/>
              </w:rPr>
            </w:pPr>
          </w:p>
        </w:tc>
      </w:tr>
      <w:tr w:rsidR="006701B2" w:rsidRPr="00D26B22" w14:paraId="6A953450" w14:textId="77777777" w:rsidTr="00DD1F36">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3D8F0" w14:textId="77777777" w:rsidR="006701B2" w:rsidRPr="00D26B22" w:rsidRDefault="006701B2" w:rsidP="00DD1F36">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564A3A" w14:textId="77777777" w:rsidR="006701B2" w:rsidRPr="00D26B22" w:rsidRDefault="006701B2" w:rsidP="00DD1F36">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A6126" w14:textId="77777777" w:rsidR="006701B2" w:rsidRDefault="006701B2" w:rsidP="00DD1F36">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71DAC9F" w14:textId="77777777" w:rsidR="006701B2" w:rsidRDefault="006701B2" w:rsidP="00DD1F36">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7423FC" w14:textId="77777777" w:rsidR="006701B2" w:rsidRPr="00D26B22" w:rsidRDefault="006701B2" w:rsidP="00DD1F36">
            <w:pPr>
              <w:tabs>
                <w:tab w:val="left" w:pos="360"/>
                <w:tab w:val="left" w:pos="540"/>
              </w:tabs>
              <w:wordWrap w:val="0"/>
              <w:autoSpaceDN w:val="0"/>
              <w:ind w:left="27"/>
              <w:jc w:val="center"/>
              <w:rPr>
                <w:rFonts w:ascii="仿宋" w:eastAsia="仿宋" w:hAnsi="仿宋"/>
                <w:b/>
                <w:color w:val="000000"/>
                <w:sz w:val="21"/>
                <w:szCs w:val="21"/>
              </w:rPr>
            </w:pPr>
          </w:p>
        </w:tc>
      </w:tr>
      <w:tr w:rsidR="00BA0DA4" w:rsidRPr="00D26B22" w14:paraId="2FB89D95" w14:textId="77777777" w:rsidTr="00DD1F36">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BB6AC" w14:textId="77777777" w:rsidR="00BA0DA4" w:rsidRPr="00D26B22" w:rsidRDefault="00BA0DA4" w:rsidP="00DD1F36">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B975C" w14:textId="77777777" w:rsidR="00BA0DA4" w:rsidRPr="00D26B22" w:rsidRDefault="00BA0DA4" w:rsidP="00DD1F36">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A8B13"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1062BE6" w14:textId="77777777" w:rsidR="00BA0DA4" w:rsidRDefault="00BA0DA4" w:rsidP="00DD1F36">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EE1C9" w14:textId="77777777" w:rsidR="00BA0DA4" w:rsidRPr="00D26B22" w:rsidRDefault="00BA0DA4" w:rsidP="00DD1F36">
            <w:pPr>
              <w:tabs>
                <w:tab w:val="left" w:pos="360"/>
                <w:tab w:val="left" w:pos="540"/>
              </w:tabs>
              <w:wordWrap w:val="0"/>
              <w:autoSpaceDN w:val="0"/>
              <w:ind w:left="27"/>
              <w:jc w:val="center"/>
              <w:rPr>
                <w:rFonts w:ascii="仿宋" w:eastAsia="仿宋" w:hAnsi="仿宋"/>
                <w:b/>
                <w:color w:val="000000"/>
                <w:sz w:val="21"/>
                <w:szCs w:val="21"/>
              </w:rPr>
            </w:pPr>
          </w:p>
        </w:tc>
      </w:tr>
      <w:tr w:rsidR="00BA0DA4" w:rsidRPr="00D26B22" w14:paraId="41F5D3BF" w14:textId="77777777" w:rsidTr="00DD1F36">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60DE01" w14:textId="77777777" w:rsidR="00BA0DA4" w:rsidRPr="00D26B22" w:rsidRDefault="00BA0DA4" w:rsidP="00DD1F36">
            <w:pPr>
              <w:tabs>
                <w:tab w:val="left" w:pos="360"/>
                <w:tab w:val="left" w:pos="540"/>
              </w:tabs>
              <w:wordWrap w:val="0"/>
              <w:autoSpaceDN w:val="0"/>
              <w:spacing w:before="156" w:after="156"/>
              <w:rPr>
                <w:rFonts w:ascii="仿宋" w:eastAsia="仿宋" w:hAnsi="仿宋"/>
                <w:b/>
                <w:color w:val="000000"/>
                <w:sz w:val="21"/>
                <w:szCs w:val="21"/>
              </w:rPr>
            </w:pPr>
            <w:r>
              <w:rPr>
                <w:rFonts w:ascii="仿宋" w:eastAsia="仿宋" w:hAnsi="仿宋" w:hint="eastAsia"/>
                <w:b/>
                <w:color w:val="000000"/>
                <w:sz w:val="21"/>
                <w:szCs w:val="21"/>
              </w:rPr>
              <w:t>课程选择</w:t>
            </w:r>
          </w:p>
        </w:tc>
        <w:tc>
          <w:tcPr>
            <w:tcW w:w="819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1A0E2" w14:textId="3A7CA2A9" w:rsidR="00BA0DA4" w:rsidRPr="00D26B22" w:rsidRDefault="00C15853" w:rsidP="00DD1F36">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hint="eastAsia"/>
                <w:color w:val="58595B"/>
                <w:szCs w:val="21"/>
              </w:rPr>
              <w:t>选择</w:t>
            </w:r>
            <w:r w:rsidRPr="00C15853">
              <w:rPr>
                <w:rFonts w:ascii="仿宋" w:eastAsia="仿宋" w:hAnsi="仿宋" w:hint="eastAsia"/>
                <w:color w:val="58595B"/>
                <w:szCs w:val="21"/>
              </w:rPr>
              <w:t>参加</w:t>
            </w:r>
            <w:r w:rsidR="00F02799" w:rsidRPr="00D26B22">
              <w:rPr>
                <w:rFonts w:ascii="仿宋" w:eastAsia="仿宋" w:hAnsi="仿宋" w:hint="eastAsia"/>
                <w:color w:val="58595B"/>
                <w:szCs w:val="21"/>
              </w:rPr>
              <w:t>：</w:t>
            </w:r>
            <w:r w:rsidR="00D836BD">
              <w:rPr>
                <w:rFonts w:ascii="仿宋" w:eastAsia="仿宋" w:hAnsi="仿宋" w:hint="eastAsia"/>
                <w:color w:val="58595B"/>
                <w:szCs w:val="21"/>
              </w:rPr>
              <w:t xml:space="preserve">期数（ </w:t>
            </w:r>
            <w:r w:rsidR="00D836BD">
              <w:rPr>
                <w:rFonts w:ascii="仿宋" w:eastAsia="仿宋" w:hAnsi="仿宋"/>
                <w:color w:val="58595B"/>
                <w:szCs w:val="21"/>
              </w:rPr>
              <w:t xml:space="preserve">   </w:t>
            </w:r>
            <w:r w:rsidR="00D836BD">
              <w:rPr>
                <w:rFonts w:ascii="仿宋" w:eastAsia="仿宋" w:hAnsi="仿宋" w:hint="eastAsia"/>
                <w:color w:val="58595B"/>
                <w:szCs w:val="21"/>
              </w:rPr>
              <w:t>）</w:t>
            </w:r>
            <w:r w:rsidR="00F02799">
              <w:rPr>
                <w:rFonts w:ascii="仿宋" w:eastAsia="仿宋" w:hAnsi="仿宋" w:hint="eastAsia"/>
                <w:color w:val="58595B"/>
                <w:szCs w:val="21"/>
              </w:rPr>
              <w:t>；</w:t>
            </w:r>
            <w:r w:rsidR="00D836BD">
              <w:rPr>
                <w:rFonts w:ascii="仿宋" w:eastAsia="仿宋" w:hAnsi="仿宋" w:hint="eastAsia"/>
                <w:color w:val="58595B"/>
                <w:szCs w:val="21"/>
              </w:rPr>
              <w:t xml:space="preserve"> </w:t>
            </w:r>
            <w:r w:rsidR="00D836BD">
              <w:rPr>
                <w:rFonts w:ascii="仿宋" w:eastAsia="仿宋" w:hAnsi="仿宋"/>
                <w:color w:val="58595B"/>
                <w:szCs w:val="21"/>
              </w:rPr>
              <w:t xml:space="preserve"> </w:t>
            </w:r>
            <w:r w:rsidR="00D836BD">
              <w:rPr>
                <w:rFonts w:ascii="仿宋" w:eastAsia="仿宋" w:hAnsi="仿宋" w:hint="eastAsia"/>
                <w:color w:val="58595B"/>
                <w:szCs w:val="21"/>
              </w:rPr>
              <w:t>培训地点</w:t>
            </w:r>
            <w:r w:rsidR="00F02799">
              <w:rPr>
                <w:rFonts w:ascii="仿宋" w:eastAsia="仿宋" w:hAnsi="仿宋" w:hint="eastAsia"/>
                <w:color w:val="58595B"/>
                <w:szCs w:val="21"/>
              </w:rPr>
              <w:t xml:space="preserve">（ </w:t>
            </w:r>
            <w:r w:rsidR="00F02799">
              <w:rPr>
                <w:rFonts w:ascii="仿宋" w:eastAsia="仿宋" w:hAnsi="仿宋"/>
                <w:color w:val="58595B"/>
                <w:szCs w:val="21"/>
              </w:rPr>
              <w:t xml:space="preserve"> </w:t>
            </w:r>
            <w:r w:rsidR="00D836BD">
              <w:rPr>
                <w:rFonts w:ascii="仿宋" w:eastAsia="仿宋" w:hAnsi="仿宋"/>
                <w:color w:val="58595B"/>
                <w:szCs w:val="21"/>
              </w:rPr>
              <w:t xml:space="preserve">  </w:t>
            </w:r>
            <w:r w:rsidR="00F02799">
              <w:rPr>
                <w:rFonts w:ascii="仿宋" w:eastAsia="仿宋" w:hAnsi="仿宋" w:hint="eastAsia"/>
                <w:color w:val="58595B"/>
                <w:szCs w:val="21"/>
              </w:rPr>
              <w:t>）</w:t>
            </w:r>
          </w:p>
        </w:tc>
      </w:tr>
      <w:tr w:rsidR="00BA0DA4" w:rsidRPr="00D26B22" w14:paraId="18F9385C" w14:textId="77777777" w:rsidTr="00DD1F36">
        <w:trPr>
          <w:trHeight w:val="501"/>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91178" w14:textId="77777777" w:rsidR="00BA0DA4" w:rsidRPr="00D26B22" w:rsidRDefault="00BA0DA4" w:rsidP="00DD1F36">
            <w:pPr>
              <w:tabs>
                <w:tab w:val="left" w:pos="360"/>
                <w:tab w:val="left" w:pos="540"/>
              </w:tabs>
              <w:wordWrap w:val="0"/>
              <w:autoSpaceDN w:val="0"/>
              <w:spacing w:before="156" w:after="156"/>
              <w:jc w:val="center"/>
              <w:rPr>
                <w:rFonts w:ascii="仿宋" w:eastAsia="仿宋" w:hAnsi="仿宋"/>
                <w:color w:val="58595B"/>
                <w:sz w:val="21"/>
                <w:szCs w:val="21"/>
              </w:rPr>
            </w:pPr>
            <w:r w:rsidRPr="00D26B22">
              <w:rPr>
                <w:rFonts w:ascii="仿宋" w:eastAsia="仿宋" w:hAnsi="仿宋"/>
                <w:b/>
                <w:color w:val="000000"/>
                <w:sz w:val="21"/>
                <w:szCs w:val="21"/>
              </w:rPr>
              <w:t>费用总计</w:t>
            </w:r>
          </w:p>
        </w:tc>
        <w:tc>
          <w:tcPr>
            <w:tcW w:w="481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FDC38" w14:textId="77777777" w:rsidR="00BA0DA4" w:rsidRPr="00D26B22" w:rsidRDefault="00BA0DA4" w:rsidP="00DD1F36">
            <w:pPr>
              <w:spacing w:line="340" w:lineRule="exact"/>
              <w:jc w:val="center"/>
              <w:rPr>
                <w:rFonts w:ascii="仿宋" w:eastAsia="仿宋" w:hAnsi="仿宋" w:cs="宋体"/>
                <w:bCs/>
                <w:sz w:val="21"/>
                <w:szCs w:val="21"/>
              </w:rPr>
            </w:pPr>
            <w:r w:rsidRPr="00D26B22">
              <w:rPr>
                <w:rFonts w:ascii="仿宋" w:eastAsia="仿宋" w:hAnsi="仿宋" w:cs="宋体" w:hint="eastAsia"/>
                <w:bCs/>
                <w:sz w:val="21"/>
                <w:szCs w:val="21"/>
              </w:rPr>
              <w:t xml:space="preserve"> 万  </w:t>
            </w:r>
            <w:proofErr w:type="gramStart"/>
            <w:r w:rsidRPr="00D26B22">
              <w:rPr>
                <w:rFonts w:ascii="仿宋" w:eastAsia="仿宋" w:hAnsi="仿宋" w:cs="宋体" w:hint="eastAsia"/>
                <w:bCs/>
                <w:sz w:val="21"/>
                <w:szCs w:val="21"/>
              </w:rPr>
              <w:t>仟</w:t>
            </w:r>
            <w:proofErr w:type="gramEnd"/>
            <w:r>
              <w:rPr>
                <w:rFonts w:ascii="仿宋" w:eastAsia="仿宋" w:hAnsi="仿宋" w:cs="宋体" w:hint="eastAsia"/>
                <w:bCs/>
                <w:sz w:val="21"/>
                <w:szCs w:val="21"/>
              </w:rPr>
              <w:t xml:space="preserve"> </w:t>
            </w:r>
            <w:r>
              <w:rPr>
                <w:rFonts w:ascii="仿宋" w:eastAsia="仿宋" w:hAnsi="仿宋" w:cs="宋体"/>
                <w:bCs/>
                <w:sz w:val="21"/>
                <w:szCs w:val="21"/>
              </w:rPr>
              <w:t xml:space="preserve"> </w:t>
            </w:r>
            <w:r w:rsidRPr="00D26B22">
              <w:rPr>
                <w:rFonts w:ascii="仿宋" w:eastAsia="仿宋" w:hAnsi="仿宋" w:cs="宋体" w:hint="eastAsia"/>
                <w:bCs/>
                <w:sz w:val="21"/>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FA02FF4" w14:textId="77777777" w:rsidR="00BA0DA4" w:rsidRPr="00D26B22" w:rsidRDefault="00BA0DA4" w:rsidP="00DD1F36">
            <w:pPr>
              <w:spacing w:line="340" w:lineRule="exact"/>
              <w:jc w:val="center"/>
              <w:rPr>
                <w:rFonts w:ascii="仿宋" w:eastAsia="仿宋" w:hAnsi="仿宋" w:cs="宋体"/>
                <w:b/>
                <w:bCs/>
                <w:sz w:val="21"/>
                <w:szCs w:val="21"/>
              </w:rPr>
            </w:pPr>
            <w:r w:rsidRPr="00D26B22">
              <w:rPr>
                <w:rFonts w:ascii="仿宋" w:eastAsia="仿宋" w:hAnsi="仿宋" w:cs="宋体" w:hint="eastAsia"/>
                <w:b/>
                <w:bCs/>
                <w:sz w:val="21"/>
                <w:szCs w:val="21"/>
              </w:rPr>
              <w:t>小写</w:t>
            </w:r>
          </w:p>
        </w:tc>
        <w:tc>
          <w:tcPr>
            <w:tcW w:w="2385" w:type="dxa"/>
            <w:tcBorders>
              <w:top w:val="single" w:sz="4" w:space="0" w:color="000000"/>
              <w:left w:val="single" w:sz="4" w:space="0" w:color="000000"/>
              <w:bottom w:val="single" w:sz="4" w:space="0" w:color="000000"/>
              <w:right w:val="single" w:sz="4" w:space="0" w:color="000000"/>
            </w:tcBorders>
            <w:vAlign w:val="center"/>
          </w:tcPr>
          <w:p w14:paraId="7F5C74C9" w14:textId="77777777" w:rsidR="00BA0DA4" w:rsidRPr="00D26B22" w:rsidRDefault="00BA0DA4" w:rsidP="00DD1F36">
            <w:pPr>
              <w:spacing w:line="340" w:lineRule="exact"/>
              <w:rPr>
                <w:rFonts w:ascii="仿宋" w:eastAsia="仿宋" w:hAnsi="仿宋" w:cs="宋体"/>
                <w:bCs/>
                <w:sz w:val="21"/>
                <w:szCs w:val="21"/>
              </w:rPr>
            </w:pPr>
            <w:r w:rsidRPr="00D26B22">
              <w:rPr>
                <w:rFonts w:ascii="仿宋" w:eastAsia="仿宋" w:hAnsi="仿宋" w:cs="宋体" w:hint="eastAsia"/>
                <w:bCs/>
                <w:sz w:val="21"/>
                <w:szCs w:val="21"/>
              </w:rPr>
              <w:t>￥：</w:t>
            </w:r>
          </w:p>
        </w:tc>
      </w:tr>
      <w:tr w:rsidR="00BA0DA4" w:rsidRPr="00D26B22" w14:paraId="01ECB66A" w14:textId="77777777" w:rsidTr="00DD1F36">
        <w:trPr>
          <w:trHeight w:val="154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3E648" w14:textId="77777777" w:rsidR="00BA0DA4" w:rsidRPr="00D26B22" w:rsidRDefault="00BA0DA4" w:rsidP="00DD1F36">
            <w:pPr>
              <w:tabs>
                <w:tab w:val="left" w:pos="360"/>
                <w:tab w:val="left" w:pos="540"/>
              </w:tabs>
              <w:wordWrap w:val="0"/>
              <w:autoSpaceDN w:val="0"/>
              <w:rPr>
                <w:rFonts w:ascii="仿宋" w:eastAsia="仿宋" w:hAnsi="仿宋" w:cs="宋体"/>
                <w:b/>
                <w:color w:val="000000"/>
                <w:sz w:val="21"/>
                <w:szCs w:val="21"/>
              </w:rPr>
            </w:pPr>
            <w:r w:rsidRPr="00D26B22">
              <w:rPr>
                <w:rFonts w:ascii="仿宋" w:eastAsia="仿宋" w:hAnsi="仿宋" w:cs="宋体" w:hint="eastAsia"/>
                <w:b/>
                <w:color w:val="000000"/>
                <w:sz w:val="21"/>
                <w:szCs w:val="21"/>
              </w:rPr>
              <w:t>报名程序：</w:t>
            </w:r>
          </w:p>
          <w:p w14:paraId="46D62F39" w14:textId="523C9D7D" w:rsidR="00BA0DA4" w:rsidRPr="00D26B22" w:rsidRDefault="001E0D88" w:rsidP="00DD1F36">
            <w:pPr>
              <w:tabs>
                <w:tab w:val="left" w:pos="360"/>
                <w:tab w:val="left" w:pos="540"/>
              </w:tabs>
              <w:wordWrap w:val="0"/>
              <w:autoSpaceDN w:val="0"/>
              <w:ind w:left="27"/>
              <w:jc w:val="center"/>
              <w:rPr>
                <w:rFonts w:ascii="仿宋" w:eastAsia="仿宋" w:hAnsi="仿宋" w:cs="宋体"/>
                <w:bCs/>
                <w:color w:val="000000"/>
                <w:sz w:val="21"/>
                <w:szCs w:val="21"/>
              </w:rPr>
            </w:pPr>
            <w:r>
              <w:rPr>
                <w:rFonts w:ascii="仿宋" w:eastAsia="仿宋" w:hAnsi="仿宋" w:cs="宋体" w:hint="eastAsia"/>
                <w:bCs/>
                <w:color w:val="000000"/>
                <w:sz w:val="21"/>
                <w:szCs w:val="21"/>
              </w:rPr>
              <w:t>线上班</w:t>
            </w:r>
            <w:r w:rsidR="00BA0DA4" w:rsidRPr="00D26B22">
              <w:rPr>
                <w:rFonts w:ascii="仿宋" w:eastAsia="仿宋" w:hAnsi="仿宋" w:cs="宋体" w:hint="eastAsia"/>
                <w:bCs/>
                <w:color w:val="000000"/>
                <w:sz w:val="21"/>
                <w:szCs w:val="21"/>
              </w:rPr>
              <w:t>培训费报名后电汇至上海国家会计学院</w:t>
            </w:r>
            <w:r>
              <w:rPr>
                <w:rFonts w:ascii="仿宋" w:eastAsia="仿宋" w:hAnsi="仿宋" w:cs="宋体" w:hint="eastAsia"/>
                <w:bCs/>
                <w:color w:val="000000"/>
                <w:sz w:val="21"/>
                <w:szCs w:val="21"/>
              </w:rPr>
              <w:t>，培训费可以选择电汇或</w:t>
            </w:r>
            <w:r w:rsidR="00BA0DA4" w:rsidRPr="00D26B22">
              <w:rPr>
                <w:rFonts w:ascii="仿宋" w:eastAsia="仿宋" w:hAnsi="仿宋" w:cs="宋体" w:hint="eastAsia"/>
                <w:bCs/>
                <w:color w:val="000000"/>
                <w:sz w:val="21"/>
                <w:szCs w:val="21"/>
              </w:rPr>
              <w:t>报到时交纳,食宿</w:t>
            </w:r>
            <w:proofErr w:type="gramStart"/>
            <w:r w:rsidR="00BA0DA4" w:rsidRPr="00D26B22">
              <w:rPr>
                <w:rFonts w:ascii="仿宋" w:eastAsia="仿宋" w:hAnsi="仿宋" w:cs="宋体" w:hint="eastAsia"/>
                <w:bCs/>
                <w:color w:val="000000"/>
                <w:sz w:val="21"/>
                <w:szCs w:val="21"/>
              </w:rPr>
              <w:t>费现场</w:t>
            </w:r>
            <w:proofErr w:type="gramEnd"/>
            <w:r w:rsidR="00BA0DA4" w:rsidRPr="00D26B22">
              <w:rPr>
                <w:rFonts w:ascii="仿宋" w:eastAsia="仿宋" w:hAnsi="仿宋" w:cs="宋体" w:hint="eastAsia"/>
                <w:bCs/>
                <w:color w:val="000000"/>
                <w:sz w:val="21"/>
                <w:szCs w:val="21"/>
              </w:rPr>
              <w:t>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DE7A19" w14:textId="77777777" w:rsidR="00BA0DA4" w:rsidRPr="00D26B22" w:rsidRDefault="00BA0DA4" w:rsidP="00DD1F36">
            <w:pPr>
              <w:tabs>
                <w:tab w:val="left" w:pos="360"/>
                <w:tab w:val="left" w:pos="540"/>
              </w:tabs>
              <w:wordWrap w:val="0"/>
              <w:autoSpaceDN w:val="0"/>
              <w:rPr>
                <w:rFonts w:ascii="仿宋" w:eastAsia="仿宋" w:hAnsi="仿宋" w:cs="宋体"/>
                <w:b/>
                <w:color w:val="000000"/>
                <w:sz w:val="21"/>
                <w:szCs w:val="21"/>
              </w:rPr>
            </w:pPr>
            <w:r w:rsidRPr="00D26B22">
              <w:rPr>
                <w:rFonts w:ascii="仿宋" w:eastAsia="仿宋" w:hAnsi="仿宋" w:cs="宋体" w:hint="eastAsia"/>
                <w:b/>
                <w:color w:val="000000"/>
                <w:sz w:val="21"/>
                <w:szCs w:val="21"/>
              </w:rPr>
              <w:t>请将培训费汇至以下账户：</w:t>
            </w:r>
          </w:p>
          <w:p w14:paraId="6EFEC322" w14:textId="77777777" w:rsidR="00BA0DA4" w:rsidRPr="00D26B22" w:rsidRDefault="00BA0DA4" w:rsidP="00DD1F36">
            <w:pPr>
              <w:tabs>
                <w:tab w:val="left" w:pos="360"/>
                <w:tab w:val="left" w:pos="540"/>
              </w:tabs>
              <w:wordWrap w:val="0"/>
              <w:autoSpaceDN w:val="0"/>
              <w:rPr>
                <w:rFonts w:ascii="仿宋" w:eastAsia="仿宋" w:hAnsi="仿宋" w:cs="宋体"/>
                <w:bCs/>
                <w:color w:val="000000"/>
                <w:sz w:val="21"/>
                <w:szCs w:val="21"/>
              </w:rPr>
            </w:pPr>
            <w:r w:rsidRPr="00D26B22">
              <w:rPr>
                <w:rFonts w:ascii="仿宋" w:eastAsia="仿宋" w:hAnsi="仿宋" w:cs="宋体" w:hint="eastAsia"/>
                <w:bCs/>
                <w:color w:val="000000"/>
                <w:sz w:val="21"/>
                <w:szCs w:val="21"/>
              </w:rPr>
              <w:t>学院开户行：中国建设银行上海徐泾支行</w:t>
            </w:r>
          </w:p>
          <w:p w14:paraId="3E90D614" w14:textId="77777777" w:rsidR="00BA0DA4" w:rsidRPr="00D26B22" w:rsidRDefault="00BA0DA4" w:rsidP="00DD1F36">
            <w:pPr>
              <w:tabs>
                <w:tab w:val="left" w:pos="360"/>
                <w:tab w:val="left" w:pos="540"/>
              </w:tabs>
              <w:wordWrap w:val="0"/>
              <w:autoSpaceDN w:val="0"/>
              <w:rPr>
                <w:rFonts w:ascii="仿宋" w:eastAsia="仿宋" w:hAnsi="仿宋" w:cs="宋体"/>
                <w:bCs/>
                <w:color w:val="000000"/>
                <w:sz w:val="21"/>
                <w:szCs w:val="21"/>
              </w:rPr>
            </w:pPr>
            <w:r w:rsidRPr="00D26B22">
              <w:rPr>
                <w:rFonts w:ascii="仿宋" w:eastAsia="仿宋" w:hAnsi="仿宋" w:cs="宋体" w:hint="eastAsia"/>
                <w:bCs/>
                <w:color w:val="000000"/>
                <w:sz w:val="21"/>
                <w:szCs w:val="21"/>
              </w:rPr>
              <w:t>单位名称：上海国家会计学院</w:t>
            </w:r>
          </w:p>
          <w:p w14:paraId="5571984D" w14:textId="77777777" w:rsidR="00BA0DA4" w:rsidRPr="00D26B22" w:rsidRDefault="00BA0DA4" w:rsidP="00DD1F36">
            <w:pPr>
              <w:tabs>
                <w:tab w:val="left" w:pos="360"/>
                <w:tab w:val="left" w:pos="540"/>
              </w:tabs>
              <w:wordWrap w:val="0"/>
              <w:autoSpaceDN w:val="0"/>
              <w:rPr>
                <w:rFonts w:ascii="仿宋" w:eastAsia="仿宋" w:hAnsi="仿宋" w:cs="宋体"/>
                <w:bCs/>
                <w:color w:val="000000"/>
                <w:sz w:val="21"/>
                <w:szCs w:val="21"/>
              </w:rPr>
            </w:pPr>
            <w:r w:rsidRPr="00D26B22">
              <w:rPr>
                <w:rFonts w:ascii="仿宋" w:eastAsia="仿宋" w:hAnsi="仿宋" w:cs="宋体" w:hint="eastAsia"/>
                <w:bCs/>
                <w:color w:val="000000"/>
                <w:sz w:val="21"/>
                <w:szCs w:val="21"/>
              </w:rPr>
              <w:t>汇款账号：31001984300059768088</w:t>
            </w:r>
          </w:p>
        </w:tc>
      </w:tr>
      <w:tr w:rsidR="00BA0DA4" w:rsidRPr="00D26B22" w14:paraId="7BB033AB" w14:textId="77777777" w:rsidTr="002B2646">
        <w:trPr>
          <w:trHeight w:val="101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EBE52" w14:textId="77777777" w:rsidR="00BA0DA4" w:rsidRPr="00D26B22" w:rsidRDefault="00BA0DA4" w:rsidP="00DD1F36">
            <w:pPr>
              <w:tabs>
                <w:tab w:val="left" w:pos="360"/>
                <w:tab w:val="left" w:pos="540"/>
              </w:tabs>
              <w:autoSpaceDN w:val="0"/>
              <w:spacing w:line="360" w:lineRule="exact"/>
              <w:rPr>
                <w:rFonts w:ascii="仿宋" w:eastAsia="仿宋" w:hAnsi="仿宋" w:cs="宋体"/>
                <w:b/>
                <w:color w:val="000000"/>
                <w:sz w:val="21"/>
                <w:szCs w:val="21"/>
              </w:rPr>
            </w:pPr>
            <w:r w:rsidRPr="00D26B22">
              <w:rPr>
                <w:rFonts w:ascii="仿宋" w:eastAsia="仿宋" w:hAnsi="仿宋" w:cs="宋体" w:hint="eastAsia"/>
                <w:b/>
                <w:color w:val="000000"/>
                <w:sz w:val="21"/>
                <w:szCs w:val="21"/>
              </w:rPr>
              <w:t>报名咨询：</w:t>
            </w:r>
          </w:p>
          <w:p w14:paraId="78CA15B8" w14:textId="4C9900DF" w:rsidR="00BA0DA4" w:rsidRPr="00D26B22" w:rsidRDefault="00135E5D" w:rsidP="00DD1F36">
            <w:pPr>
              <w:tabs>
                <w:tab w:val="left" w:pos="360"/>
                <w:tab w:val="left" w:pos="540"/>
              </w:tabs>
              <w:autoSpaceDN w:val="0"/>
              <w:spacing w:line="360" w:lineRule="exact"/>
              <w:rPr>
                <w:rFonts w:ascii="仿宋" w:eastAsia="仿宋" w:hAnsi="仿宋" w:cs="宋体"/>
                <w:bCs/>
                <w:color w:val="000000"/>
                <w:sz w:val="21"/>
                <w:szCs w:val="21"/>
              </w:rPr>
            </w:pPr>
            <w:r w:rsidRPr="00DE67A8">
              <w:rPr>
                <w:rFonts w:ascii="仿宋" w:eastAsia="仿宋" w:hAnsi="仿宋" w:cs="宋体" w:hint="eastAsia"/>
                <w:bCs/>
                <w:color w:val="000000"/>
                <w:sz w:val="21"/>
                <w:szCs w:val="21"/>
              </w:rPr>
              <w:t>联系人：</w:t>
            </w:r>
            <w:proofErr w:type="gramStart"/>
            <w:r w:rsidRPr="00722924">
              <w:rPr>
                <w:rFonts w:ascii="仿宋" w:eastAsia="仿宋" w:hAnsi="仿宋" w:cs="宋体" w:hint="eastAsia"/>
                <w:bCs/>
                <w:color w:val="000000"/>
                <w:sz w:val="21"/>
                <w:szCs w:val="21"/>
              </w:rPr>
              <w:t>黄兵</w:t>
            </w:r>
            <w:proofErr w:type="gramEnd"/>
            <w:r>
              <w:rPr>
                <w:rFonts w:ascii="仿宋" w:eastAsia="仿宋" w:hAnsi="仿宋" w:cs="宋体"/>
                <w:bCs/>
                <w:color w:val="000000"/>
                <w:sz w:val="21"/>
                <w:szCs w:val="21"/>
              </w:rPr>
              <w:t xml:space="preserve">    </w:t>
            </w:r>
            <w:r w:rsidRPr="00722924">
              <w:rPr>
                <w:rFonts w:ascii="仿宋" w:eastAsia="仿宋" w:hAnsi="仿宋" w:cs="宋体"/>
                <w:bCs/>
                <w:color w:val="000000"/>
                <w:sz w:val="21"/>
                <w:szCs w:val="21"/>
              </w:rPr>
              <w:t>联系方式：18610843353（</w:t>
            </w:r>
            <w:proofErr w:type="gramStart"/>
            <w:r w:rsidRPr="00722924">
              <w:rPr>
                <w:rFonts w:ascii="仿宋" w:eastAsia="仿宋" w:hAnsi="仿宋" w:cs="宋体"/>
                <w:bCs/>
                <w:color w:val="000000"/>
                <w:sz w:val="21"/>
                <w:szCs w:val="21"/>
              </w:rPr>
              <w:t>同微信</w:t>
            </w:r>
            <w:proofErr w:type="gramEnd"/>
            <w:r w:rsidRPr="00722924">
              <w:rPr>
                <w:rFonts w:ascii="仿宋" w:eastAsia="仿宋" w:hAnsi="仿宋" w:cs="宋体"/>
                <w:bCs/>
                <w:color w:val="000000"/>
                <w:sz w:val="21"/>
                <w:szCs w:val="21"/>
              </w:rPr>
              <w:t>）</w:t>
            </w:r>
            <w:r>
              <w:rPr>
                <w:rFonts w:ascii="仿宋" w:eastAsia="仿宋" w:hAnsi="仿宋" w:cs="宋体"/>
                <w:bCs/>
                <w:color w:val="000000"/>
                <w:sz w:val="21"/>
                <w:szCs w:val="21"/>
              </w:rPr>
              <w:t xml:space="preserve">     </w:t>
            </w:r>
            <w:r w:rsidRPr="00722924">
              <w:rPr>
                <w:rFonts w:ascii="仿宋" w:eastAsia="仿宋" w:hAnsi="仿宋" w:cs="宋体"/>
                <w:bCs/>
                <w:color w:val="000000"/>
                <w:sz w:val="21"/>
                <w:szCs w:val="21"/>
              </w:rPr>
              <w:t>报名邮箱：</w:t>
            </w:r>
            <w:r w:rsidR="004273E6">
              <w:rPr>
                <w:rFonts w:ascii="仿宋" w:eastAsia="仿宋" w:hAnsi="仿宋" w:cs="宋体"/>
                <w:bCs/>
                <w:color w:val="000000"/>
                <w:sz w:val="21"/>
                <w:szCs w:val="21"/>
              </w:rPr>
              <w:t>284828890</w:t>
            </w:r>
            <w:r w:rsidRPr="00722924">
              <w:rPr>
                <w:rFonts w:ascii="仿宋" w:eastAsia="仿宋" w:hAnsi="仿宋" w:cs="宋体"/>
                <w:bCs/>
                <w:color w:val="000000"/>
                <w:sz w:val="21"/>
                <w:szCs w:val="21"/>
              </w:rPr>
              <w:t>@</w:t>
            </w:r>
            <w:r w:rsidR="004273E6">
              <w:rPr>
                <w:rFonts w:ascii="仿宋" w:eastAsia="仿宋" w:hAnsi="仿宋" w:cs="宋体"/>
                <w:bCs/>
                <w:color w:val="000000"/>
                <w:sz w:val="21"/>
                <w:szCs w:val="21"/>
              </w:rPr>
              <w:t>qq</w:t>
            </w:r>
            <w:r w:rsidRPr="00722924">
              <w:rPr>
                <w:rFonts w:ascii="仿宋" w:eastAsia="仿宋" w:hAnsi="仿宋" w:cs="宋体"/>
                <w:bCs/>
                <w:color w:val="000000"/>
                <w:sz w:val="21"/>
                <w:szCs w:val="21"/>
              </w:rPr>
              <w:t>.com</w:t>
            </w:r>
          </w:p>
        </w:tc>
      </w:tr>
      <w:bookmarkEnd w:id="0"/>
      <w:bookmarkEnd w:id="1"/>
    </w:tbl>
    <w:p w14:paraId="29AEADFC" w14:textId="77777777" w:rsidR="000224B8" w:rsidRPr="00BA0DA4" w:rsidRDefault="000224B8" w:rsidP="00C40E00">
      <w:pPr>
        <w:widowControl/>
        <w:tabs>
          <w:tab w:val="center" w:pos="4766"/>
          <w:tab w:val="left" w:pos="6716"/>
        </w:tabs>
        <w:spacing w:line="480" w:lineRule="exact"/>
        <w:rPr>
          <w:rFonts w:ascii="Songti SC" w:eastAsia="Songti SC" w:hAnsi="Songti SC" w:cs="宋体"/>
          <w:b/>
          <w:bCs/>
          <w:color w:val="000000"/>
          <w:kern w:val="0"/>
          <w:sz w:val="32"/>
          <w:szCs w:val="30"/>
        </w:rPr>
      </w:pPr>
    </w:p>
    <w:sectPr w:rsidR="000224B8" w:rsidRPr="00BA0DA4" w:rsidSect="00717C0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57F2" w14:textId="77777777" w:rsidR="009471F0" w:rsidRDefault="009471F0" w:rsidP="00D26B22">
      <w:r>
        <w:separator/>
      </w:r>
    </w:p>
  </w:endnote>
  <w:endnote w:type="continuationSeparator" w:id="0">
    <w:p w14:paraId="1824A446" w14:textId="77777777" w:rsidR="009471F0" w:rsidRDefault="009471F0" w:rsidP="00D2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ongti SC">
    <w:altName w:val="等线"/>
    <w:charset w:val="86"/>
    <w:family w:val="auto"/>
    <w:pitch w:val="default"/>
    <w:sig w:usb0="00000000" w:usb1="0000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AD22" w14:textId="77777777" w:rsidR="009471F0" w:rsidRDefault="009471F0" w:rsidP="00D26B22">
      <w:r>
        <w:separator/>
      </w:r>
    </w:p>
  </w:footnote>
  <w:footnote w:type="continuationSeparator" w:id="0">
    <w:p w14:paraId="128C565F" w14:textId="77777777" w:rsidR="009471F0" w:rsidRDefault="009471F0" w:rsidP="00D26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101A"/>
    <w:multiLevelType w:val="hybridMultilevel"/>
    <w:tmpl w:val="6BC8580C"/>
    <w:lvl w:ilvl="0" w:tplc="648A6AC8">
      <w:start w:val="1"/>
      <w:numFmt w:val="japaneseCounting"/>
      <w:lvlText w:val="（%1）"/>
      <w:lvlJc w:val="left"/>
      <w:pPr>
        <w:ind w:left="704" w:hanging="420"/>
      </w:pPr>
      <w:rPr>
        <w:rFonts w:hint="default"/>
      </w:rPr>
    </w:lvl>
    <w:lvl w:ilvl="1" w:tplc="04090019" w:tentative="1">
      <w:start w:val="1"/>
      <w:numFmt w:val="lowerLetter"/>
      <w:lvlText w:val="%2)"/>
      <w:lvlJc w:val="left"/>
      <w:pPr>
        <w:ind w:left="1078" w:hanging="420"/>
      </w:pPr>
    </w:lvl>
    <w:lvl w:ilvl="2" w:tplc="0409001B" w:tentative="1">
      <w:start w:val="1"/>
      <w:numFmt w:val="lowerRoman"/>
      <w:lvlText w:val="%3."/>
      <w:lvlJc w:val="right"/>
      <w:pPr>
        <w:ind w:left="1498" w:hanging="420"/>
      </w:pPr>
    </w:lvl>
    <w:lvl w:ilvl="3" w:tplc="0409000F" w:tentative="1">
      <w:start w:val="1"/>
      <w:numFmt w:val="decimal"/>
      <w:lvlText w:val="%4."/>
      <w:lvlJc w:val="left"/>
      <w:pPr>
        <w:ind w:left="1918" w:hanging="420"/>
      </w:pPr>
    </w:lvl>
    <w:lvl w:ilvl="4" w:tplc="04090019" w:tentative="1">
      <w:start w:val="1"/>
      <w:numFmt w:val="lowerLetter"/>
      <w:lvlText w:val="%5)"/>
      <w:lvlJc w:val="left"/>
      <w:pPr>
        <w:ind w:left="2338" w:hanging="420"/>
      </w:pPr>
    </w:lvl>
    <w:lvl w:ilvl="5" w:tplc="0409001B" w:tentative="1">
      <w:start w:val="1"/>
      <w:numFmt w:val="lowerRoman"/>
      <w:lvlText w:val="%6."/>
      <w:lvlJc w:val="right"/>
      <w:pPr>
        <w:ind w:left="2758" w:hanging="420"/>
      </w:pPr>
    </w:lvl>
    <w:lvl w:ilvl="6" w:tplc="0409000F" w:tentative="1">
      <w:start w:val="1"/>
      <w:numFmt w:val="decimal"/>
      <w:lvlText w:val="%7."/>
      <w:lvlJc w:val="left"/>
      <w:pPr>
        <w:ind w:left="3178" w:hanging="420"/>
      </w:pPr>
    </w:lvl>
    <w:lvl w:ilvl="7" w:tplc="04090019" w:tentative="1">
      <w:start w:val="1"/>
      <w:numFmt w:val="lowerLetter"/>
      <w:lvlText w:val="%8)"/>
      <w:lvlJc w:val="left"/>
      <w:pPr>
        <w:ind w:left="3598" w:hanging="420"/>
      </w:pPr>
    </w:lvl>
    <w:lvl w:ilvl="8" w:tplc="0409001B" w:tentative="1">
      <w:start w:val="1"/>
      <w:numFmt w:val="lowerRoman"/>
      <w:lvlText w:val="%9."/>
      <w:lvlJc w:val="right"/>
      <w:pPr>
        <w:ind w:left="4018" w:hanging="420"/>
      </w:pPr>
    </w:lvl>
  </w:abstractNum>
  <w:abstractNum w:abstractNumId="1" w15:restartNumberingAfterBreak="0">
    <w:nsid w:val="0674405C"/>
    <w:multiLevelType w:val="hybridMultilevel"/>
    <w:tmpl w:val="E5E89DEE"/>
    <w:lvl w:ilvl="0" w:tplc="1BAAD0CA">
      <w:start w:val="1"/>
      <w:numFmt w:val="decimal"/>
      <w:lvlText w:val="%1、"/>
      <w:lvlJc w:val="left"/>
      <w:pPr>
        <w:ind w:left="1069" w:hanging="360"/>
      </w:pPr>
      <w:rPr>
        <w:rFonts w:ascii="宋体" w:eastAsia="宋体" w:hAnsi="宋体"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6CB44F5"/>
    <w:multiLevelType w:val="hybridMultilevel"/>
    <w:tmpl w:val="661CC49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E77FA7"/>
    <w:multiLevelType w:val="hybridMultilevel"/>
    <w:tmpl w:val="5972DD6E"/>
    <w:lvl w:ilvl="0" w:tplc="02F016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22130F8"/>
    <w:multiLevelType w:val="hybridMultilevel"/>
    <w:tmpl w:val="DE226E5A"/>
    <w:lvl w:ilvl="0" w:tplc="A558AA7C">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2FD2952"/>
    <w:multiLevelType w:val="hybridMultilevel"/>
    <w:tmpl w:val="667AD7E6"/>
    <w:lvl w:ilvl="0" w:tplc="04090013">
      <w:start w:val="1"/>
      <w:numFmt w:val="chineseCountingThousand"/>
      <w:lvlText w:val="%1、"/>
      <w:lvlJc w:val="left"/>
      <w:pPr>
        <w:ind w:left="704" w:hanging="420"/>
      </w:pPr>
    </w:lvl>
    <w:lvl w:ilvl="1" w:tplc="04090019" w:tentative="1">
      <w:start w:val="1"/>
      <w:numFmt w:val="lowerLetter"/>
      <w:lvlText w:val="%2)"/>
      <w:lvlJc w:val="left"/>
      <w:pPr>
        <w:ind w:left="1078" w:hanging="420"/>
      </w:pPr>
    </w:lvl>
    <w:lvl w:ilvl="2" w:tplc="0409001B" w:tentative="1">
      <w:start w:val="1"/>
      <w:numFmt w:val="lowerRoman"/>
      <w:lvlText w:val="%3."/>
      <w:lvlJc w:val="right"/>
      <w:pPr>
        <w:ind w:left="1498" w:hanging="420"/>
      </w:pPr>
    </w:lvl>
    <w:lvl w:ilvl="3" w:tplc="0409000F" w:tentative="1">
      <w:start w:val="1"/>
      <w:numFmt w:val="decimal"/>
      <w:lvlText w:val="%4."/>
      <w:lvlJc w:val="left"/>
      <w:pPr>
        <w:ind w:left="1918" w:hanging="420"/>
      </w:pPr>
    </w:lvl>
    <w:lvl w:ilvl="4" w:tplc="04090019" w:tentative="1">
      <w:start w:val="1"/>
      <w:numFmt w:val="lowerLetter"/>
      <w:lvlText w:val="%5)"/>
      <w:lvlJc w:val="left"/>
      <w:pPr>
        <w:ind w:left="2338" w:hanging="420"/>
      </w:pPr>
    </w:lvl>
    <w:lvl w:ilvl="5" w:tplc="0409001B" w:tentative="1">
      <w:start w:val="1"/>
      <w:numFmt w:val="lowerRoman"/>
      <w:lvlText w:val="%6."/>
      <w:lvlJc w:val="right"/>
      <w:pPr>
        <w:ind w:left="2758" w:hanging="420"/>
      </w:pPr>
    </w:lvl>
    <w:lvl w:ilvl="6" w:tplc="0409000F" w:tentative="1">
      <w:start w:val="1"/>
      <w:numFmt w:val="decimal"/>
      <w:lvlText w:val="%7."/>
      <w:lvlJc w:val="left"/>
      <w:pPr>
        <w:ind w:left="3178" w:hanging="420"/>
      </w:pPr>
    </w:lvl>
    <w:lvl w:ilvl="7" w:tplc="04090019" w:tentative="1">
      <w:start w:val="1"/>
      <w:numFmt w:val="lowerLetter"/>
      <w:lvlText w:val="%8)"/>
      <w:lvlJc w:val="left"/>
      <w:pPr>
        <w:ind w:left="3598" w:hanging="420"/>
      </w:pPr>
    </w:lvl>
    <w:lvl w:ilvl="8" w:tplc="0409001B" w:tentative="1">
      <w:start w:val="1"/>
      <w:numFmt w:val="lowerRoman"/>
      <w:lvlText w:val="%9."/>
      <w:lvlJc w:val="right"/>
      <w:pPr>
        <w:ind w:left="4018" w:hanging="420"/>
      </w:pPr>
    </w:lvl>
  </w:abstractNum>
  <w:abstractNum w:abstractNumId="6" w15:restartNumberingAfterBreak="0">
    <w:nsid w:val="1A5A1F4B"/>
    <w:multiLevelType w:val="hybridMultilevel"/>
    <w:tmpl w:val="E5E89DEE"/>
    <w:lvl w:ilvl="0" w:tplc="1BAAD0CA">
      <w:start w:val="1"/>
      <w:numFmt w:val="decimal"/>
      <w:lvlText w:val="%1、"/>
      <w:lvlJc w:val="left"/>
      <w:pPr>
        <w:ind w:left="1069" w:hanging="360"/>
      </w:pPr>
      <w:rPr>
        <w:rFonts w:ascii="宋体" w:eastAsia="宋体" w:hAnsi="宋体"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23163851"/>
    <w:multiLevelType w:val="hybridMultilevel"/>
    <w:tmpl w:val="99C472B6"/>
    <w:lvl w:ilvl="0" w:tplc="AC84E3E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0A7E21"/>
    <w:multiLevelType w:val="hybridMultilevel"/>
    <w:tmpl w:val="38FA626E"/>
    <w:lvl w:ilvl="0" w:tplc="189095A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20966"/>
    <w:multiLevelType w:val="hybridMultilevel"/>
    <w:tmpl w:val="E5E89DEE"/>
    <w:lvl w:ilvl="0" w:tplc="1BAAD0CA">
      <w:start w:val="1"/>
      <w:numFmt w:val="decimal"/>
      <w:lvlText w:val="%1、"/>
      <w:lvlJc w:val="left"/>
      <w:pPr>
        <w:ind w:left="1080" w:hanging="360"/>
      </w:pPr>
      <w:rPr>
        <w:rFonts w:ascii="宋体" w:eastAsia="宋体" w:hAnsi="宋体"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ACC7D74"/>
    <w:multiLevelType w:val="hybridMultilevel"/>
    <w:tmpl w:val="E5E89DEE"/>
    <w:lvl w:ilvl="0" w:tplc="1BAAD0CA">
      <w:start w:val="1"/>
      <w:numFmt w:val="decimal"/>
      <w:lvlText w:val="%1、"/>
      <w:lvlJc w:val="left"/>
      <w:pPr>
        <w:ind w:left="1080" w:hanging="360"/>
      </w:pPr>
      <w:rPr>
        <w:rFonts w:ascii="宋体" w:eastAsia="宋体" w:hAnsi="宋体"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C4A5FCC"/>
    <w:multiLevelType w:val="hybridMultilevel"/>
    <w:tmpl w:val="0EDC5B84"/>
    <w:lvl w:ilvl="0" w:tplc="648A6A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8479BA"/>
    <w:multiLevelType w:val="hybridMultilevel"/>
    <w:tmpl w:val="DE226E5A"/>
    <w:lvl w:ilvl="0" w:tplc="A558AA7C">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3AA3306"/>
    <w:multiLevelType w:val="hybridMultilevel"/>
    <w:tmpl w:val="6BC8580C"/>
    <w:lvl w:ilvl="0" w:tplc="648A6AC8">
      <w:start w:val="1"/>
      <w:numFmt w:val="japaneseCounting"/>
      <w:lvlText w:val="（%1）"/>
      <w:lvlJc w:val="left"/>
      <w:pPr>
        <w:ind w:left="704" w:hanging="420"/>
      </w:pPr>
      <w:rPr>
        <w:rFonts w:hint="default"/>
      </w:rPr>
    </w:lvl>
    <w:lvl w:ilvl="1" w:tplc="04090019" w:tentative="1">
      <w:start w:val="1"/>
      <w:numFmt w:val="lowerLetter"/>
      <w:lvlText w:val="%2)"/>
      <w:lvlJc w:val="left"/>
      <w:pPr>
        <w:ind w:left="1078" w:hanging="420"/>
      </w:pPr>
    </w:lvl>
    <w:lvl w:ilvl="2" w:tplc="0409001B" w:tentative="1">
      <w:start w:val="1"/>
      <w:numFmt w:val="lowerRoman"/>
      <w:lvlText w:val="%3."/>
      <w:lvlJc w:val="right"/>
      <w:pPr>
        <w:ind w:left="1498" w:hanging="420"/>
      </w:pPr>
    </w:lvl>
    <w:lvl w:ilvl="3" w:tplc="0409000F" w:tentative="1">
      <w:start w:val="1"/>
      <w:numFmt w:val="decimal"/>
      <w:lvlText w:val="%4."/>
      <w:lvlJc w:val="left"/>
      <w:pPr>
        <w:ind w:left="1918" w:hanging="420"/>
      </w:pPr>
    </w:lvl>
    <w:lvl w:ilvl="4" w:tplc="04090019" w:tentative="1">
      <w:start w:val="1"/>
      <w:numFmt w:val="lowerLetter"/>
      <w:lvlText w:val="%5)"/>
      <w:lvlJc w:val="left"/>
      <w:pPr>
        <w:ind w:left="2338" w:hanging="420"/>
      </w:pPr>
    </w:lvl>
    <w:lvl w:ilvl="5" w:tplc="0409001B" w:tentative="1">
      <w:start w:val="1"/>
      <w:numFmt w:val="lowerRoman"/>
      <w:lvlText w:val="%6."/>
      <w:lvlJc w:val="right"/>
      <w:pPr>
        <w:ind w:left="2758" w:hanging="420"/>
      </w:pPr>
    </w:lvl>
    <w:lvl w:ilvl="6" w:tplc="0409000F" w:tentative="1">
      <w:start w:val="1"/>
      <w:numFmt w:val="decimal"/>
      <w:lvlText w:val="%7."/>
      <w:lvlJc w:val="left"/>
      <w:pPr>
        <w:ind w:left="3178" w:hanging="420"/>
      </w:pPr>
    </w:lvl>
    <w:lvl w:ilvl="7" w:tplc="04090019" w:tentative="1">
      <w:start w:val="1"/>
      <w:numFmt w:val="lowerLetter"/>
      <w:lvlText w:val="%8)"/>
      <w:lvlJc w:val="left"/>
      <w:pPr>
        <w:ind w:left="3598" w:hanging="420"/>
      </w:pPr>
    </w:lvl>
    <w:lvl w:ilvl="8" w:tplc="0409001B" w:tentative="1">
      <w:start w:val="1"/>
      <w:numFmt w:val="lowerRoman"/>
      <w:lvlText w:val="%9."/>
      <w:lvlJc w:val="right"/>
      <w:pPr>
        <w:ind w:left="4018" w:hanging="420"/>
      </w:pPr>
    </w:lvl>
  </w:abstractNum>
  <w:abstractNum w:abstractNumId="14" w15:restartNumberingAfterBreak="0">
    <w:nsid w:val="3858471C"/>
    <w:multiLevelType w:val="hybridMultilevel"/>
    <w:tmpl w:val="F1A6FD6A"/>
    <w:lvl w:ilvl="0" w:tplc="D7569D5A">
      <w:start w:val="1"/>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BFB50FB"/>
    <w:multiLevelType w:val="hybridMultilevel"/>
    <w:tmpl w:val="5AF609D8"/>
    <w:lvl w:ilvl="0" w:tplc="E5ACAB0E">
      <w:start w:val="1"/>
      <w:numFmt w:val="decimal"/>
      <w:lvlText w:val="%1、"/>
      <w:lvlJc w:val="left"/>
      <w:pPr>
        <w:ind w:left="360" w:hanging="360"/>
      </w:pPr>
      <w:rPr>
        <w:rFonts w:hint="default"/>
      </w:rPr>
    </w:lvl>
    <w:lvl w:ilvl="1" w:tplc="28C8E08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4C5EE9"/>
    <w:multiLevelType w:val="hybridMultilevel"/>
    <w:tmpl w:val="9CEA657A"/>
    <w:lvl w:ilvl="0" w:tplc="04090017">
      <w:start w:val="1"/>
      <w:numFmt w:val="chineseCountingThousand"/>
      <w:lvlText w:val="(%1)"/>
      <w:lvlJc w:val="left"/>
      <w:pPr>
        <w:ind w:left="704" w:hanging="420"/>
      </w:pPr>
    </w:lvl>
    <w:lvl w:ilvl="1" w:tplc="04090019" w:tentative="1">
      <w:start w:val="1"/>
      <w:numFmt w:val="lowerLetter"/>
      <w:lvlText w:val="%2)"/>
      <w:lvlJc w:val="left"/>
      <w:pPr>
        <w:ind w:left="1078" w:hanging="420"/>
      </w:pPr>
    </w:lvl>
    <w:lvl w:ilvl="2" w:tplc="0409001B" w:tentative="1">
      <w:start w:val="1"/>
      <w:numFmt w:val="lowerRoman"/>
      <w:lvlText w:val="%3."/>
      <w:lvlJc w:val="right"/>
      <w:pPr>
        <w:ind w:left="1498" w:hanging="420"/>
      </w:pPr>
    </w:lvl>
    <w:lvl w:ilvl="3" w:tplc="0409000F" w:tentative="1">
      <w:start w:val="1"/>
      <w:numFmt w:val="decimal"/>
      <w:lvlText w:val="%4."/>
      <w:lvlJc w:val="left"/>
      <w:pPr>
        <w:ind w:left="1918" w:hanging="420"/>
      </w:pPr>
    </w:lvl>
    <w:lvl w:ilvl="4" w:tplc="04090019" w:tentative="1">
      <w:start w:val="1"/>
      <w:numFmt w:val="lowerLetter"/>
      <w:lvlText w:val="%5)"/>
      <w:lvlJc w:val="left"/>
      <w:pPr>
        <w:ind w:left="2338" w:hanging="420"/>
      </w:pPr>
    </w:lvl>
    <w:lvl w:ilvl="5" w:tplc="0409001B" w:tentative="1">
      <w:start w:val="1"/>
      <w:numFmt w:val="lowerRoman"/>
      <w:lvlText w:val="%6."/>
      <w:lvlJc w:val="right"/>
      <w:pPr>
        <w:ind w:left="2758" w:hanging="420"/>
      </w:pPr>
    </w:lvl>
    <w:lvl w:ilvl="6" w:tplc="0409000F" w:tentative="1">
      <w:start w:val="1"/>
      <w:numFmt w:val="decimal"/>
      <w:lvlText w:val="%7."/>
      <w:lvlJc w:val="left"/>
      <w:pPr>
        <w:ind w:left="3178" w:hanging="420"/>
      </w:pPr>
    </w:lvl>
    <w:lvl w:ilvl="7" w:tplc="04090019" w:tentative="1">
      <w:start w:val="1"/>
      <w:numFmt w:val="lowerLetter"/>
      <w:lvlText w:val="%8)"/>
      <w:lvlJc w:val="left"/>
      <w:pPr>
        <w:ind w:left="3598" w:hanging="420"/>
      </w:pPr>
    </w:lvl>
    <w:lvl w:ilvl="8" w:tplc="0409001B" w:tentative="1">
      <w:start w:val="1"/>
      <w:numFmt w:val="lowerRoman"/>
      <w:lvlText w:val="%9."/>
      <w:lvlJc w:val="right"/>
      <w:pPr>
        <w:ind w:left="4018" w:hanging="420"/>
      </w:pPr>
    </w:lvl>
  </w:abstractNum>
  <w:abstractNum w:abstractNumId="17" w15:restartNumberingAfterBreak="0">
    <w:nsid w:val="46A7443A"/>
    <w:multiLevelType w:val="hybridMultilevel"/>
    <w:tmpl w:val="667AD7E6"/>
    <w:lvl w:ilvl="0" w:tplc="04090013">
      <w:start w:val="1"/>
      <w:numFmt w:val="chineseCountingThousand"/>
      <w:lvlText w:val="%1、"/>
      <w:lvlJc w:val="left"/>
      <w:pPr>
        <w:ind w:left="704" w:hanging="420"/>
      </w:pPr>
    </w:lvl>
    <w:lvl w:ilvl="1" w:tplc="04090019" w:tentative="1">
      <w:start w:val="1"/>
      <w:numFmt w:val="lowerLetter"/>
      <w:lvlText w:val="%2)"/>
      <w:lvlJc w:val="left"/>
      <w:pPr>
        <w:ind w:left="1078" w:hanging="420"/>
      </w:pPr>
    </w:lvl>
    <w:lvl w:ilvl="2" w:tplc="0409001B" w:tentative="1">
      <w:start w:val="1"/>
      <w:numFmt w:val="lowerRoman"/>
      <w:lvlText w:val="%3."/>
      <w:lvlJc w:val="right"/>
      <w:pPr>
        <w:ind w:left="1498" w:hanging="420"/>
      </w:pPr>
    </w:lvl>
    <w:lvl w:ilvl="3" w:tplc="0409000F" w:tentative="1">
      <w:start w:val="1"/>
      <w:numFmt w:val="decimal"/>
      <w:lvlText w:val="%4."/>
      <w:lvlJc w:val="left"/>
      <w:pPr>
        <w:ind w:left="1918" w:hanging="420"/>
      </w:pPr>
    </w:lvl>
    <w:lvl w:ilvl="4" w:tplc="04090019" w:tentative="1">
      <w:start w:val="1"/>
      <w:numFmt w:val="lowerLetter"/>
      <w:lvlText w:val="%5)"/>
      <w:lvlJc w:val="left"/>
      <w:pPr>
        <w:ind w:left="2338" w:hanging="420"/>
      </w:pPr>
    </w:lvl>
    <w:lvl w:ilvl="5" w:tplc="0409001B" w:tentative="1">
      <w:start w:val="1"/>
      <w:numFmt w:val="lowerRoman"/>
      <w:lvlText w:val="%6."/>
      <w:lvlJc w:val="right"/>
      <w:pPr>
        <w:ind w:left="2758" w:hanging="420"/>
      </w:pPr>
    </w:lvl>
    <w:lvl w:ilvl="6" w:tplc="0409000F" w:tentative="1">
      <w:start w:val="1"/>
      <w:numFmt w:val="decimal"/>
      <w:lvlText w:val="%7."/>
      <w:lvlJc w:val="left"/>
      <w:pPr>
        <w:ind w:left="3178" w:hanging="420"/>
      </w:pPr>
    </w:lvl>
    <w:lvl w:ilvl="7" w:tplc="04090019" w:tentative="1">
      <w:start w:val="1"/>
      <w:numFmt w:val="lowerLetter"/>
      <w:lvlText w:val="%8)"/>
      <w:lvlJc w:val="left"/>
      <w:pPr>
        <w:ind w:left="3598" w:hanging="420"/>
      </w:pPr>
    </w:lvl>
    <w:lvl w:ilvl="8" w:tplc="0409001B" w:tentative="1">
      <w:start w:val="1"/>
      <w:numFmt w:val="lowerRoman"/>
      <w:lvlText w:val="%9."/>
      <w:lvlJc w:val="right"/>
      <w:pPr>
        <w:ind w:left="4018" w:hanging="420"/>
      </w:pPr>
    </w:lvl>
  </w:abstractNum>
  <w:abstractNum w:abstractNumId="18" w15:restartNumberingAfterBreak="0">
    <w:nsid w:val="4F8C7933"/>
    <w:multiLevelType w:val="hybridMultilevel"/>
    <w:tmpl w:val="631C98F0"/>
    <w:lvl w:ilvl="0" w:tplc="8CA63C2A">
      <w:start w:val="1"/>
      <w:numFmt w:val="japaneseCounting"/>
      <w:lvlText w:val="%1、"/>
      <w:lvlJc w:val="left"/>
      <w:pPr>
        <w:ind w:left="720" w:hanging="72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79064C1"/>
    <w:multiLevelType w:val="hybridMultilevel"/>
    <w:tmpl w:val="5A9A436C"/>
    <w:lvl w:ilvl="0" w:tplc="681A1F20">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D24DB6"/>
    <w:multiLevelType w:val="hybridMultilevel"/>
    <w:tmpl w:val="E5E89DEE"/>
    <w:lvl w:ilvl="0" w:tplc="1BAAD0CA">
      <w:start w:val="1"/>
      <w:numFmt w:val="decimal"/>
      <w:lvlText w:val="%1、"/>
      <w:lvlJc w:val="left"/>
      <w:pPr>
        <w:ind w:left="1080" w:hanging="360"/>
      </w:pPr>
      <w:rPr>
        <w:rFonts w:ascii="宋体" w:eastAsia="宋体" w:hAnsi="宋体"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5A96660B"/>
    <w:multiLevelType w:val="hybridMultilevel"/>
    <w:tmpl w:val="E5E89DEE"/>
    <w:lvl w:ilvl="0" w:tplc="1BAAD0CA">
      <w:start w:val="1"/>
      <w:numFmt w:val="decimal"/>
      <w:lvlText w:val="%1、"/>
      <w:lvlJc w:val="left"/>
      <w:pPr>
        <w:ind w:left="1069" w:hanging="360"/>
      </w:pPr>
      <w:rPr>
        <w:rFonts w:ascii="宋体" w:eastAsia="宋体" w:hAnsi="宋体"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15:restartNumberingAfterBreak="0">
    <w:nsid w:val="624840B7"/>
    <w:multiLevelType w:val="hybridMultilevel"/>
    <w:tmpl w:val="30B86460"/>
    <w:lvl w:ilvl="0" w:tplc="026C2142">
      <w:start w:val="1"/>
      <w:numFmt w:val="japaneseCounting"/>
      <w:lvlText w:val="（%1）"/>
      <w:lvlJc w:val="left"/>
      <w:pPr>
        <w:ind w:left="1365" w:hanging="76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15:restartNumberingAfterBreak="0">
    <w:nsid w:val="63F160F5"/>
    <w:multiLevelType w:val="hybridMultilevel"/>
    <w:tmpl w:val="E5E89DEE"/>
    <w:lvl w:ilvl="0" w:tplc="1BAAD0CA">
      <w:start w:val="1"/>
      <w:numFmt w:val="decimal"/>
      <w:lvlText w:val="%1、"/>
      <w:lvlJc w:val="left"/>
      <w:pPr>
        <w:ind w:left="1080" w:hanging="360"/>
      </w:pPr>
      <w:rPr>
        <w:rFonts w:ascii="宋体" w:eastAsia="宋体" w:hAnsi="宋体"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69B1A64"/>
    <w:multiLevelType w:val="hybridMultilevel"/>
    <w:tmpl w:val="E5E89DEE"/>
    <w:lvl w:ilvl="0" w:tplc="1BAAD0CA">
      <w:start w:val="1"/>
      <w:numFmt w:val="decimal"/>
      <w:lvlText w:val="%1、"/>
      <w:lvlJc w:val="left"/>
      <w:pPr>
        <w:ind w:left="1069" w:hanging="360"/>
      </w:pPr>
      <w:rPr>
        <w:rFonts w:ascii="宋体" w:eastAsia="宋体" w:hAnsi="宋体"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6E7E1518"/>
    <w:multiLevelType w:val="hybridMultilevel"/>
    <w:tmpl w:val="DA36E8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37069AB"/>
    <w:multiLevelType w:val="hybridMultilevel"/>
    <w:tmpl w:val="0B400B66"/>
    <w:lvl w:ilvl="0" w:tplc="18909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FF47C8"/>
    <w:multiLevelType w:val="hybridMultilevel"/>
    <w:tmpl w:val="E5E89DEE"/>
    <w:lvl w:ilvl="0" w:tplc="1BAAD0CA">
      <w:start w:val="1"/>
      <w:numFmt w:val="decimal"/>
      <w:lvlText w:val="%1、"/>
      <w:lvlJc w:val="left"/>
      <w:pPr>
        <w:ind w:left="1068" w:hanging="360"/>
      </w:pPr>
      <w:rPr>
        <w:rFonts w:ascii="宋体" w:eastAsia="宋体" w:hAnsi="宋体" w:cstheme="minorBid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7B8E41E5"/>
    <w:multiLevelType w:val="hybridMultilevel"/>
    <w:tmpl w:val="73CA6EF8"/>
    <w:lvl w:ilvl="0" w:tplc="9E20D2A4">
      <w:start w:val="1"/>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26"/>
  </w:num>
  <w:num w:numId="2">
    <w:abstractNumId w:val="11"/>
  </w:num>
  <w:num w:numId="3">
    <w:abstractNumId w:val="20"/>
  </w:num>
  <w:num w:numId="4">
    <w:abstractNumId w:val="3"/>
  </w:num>
  <w:num w:numId="5">
    <w:abstractNumId w:val="25"/>
  </w:num>
  <w:num w:numId="6">
    <w:abstractNumId w:val="8"/>
  </w:num>
  <w:num w:numId="7">
    <w:abstractNumId w:val="17"/>
  </w:num>
  <w:num w:numId="8">
    <w:abstractNumId w:val="28"/>
  </w:num>
  <w:num w:numId="9">
    <w:abstractNumId w:val="2"/>
  </w:num>
  <w:num w:numId="10">
    <w:abstractNumId w:val="5"/>
  </w:num>
  <w:num w:numId="11">
    <w:abstractNumId w:val="16"/>
  </w:num>
  <w:num w:numId="12">
    <w:abstractNumId w:val="13"/>
  </w:num>
  <w:num w:numId="13">
    <w:abstractNumId w:val="0"/>
  </w:num>
  <w:num w:numId="14">
    <w:abstractNumId w:val="4"/>
  </w:num>
  <w:num w:numId="15">
    <w:abstractNumId w:val="12"/>
  </w:num>
  <w:num w:numId="16">
    <w:abstractNumId w:val="9"/>
  </w:num>
  <w:num w:numId="17">
    <w:abstractNumId w:val="23"/>
  </w:num>
  <w:num w:numId="18">
    <w:abstractNumId w:val="24"/>
  </w:num>
  <w:num w:numId="19">
    <w:abstractNumId w:val="10"/>
  </w:num>
  <w:num w:numId="20">
    <w:abstractNumId w:val="6"/>
  </w:num>
  <w:num w:numId="21">
    <w:abstractNumId w:val="21"/>
  </w:num>
  <w:num w:numId="22">
    <w:abstractNumId w:val="27"/>
  </w:num>
  <w:num w:numId="23">
    <w:abstractNumId w:val="1"/>
  </w:num>
  <w:num w:numId="24">
    <w:abstractNumId w:val="22"/>
  </w:num>
  <w:num w:numId="25">
    <w:abstractNumId w:val="15"/>
  </w:num>
  <w:num w:numId="26">
    <w:abstractNumId w:val="7"/>
  </w:num>
  <w:num w:numId="27">
    <w:abstractNumId w:val="14"/>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33"/>
    <w:rsid w:val="0000095C"/>
    <w:rsid w:val="000035DE"/>
    <w:rsid w:val="0000425B"/>
    <w:rsid w:val="000073E1"/>
    <w:rsid w:val="000210A4"/>
    <w:rsid w:val="000224B8"/>
    <w:rsid w:val="00024149"/>
    <w:rsid w:val="000242DC"/>
    <w:rsid w:val="000370E0"/>
    <w:rsid w:val="00041C2C"/>
    <w:rsid w:val="0004570B"/>
    <w:rsid w:val="00050FFD"/>
    <w:rsid w:val="00052367"/>
    <w:rsid w:val="00066792"/>
    <w:rsid w:val="0007059C"/>
    <w:rsid w:val="000728F3"/>
    <w:rsid w:val="00073740"/>
    <w:rsid w:val="00074A3E"/>
    <w:rsid w:val="00081969"/>
    <w:rsid w:val="00084B81"/>
    <w:rsid w:val="00093913"/>
    <w:rsid w:val="000A1DE1"/>
    <w:rsid w:val="000C0835"/>
    <w:rsid w:val="000C63F6"/>
    <w:rsid w:val="000D615F"/>
    <w:rsid w:val="000E1E2A"/>
    <w:rsid w:val="000E6876"/>
    <w:rsid w:val="000F1207"/>
    <w:rsid w:val="00100111"/>
    <w:rsid w:val="00104C91"/>
    <w:rsid w:val="0010524F"/>
    <w:rsid w:val="00116D3A"/>
    <w:rsid w:val="001230DB"/>
    <w:rsid w:val="001322CC"/>
    <w:rsid w:val="00133050"/>
    <w:rsid w:val="00135E5D"/>
    <w:rsid w:val="00143F97"/>
    <w:rsid w:val="00155382"/>
    <w:rsid w:val="00160190"/>
    <w:rsid w:val="00160606"/>
    <w:rsid w:val="00170E5C"/>
    <w:rsid w:val="0018707A"/>
    <w:rsid w:val="00187DD1"/>
    <w:rsid w:val="00195DD7"/>
    <w:rsid w:val="00197FF2"/>
    <w:rsid w:val="001A7C8D"/>
    <w:rsid w:val="001B1B86"/>
    <w:rsid w:val="001C1FCC"/>
    <w:rsid w:val="001C38A4"/>
    <w:rsid w:val="001E0D88"/>
    <w:rsid w:val="001E157C"/>
    <w:rsid w:val="001E1C86"/>
    <w:rsid w:val="001E50BA"/>
    <w:rsid w:val="001F2E31"/>
    <w:rsid w:val="001F31BB"/>
    <w:rsid w:val="00201131"/>
    <w:rsid w:val="00204EC1"/>
    <w:rsid w:val="0021598A"/>
    <w:rsid w:val="00224843"/>
    <w:rsid w:val="00253743"/>
    <w:rsid w:val="002539D4"/>
    <w:rsid w:val="00255AEB"/>
    <w:rsid w:val="00261B0D"/>
    <w:rsid w:val="00262B55"/>
    <w:rsid w:val="00266CC8"/>
    <w:rsid w:val="00272CAF"/>
    <w:rsid w:val="002755B9"/>
    <w:rsid w:val="00280EB1"/>
    <w:rsid w:val="002824DD"/>
    <w:rsid w:val="00282BAC"/>
    <w:rsid w:val="002875BA"/>
    <w:rsid w:val="002A1186"/>
    <w:rsid w:val="002A4713"/>
    <w:rsid w:val="002B063A"/>
    <w:rsid w:val="002B2646"/>
    <w:rsid w:val="002B6528"/>
    <w:rsid w:val="002B68EB"/>
    <w:rsid w:val="002B7B35"/>
    <w:rsid w:val="002C6102"/>
    <w:rsid w:val="002D0CEB"/>
    <w:rsid w:val="002D3E31"/>
    <w:rsid w:val="002D49C7"/>
    <w:rsid w:val="002E388D"/>
    <w:rsid w:val="002E7644"/>
    <w:rsid w:val="002F0342"/>
    <w:rsid w:val="002F7CEF"/>
    <w:rsid w:val="003033B6"/>
    <w:rsid w:val="00311453"/>
    <w:rsid w:val="00312E34"/>
    <w:rsid w:val="00317B7D"/>
    <w:rsid w:val="00320D5D"/>
    <w:rsid w:val="0032302E"/>
    <w:rsid w:val="00325841"/>
    <w:rsid w:val="00327FA2"/>
    <w:rsid w:val="003330F4"/>
    <w:rsid w:val="00334132"/>
    <w:rsid w:val="00334886"/>
    <w:rsid w:val="00352A7F"/>
    <w:rsid w:val="0036645A"/>
    <w:rsid w:val="00371BD3"/>
    <w:rsid w:val="00377850"/>
    <w:rsid w:val="00386C77"/>
    <w:rsid w:val="00390914"/>
    <w:rsid w:val="003920CA"/>
    <w:rsid w:val="003A2489"/>
    <w:rsid w:val="003B1C4B"/>
    <w:rsid w:val="003B445E"/>
    <w:rsid w:val="003D4187"/>
    <w:rsid w:val="003E12F1"/>
    <w:rsid w:val="003E7A2A"/>
    <w:rsid w:val="004007F9"/>
    <w:rsid w:val="004122B2"/>
    <w:rsid w:val="00414A7A"/>
    <w:rsid w:val="00422160"/>
    <w:rsid w:val="00424679"/>
    <w:rsid w:val="004273E6"/>
    <w:rsid w:val="00447C74"/>
    <w:rsid w:val="004510D9"/>
    <w:rsid w:val="00451FCC"/>
    <w:rsid w:val="00452CB0"/>
    <w:rsid w:val="00452D6D"/>
    <w:rsid w:val="00456C54"/>
    <w:rsid w:val="00466106"/>
    <w:rsid w:val="00484BD9"/>
    <w:rsid w:val="00484C92"/>
    <w:rsid w:val="00487562"/>
    <w:rsid w:val="00490C5C"/>
    <w:rsid w:val="00492407"/>
    <w:rsid w:val="00492599"/>
    <w:rsid w:val="00492E8A"/>
    <w:rsid w:val="00497478"/>
    <w:rsid w:val="004A5EA1"/>
    <w:rsid w:val="004B1874"/>
    <w:rsid w:val="004C444E"/>
    <w:rsid w:val="004C5B3C"/>
    <w:rsid w:val="004D3374"/>
    <w:rsid w:val="004D43E8"/>
    <w:rsid w:val="004D4CD5"/>
    <w:rsid w:val="004D707F"/>
    <w:rsid w:val="004E41B7"/>
    <w:rsid w:val="004E5611"/>
    <w:rsid w:val="004E7518"/>
    <w:rsid w:val="004E79E1"/>
    <w:rsid w:val="004F7071"/>
    <w:rsid w:val="0050111A"/>
    <w:rsid w:val="00501500"/>
    <w:rsid w:val="0050188E"/>
    <w:rsid w:val="00510F38"/>
    <w:rsid w:val="005149B4"/>
    <w:rsid w:val="0052307A"/>
    <w:rsid w:val="00523825"/>
    <w:rsid w:val="005303AA"/>
    <w:rsid w:val="005333D5"/>
    <w:rsid w:val="0053684C"/>
    <w:rsid w:val="005434CD"/>
    <w:rsid w:val="00544B1C"/>
    <w:rsid w:val="0057361C"/>
    <w:rsid w:val="00573C78"/>
    <w:rsid w:val="00577210"/>
    <w:rsid w:val="00587F2E"/>
    <w:rsid w:val="0059473C"/>
    <w:rsid w:val="005963A7"/>
    <w:rsid w:val="005B13B3"/>
    <w:rsid w:val="005B2A1C"/>
    <w:rsid w:val="005B4709"/>
    <w:rsid w:val="005B5376"/>
    <w:rsid w:val="005C44ED"/>
    <w:rsid w:val="005C5A5F"/>
    <w:rsid w:val="005C76FF"/>
    <w:rsid w:val="005D3779"/>
    <w:rsid w:val="005D56CD"/>
    <w:rsid w:val="005D5C89"/>
    <w:rsid w:val="005E17D1"/>
    <w:rsid w:val="005E3C69"/>
    <w:rsid w:val="005E6439"/>
    <w:rsid w:val="00604BFE"/>
    <w:rsid w:val="006103D5"/>
    <w:rsid w:val="00610C81"/>
    <w:rsid w:val="006328B9"/>
    <w:rsid w:val="0063679B"/>
    <w:rsid w:val="00651724"/>
    <w:rsid w:val="00660032"/>
    <w:rsid w:val="00660677"/>
    <w:rsid w:val="006701B2"/>
    <w:rsid w:val="00673707"/>
    <w:rsid w:val="0068469D"/>
    <w:rsid w:val="00686505"/>
    <w:rsid w:val="006979B1"/>
    <w:rsid w:val="006A7FBB"/>
    <w:rsid w:val="006B7BED"/>
    <w:rsid w:val="006B7D95"/>
    <w:rsid w:val="006C0FE5"/>
    <w:rsid w:val="006C510E"/>
    <w:rsid w:val="006D0AAA"/>
    <w:rsid w:val="006D56F1"/>
    <w:rsid w:val="006E03C2"/>
    <w:rsid w:val="006E2B24"/>
    <w:rsid w:val="006F0D62"/>
    <w:rsid w:val="006F764C"/>
    <w:rsid w:val="0070126E"/>
    <w:rsid w:val="007038B5"/>
    <w:rsid w:val="00711341"/>
    <w:rsid w:val="00711DBE"/>
    <w:rsid w:val="00715577"/>
    <w:rsid w:val="00717C03"/>
    <w:rsid w:val="0073388E"/>
    <w:rsid w:val="00734C8A"/>
    <w:rsid w:val="00742983"/>
    <w:rsid w:val="00774AB9"/>
    <w:rsid w:val="00777F2D"/>
    <w:rsid w:val="00782CBC"/>
    <w:rsid w:val="00790163"/>
    <w:rsid w:val="007B18EB"/>
    <w:rsid w:val="007B7530"/>
    <w:rsid w:val="007C1AF0"/>
    <w:rsid w:val="007C21BA"/>
    <w:rsid w:val="007D408B"/>
    <w:rsid w:val="007E2E48"/>
    <w:rsid w:val="007E4188"/>
    <w:rsid w:val="007E5724"/>
    <w:rsid w:val="007F7E4D"/>
    <w:rsid w:val="008011C6"/>
    <w:rsid w:val="00805108"/>
    <w:rsid w:val="00805AAC"/>
    <w:rsid w:val="00813FB1"/>
    <w:rsid w:val="00815877"/>
    <w:rsid w:val="00815AE5"/>
    <w:rsid w:val="0081713B"/>
    <w:rsid w:val="008233D0"/>
    <w:rsid w:val="00837D34"/>
    <w:rsid w:val="00850A0F"/>
    <w:rsid w:val="0086354D"/>
    <w:rsid w:val="00865EBC"/>
    <w:rsid w:val="00866D91"/>
    <w:rsid w:val="00866E30"/>
    <w:rsid w:val="0087038E"/>
    <w:rsid w:val="008A1F1A"/>
    <w:rsid w:val="008A3D63"/>
    <w:rsid w:val="008B1ED3"/>
    <w:rsid w:val="008B4094"/>
    <w:rsid w:val="008B7511"/>
    <w:rsid w:val="008D2450"/>
    <w:rsid w:val="008D6E3B"/>
    <w:rsid w:val="008E501B"/>
    <w:rsid w:val="008E65E6"/>
    <w:rsid w:val="008F08EC"/>
    <w:rsid w:val="008F0933"/>
    <w:rsid w:val="00915151"/>
    <w:rsid w:val="0092020B"/>
    <w:rsid w:val="00920675"/>
    <w:rsid w:val="00933362"/>
    <w:rsid w:val="00937BC1"/>
    <w:rsid w:val="00941BDE"/>
    <w:rsid w:val="009450EC"/>
    <w:rsid w:val="009471F0"/>
    <w:rsid w:val="00954516"/>
    <w:rsid w:val="009573F9"/>
    <w:rsid w:val="00957669"/>
    <w:rsid w:val="00967A91"/>
    <w:rsid w:val="0097396C"/>
    <w:rsid w:val="00981406"/>
    <w:rsid w:val="00981CBF"/>
    <w:rsid w:val="00983CD9"/>
    <w:rsid w:val="0099140A"/>
    <w:rsid w:val="009A289B"/>
    <w:rsid w:val="009B11AF"/>
    <w:rsid w:val="009B2CCE"/>
    <w:rsid w:val="009B49CD"/>
    <w:rsid w:val="009B693D"/>
    <w:rsid w:val="009D1710"/>
    <w:rsid w:val="009D51E6"/>
    <w:rsid w:val="009F3906"/>
    <w:rsid w:val="009F5FF9"/>
    <w:rsid w:val="00A03C72"/>
    <w:rsid w:val="00A14326"/>
    <w:rsid w:val="00A1675B"/>
    <w:rsid w:val="00A33E46"/>
    <w:rsid w:val="00A4318A"/>
    <w:rsid w:val="00A62E5D"/>
    <w:rsid w:val="00A64815"/>
    <w:rsid w:val="00A66D5E"/>
    <w:rsid w:val="00A762B7"/>
    <w:rsid w:val="00A811AA"/>
    <w:rsid w:val="00A82FC5"/>
    <w:rsid w:val="00A9016B"/>
    <w:rsid w:val="00A908AF"/>
    <w:rsid w:val="00A9276A"/>
    <w:rsid w:val="00A938FD"/>
    <w:rsid w:val="00AA7C55"/>
    <w:rsid w:val="00AB0269"/>
    <w:rsid w:val="00AC0CE8"/>
    <w:rsid w:val="00AC7F66"/>
    <w:rsid w:val="00AD19CE"/>
    <w:rsid w:val="00AD1B21"/>
    <w:rsid w:val="00AD3FAB"/>
    <w:rsid w:val="00AD47E1"/>
    <w:rsid w:val="00AD7383"/>
    <w:rsid w:val="00AE1B01"/>
    <w:rsid w:val="00AE4004"/>
    <w:rsid w:val="00AF0F13"/>
    <w:rsid w:val="00AF4451"/>
    <w:rsid w:val="00B02531"/>
    <w:rsid w:val="00B027C9"/>
    <w:rsid w:val="00B0522F"/>
    <w:rsid w:val="00B05E32"/>
    <w:rsid w:val="00B11AF3"/>
    <w:rsid w:val="00B14FBE"/>
    <w:rsid w:val="00B21AFB"/>
    <w:rsid w:val="00B3329E"/>
    <w:rsid w:val="00B41A7E"/>
    <w:rsid w:val="00B6020D"/>
    <w:rsid w:val="00B7368F"/>
    <w:rsid w:val="00B916A9"/>
    <w:rsid w:val="00B97004"/>
    <w:rsid w:val="00BA0DA4"/>
    <w:rsid w:val="00BA3EC4"/>
    <w:rsid w:val="00BA47F7"/>
    <w:rsid w:val="00BA7964"/>
    <w:rsid w:val="00BB1E84"/>
    <w:rsid w:val="00BB58AC"/>
    <w:rsid w:val="00BD1752"/>
    <w:rsid w:val="00BD416A"/>
    <w:rsid w:val="00BD7F9A"/>
    <w:rsid w:val="00BE7A93"/>
    <w:rsid w:val="00BF0FD0"/>
    <w:rsid w:val="00C00C52"/>
    <w:rsid w:val="00C06706"/>
    <w:rsid w:val="00C07364"/>
    <w:rsid w:val="00C10C3B"/>
    <w:rsid w:val="00C11B8C"/>
    <w:rsid w:val="00C11D3C"/>
    <w:rsid w:val="00C14A9E"/>
    <w:rsid w:val="00C15853"/>
    <w:rsid w:val="00C26352"/>
    <w:rsid w:val="00C30691"/>
    <w:rsid w:val="00C37C30"/>
    <w:rsid w:val="00C40403"/>
    <w:rsid w:val="00C40E00"/>
    <w:rsid w:val="00C50476"/>
    <w:rsid w:val="00C5120D"/>
    <w:rsid w:val="00C518D1"/>
    <w:rsid w:val="00C66A04"/>
    <w:rsid w:val="00C6765A"/>
    <w:rsid w:val="00C750D3"/>
    <w:rsid w:val="00C86376"/>
    <w:rsid w:val="00C93431"/>
    <w:rsid w:val="00C95544"/>
    <w:rsid w:val="00CA4E93"/>
    <w:rsid w:val="00CB0C35"/>
    <w:rsid w:val="00CB1766"/>
    <w:rsid w:val="00CB24F7"/>
    <w:rsid w:val="00CC17A9"/>
    <w:rsid w:val="00CC3FAE"/>
    <w:rsid w:val="00CC4F50"/>
    <w:rsid w:val="00CC584E"/>
    <w:rsid w:val="00CC587D"/>
    <w:rsid w:val="00CC7D33"/>
    <w:rsid w:val="00CD1742"/>
    <w:rsid w:val="00CD5255"/>
    <w:rsid w:val="00CD631B"/>
    <w:rsid w:val="00CE5C2A"/>
    <w:rsid w:val="00CF6832"/>
    <w:rsid w:val="00D04DB7"/>
    <w:rsid w:val="00D0648A"/>
    <w:rsid w:val="00D10947"/>
    <w:rsid w:val="00D2054F"/>
    <w:rsid w:val="00D20733"/>
    <w:rsid w:val="00D2522A"/>
    <w:rsid w:val="00D258A1"/>
    <w:rsid w:val="00D26B22"/>
    <w:rsid w:val="00D26DE1"/>
    <w:rsid w:val="00D308A4"/>
    <w:rsid w:val="00D35843"/>
    <w:rsid w:val="00D43765"/>
    <w:rsid w:val="00D53266"/>
    <w:rsid w:val="00D548A6"/>
    <w:rsid w:val="00D6039B"/>
    <w:rsid w:val="00D624FC"/>
    <w:rsid w:val="00D63D46"/>
    <w:rsid w:val="00D640B0"/>
    <w:rsid w:val="00D64DE6"/>
    <w:rsid w:val="00D70299"/>
    <w:rsid w:val="00D70BCD"/>
    <w:rsid w:val="00D75DF2"/>
    <w:rsid w:val="00D77BDB"/>
    <w:rsid w:val="00D814C7"/>
    <w:rsid w:val="00D836BD"/>
    <w:rsid w:val="00D85639"/>
    <w:rsid w:val="00D9088B"/>
    <w:rsid w:val="00D9225B"/>
    <w:rsid w:val="00D94665"/>
    <w:rsid w:val="00D95E74"/>
    <w:rsid w:val="00DA05EC"/>
    <w:rsid w:val="00DA2CD7"/>
    <w:rsid w:val="00DC2C38"/>
    <w:rsid w:val="00DD3F91"/>
    <w:rsid w:val="00DE0BDD"/>
    <w:rsid w:val="00DE0C5A"/>
    <w:rsid w:val="00DE4361"/>
    <w:rsid w:val="00DE66C1"/>
    <w:rsid w:val="00E153BD"/>
    <w:rsid w:val="00E21913"/>
    <w:rsid w:val="00E23D64"/>
    <w:rsid w:val="00E36303"/>
    <w:rsid w:val="00E40EFF"/>
    <w:rsid w:val="00E411E7"/>
    <w:rsid w:val="00E41E6E"/>
    <w:rsid w:val="00E536CF"/>
    <w:rsid w:val="00E63EAE"/>
    <w:rsid w:val="00E713E7"/>
    <w:rsid w:val="00E734B3"/>
    <w:rsid w:val="00E87AF3"/>
    <w:rsid w:val="00E9227A"/>
    <w:rsid w:val="00E93C49"/>
    <w:rsid w:val="00EA0E97"/>
    <w:rsid w:val="00EA6541"/>
    <w:rsid w:val="00EC0E5C"/>
    <w:rsid w:val="00ED6E92"/>
    <w:rsid w:val="00EE0362"/>
    <w:rsid w:val="00EE0DD6"/>
    <w:rsid w:val="00EE63BA"/>
    <w:rsid w:val="00EF5824"/>
    <w:rsid w:val="00F02799"/>
    <w:rsid w:val="00F02BA4"/>
    <w:rsid w:val="00F03EC3"/>
    <w:rsid w:val="00F11A09"/>
    <w:rsid w:val="00F11A48"/>
    <w:rsid w:val="00F1423F"/>
    <w:rsid w:val="00F32291"/>
    <w:rsid w:val="00F32AB7"/>
    <w:rsid w:val="00F35BC3"/>
    <w:rsid w:val="00F4673A"/>
    <w:rsid w:val="00F46DB7"/>
    <w:rsid w:val="00F53E35"/>
    <w:rsid w:val="00F6001D"/>
    <w:rsid w:val="00F600A1"/>
    <w:rsid w:val="00F611C5"/>
    <w:rsid w:val="00F65AE1"/>
    <w:rsid w:val="00F71275"/>
    <w:rsid w:val="00F71C26"/>
    <w:rsid w:val="00F737C4"/>
    <w:rsid w:val="00F750E2"/>
    <w:rsid w:val="00F7662C"/>
    <w:rsid w:val="00F82E54"/>
    <w:rsid w:val="00F83F10"/>
    <w:rsid w:val="00F848B5"/>
    <w:rsid w:val="00F84E9C"/>
    <w:rsid w:val="00F92497"/>
    <w:rsid w:val="00FA4D43"/>
    <w:rsid w:val="00FC3F62"/>
    <w:rsid w:val="00FC756B"/>
    <w:rsid w:val="00FE293F"/>
    <w:rsid w:val="00FE4C92"/>
    <w:rsid w:val="00FE6851"/>
    <w:rsid w:val="00FF1E10"/>
    <w:rsid w:val="00FF69F3"/>
    <w:rsid w:val="00FF6CDB"/>
    <w:rsid w:val="05277C2C"/>
    <w:rsid w:val="0CAA62AB"/>
    <w:rsid w:val="16591862"/>
    <w:rsid w:val="23E0372A"/>
    <w:rsid w:val="30930820"/>
    <w:rsid w:val="35E8370A"/>
    <w:rsid w:val="4CF924A1"/>
    <w:rsid w:val="51B76A3F"/>
    <w:rsid w:val="5E983C45"/>
    <w:rsid w:val="5EE07B57"/>
    <w:rsid w:val="615D7C5D"/>
    <w:rsid w:val="6B955928"/>
    <w:rsid w:val="75EA05A1"/>
    <w:rsid w:val="7B8B20F6"/>
    <w:rsid w:val="7D062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04E515"/>
  <w15:docId w15:val="{1479A528-EBAF-4B2C-8E0F-5988F5DE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20D"/>
    <w:pPr>
      <w:widowControl w:val="0"/>
      <w:jc w:val="both"/>
    </w:pPr>
    <w:rPr>
      <w:rFonts w:asciiTheme="minorHAnsi"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3329E"/>
    <w:pPr>
      <w:tabs>
        <w:tab w:val="center" w:pos="4153"/>
        <w:tab w:val="right" w:pos="8306"/>
      </w:tabs>
      <w:snapToGrid w:val="0"/>
      <w:jc w:val="left"/>
    </w:pPr>
    <w:rPr>
      <w:sz w:val="18"/>
      <w:szCs w:val="18"/>
    </w:rPr>
  </w:style>
  <w:style w:type="paragraph" w:styleId="a5">
    <w:name w:val="header"/>
    <w:basedOn w:val="a"/>
    <w:link w:val="a6"/>
    <w:uiPriority w:val="99"/>
    <w:unhideWhenUsed/>
    <w:qFormat/>
    <w:rsid w:val="00B3329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B3329E"/>
    <w:rPr>
      <w:sz w:val="18"/>
      <w:szCs w:val="18"/>
    </w:rPr>
  </w:style>
  <w:style w:type="character" w:customStyle="1" w:styleId="a4">
    <w:name w:val="页脚 字符"/>
    <w:basedOn w:val="a0"/>
    <w:link w:val="a3"/>
    <w:uiPriority w:val="99"/>
    <w:qFormat/>
    <w:rsid w:val="00B3329E"/>
    <w:rPr>
      <w:sz w:val="18"/>
      <w:szCs w:val="18"/>
    </w:rPr>
  </w:style>
  <w:style w:type="paragraph" w:styleId="a7">
    <w:name w:val="List Paragraph"/>
    <w:basedOn w:val="a"/>
    <w:uiPriority w:val="34"/>
    <w:qFormat/>
    <w:rsid w:val="00B3329E"/>
    <w:pPr>
      <w:ind w:firstLineChars="200" w:firstLine="420"/>
    </w:pPr>
  </w:style>
  <w:style w:type="paragraph" w:styleId="a8">
    <w:name w:val="No Spacing"/>
    <w:uiPriority w:val="1"/>
    <w:qFormat/>
    <w:rsid w:val="00B3329E"/>
    <w:pPr>
      <w:widowControl w:val="0"/>
      <w:jc w:val="both"/>
    </w:pPr>
    <w:rPr>
      <w:rFonts w:ascii="Calibri" w:eastAsia="宋体" w:hAnsi="Calibri"/>
      <w:kern w:val="2"/>
      <w:sz w:val="21"/>
      <w:szCs w:val="22"/>
    </w:rPr>
  </w:style>
  <w:style w:type="paragraph" w:customStyle="1" w:styleId="A9">
    <w:name w:val="正文 A"/>
    <w:qFormat/>
    <w:rsid w:val="00B3329E"/>
    <w:pPr>
      <w:widowControl w:val="0"/>
      <w:jc w:val="both"/>
    </w:pPr>
    <w:rPr>
      <w:rFonts w:eastAsia="Times New Roman"/>
      <w:color w:val="000000"/>
      <w:kern w:val="2"/>
      <w:sz w:val="21"/>
      <w:szCs w:val="21"/>
      <w:u w:color="000000"/>
    </w:rPr>
  </w:style>
  <w:style w:type="character" w:styleId="aa">
    <w:name w:val="Hyperlink"/>
    <w:basedOn w:val="a0"/>
    <w:uiPriority w:val="99"/>
    <w:unhideWhenUsed/>
    <w:rsid w:val="00D26B22"/>
    <w:rPr>
      <w:color w:val="0563C1" w:themeColor="hyperlink"/>
      <w:u w:val="single"/>
    </w:rPr>
  </w:style>
  <w:style w:type="character" w:customStyle="1" w:styleId="1">
    <w:name w:val="未处理的提及1"/>
    <w:basedOn w:val="a0"/>
    <w:uiPriority w:val="99"/>
    <w:semiHidden/>
    <w:unhideWhenUsed/>
    <w:rsid w:val="00D26B22"/>
    <w:rPr>
      <w:color w:val="605E5C"/>
      <w:shd w:val="clear" w:color="auto" w:fill="E1DFDD"/>
    </w:rPr>
  </w:style>
  <w:style w:type="paragraph" w:styleId="ab">
    <w:name w:val="Balloon Text"/>
    <w:basedOn w:val="a"/>
    <w:link w:val="ac"/>
    <w:uiPriority w:val="99"/>
    <w:semiHidden/>
    <w:unhideWhenUsed/>
    <w:rsid w:val="00866E30"/>
    <w:rPr>
      <w:sz w:val="18"/>
      <w:szCs w:val="18"/>
    </w:rPr>
  </w:style>
  <w:style w:type="character" w:customStyle="1" w:styleId="ac">
    <w:name w:val="批注框文本 字符"/>
    <w:basedOn w:val="a0"/>
    <w:link w:val="ab"/>
    <w:uiPriority w:val="99"/>
    <w:semiHidden/>
    <w:rsid w:val="00866E30"/>
    <w:rPr>
      <w:rFonts w:asciiTheme="minorHAnsi" w:hAnsiTheme="minorHAnsi" w:cstheme="minorBidi"/>
      <w:kern w:val="2"/>
      <w:sz w:val="18"/>
      <w:szCs w:val="18"/>
    </w:rPr>
  </w:style>
  <w:style w:type="character" w:styleId="ad">
    <w:name w:val="annotation reference"/>
    <w:basedOn w:val="a0"/>
    <w:uiPriority w:val="99"/>
    <w:semiHidden/>
    <w:unhideWhenUsed/>
    <w:rsid w:val="00AD19CE"/>
    <w:rPr>
      <w:sz w:val="21"/>
      <w:szCs w:val="21"/>
    </w:rPr>
  </w:style>
  <w:style w:type="paragraph" w:styleId="ae">
    <w:name w:val="annotation text"/>
    <w:basedOn w:val="a"/>
    <w:link w:val="af"/>
    <w:uiPriority w:val="99"/>
    <w:semiHidden/>
    <w:unhideWhenUsed/>
    <w:rsid w:val="00AD19CE"/>
    <w:pPr>
      <w:jc w:val="left"/>
    </w:pPr>
  </w:style>
  <w:style w:type="character" w:customStyle="1" w:styleId="af">
    <w:name w:val="批注文字 字符"/>
    <w:basedOn w:val="a0"/>
    <w:link w:val="ae"/>
    <w:uiPriority w:val="99"/>
    <w:semiHidden/>
    <w:rsid w:val="00AD19CE"/>
    <w:rPr>
      <w:rFonts w:asciiTheme="minorHAnsi" w:hAnsiTheme="minorHAnsi" w:cstheme="minorBidi"/>
      <w:kern w:val="2"/>
      <w:sz w:val="24"/>
      <w:szCs w:val="24"/>
    </w:rPr>
  </w:style>
  <w:style w:type="character" w:styleId="af0">
    <w:name w:val="Unresolved Mention"/>
    <w:basedOn w:val="a0"/>
    <w:uiPriority w:val="99"/>
    <w:semiHidden/>
    <w:unhideWhenUsed/>
    <w:rsid w:val="00AD3FAB"/>
    <w:rPr>
      <w:color w:val="605E5C"/>
      <w:shd w:val="clear" w:color="auto" w:fill="E1DFDD"/>
    </w:rPr>
  </w:style>
  <w:style w:type="paragraph" w:styleId="af1">
    <w:name w:val="Revision"/>
    <w:hidden/>
    <w:uiPriority w:val="99"/>
    <w:semiHidden/>
    <w:rsid w:val="000F1207"/>
    <w:rPr>
      <w:rFonts w:asciiTheme="minorHAnsi" w:hAnsiTheme="minorHAnsi" w:cstheme="minorBidi"/>
      <w:kern w:val="2"/>
      <w:sz w:val="24"/>
      <w:szCs w:val="24"/>
    </w:rPr>
  </w:style>
  <w:style w:type="paragraph" w:styleId="af2">
    <w:name w:val="Normal (Web)"/>
    <w:basedOn w:val="a"/>
    <w:uiPriority w:val="99"/>
    <w:unhideWhenUsed/>
    <w:rsid w:val="00F11A09"/>
    <w:pPr>
      <w:widowControl/>
      <w:spacing w:before="100" w:beforeAutospacing="1" w:after="100" w:afterAutospacing="1"/>
      <w:jc w:val="left"/>
    </w:pPr>
    <w:rPr>
      <w:rFonts w:ascii="宋体" w:eastAsia="宋体" w:hAnsi="宋体" w:cs="宋体"/>
      <w:kern w:val="0"/>
    </w:rPr>
  </w:style>
  <w:style w:type="character" w:styleId="af3">
    <w:name w:val="Strong"/>
    <w:basedOn w:val="a0"/>
    <w:uiPriority w:val="22"/>
    <w:qFormat/>
    <w:rsid w:val="002D4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17955">
      <w:bodyDiv w:val="1"/>
      <w:marLeft w:val="0"/>
      <w:marRight w:val="0"/>
      <w:marTop w:val="0"/>
      <w:marBottom w:val="0"/>
      <w:divBdr>
        <w:top w:val="none" w:sz="0" w:space="0" w:color="auto"/>
        <w:left w:val="none" w:sz="0" w:space="0" w:color="auto"/>
        <w:bottom w:val="none" w:sz="0" w:space="0" w:color="auto"/>
        <w:right w:val="none" w:sz="0" w:space="0" w:color="auto"/>
      </w:divBdr>
    </w:div>
    <w:div w:id="1319918304">
      <w:bodyDiv w:val="1"/>
      <w:marLeft w:val="0"/>
      <w:marRight w:val="0"/>
      <w:marTop w:val="0"/>
      <w:marBottom w:val="0"/>
      <w:divBdr>
        <w:top w:val="none" w:sz="0" w:space="0" w:color="auto"/>
        <w:left w:val="none" w:sz="0" w:space="0" w:color="auto"/>
        <w:bottom w:val="none" w:sz="0" w:space="0" w:color="auto"/>
        <w:right w:val="none" w:sz="0" w:space="0" w:color="auto"/>
      </w:divBdr>
    </w:div>
    <w:div w:id="1358695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231A9-B9A6-4B89-B181-01AA73A3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caoning</dc:creator>
  <cp:lastModifiedBy>凌晨 肖</cp:lastModifiedBy>
  <cp:revision>9</cp:revision>
  <cp:lastPrinted>2025-05-14T02:38:00Z</cp:lastPrinted>
  <dcterms:created xsi:type="dcterms:W3CDTF">2024-12-03T02:16:00Z</dcterms:created>
  <dcterms:modified xsi:type="dcterms:W3CDTF">2025-05-14T02:41:00Z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