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4359" w14:textId="77777777" w:rsidR="00AC1EA6" w:rsidRDefault="00AC1EA6">
      <w:pPr>
        <w:spacing w:line="360" w:lineRule="auto"/>
        <w:ind w:firstLineChars="100" w:firstLine="763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  <w:bookmarkStart w:id="0" w:name="_Hlk29466901"/>
    </w:p>
    <w:p w14:paraId="7B279927" w14:textId="77777777" w:rsidR="00AC1EA6" w:rsidRDefault="00F134EE">
      <w:pPr>
        <w:spacing w:line="360" w:lineRule="auto"/>
        <w:ind w:firstLineChars="100" w:firstLine="763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392B559E" w14:textId="77777777" w:rsidR="00AC1EA6" w:rsidRDefault="00AC1EA6">
      <w:pPr>
        <w:spacing w:line="360" w:lineRule="auto"/>
        <w:jc w:val="center"/>
        <w:rPr>
          <w:rFonts w:ascii="宋体" w:hAnsi="宋体"/>
          <w:b/>
          <w:bCs/>
          <w:color w:val="FF0000"/>
          <w:spacing w:val="-40"/>
          <w:sz w:val="32"/>
          <w:szCs w:val="32"/>
        </w:rPr>
      </w:pPr>
    </w:p>
    <w:p w14:paraId="4E807054" w14:textId="77777777" w:rsidR="00AC1EA6" w:rsidRDefault="00F134EE">
      <w:pPr>
        <w:spacing w:line="360" w:lineRule="auto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上国会</w:t>
      </w:r>
      <w:proofErr w:type="gramStart"/>
      <w:r>
        <w:rPr>
          <w:rFonts w:ascii="仿宋_GB2312" w:eastAsia="仿宋_GB2312" w:hint="eastAsia"/>
          <w:bCs/>
          <w:sz w:val="32"/>
        </w:rPr>
        <w:t>培</w:t>
      </w:r>
      <w:proofErr w:type="gramEnd"/>
      <w:r>
        <w:rPr>
          <w:rFonts w:ascii="仿宋_GB2312" w:eastAsia="仿宋_GB2312" w:hint="eastAsia"/>
          <w:bCs/>
          <w:sz w:val="32"/>
        </w:rPr>
        <w:t>〔2025〕73号</w:t>
      </w:r>
    </w:p>
    <w:p w14:paraId="30622FDE" w14:textId="77777777" w:rsidR="00AC1EA6" w:rsidRDefault="00F134EE">
      <w:pPr>
        <w:jc w:val="center"/>
        <w:rPr>
          <w:rFonts w:ascii="仿宋_GB2312" w:eastAsia="仿宋_GB2312"/>
          <w:b/>
          <w:bCs/>
          <w:sz w:val="18"/>
          <w:szCs w:val="18"/>
        </w:rPr>
      </w:pPr>
      <w:r>
        <w:rPr>
          <w:rFonts w:ascii="仿宋_GB2312" w:eastAsia="仿宋_GB2312" w:hAnsi="黑体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A20FB" wp14:editId="3B3FEA37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257800" cy="5715"/>
                <wp:effectExtent l="0" t="0" r="19050" b="330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539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 xmlns:oel="http://schemas.microsoft.com/office/2019/extlst">
            <w:pict>
              <v:line id="_x0000_s1026" o:spid="_x0000_s1026" o:spt="20" style="position:absolute;left:0pt;margin-top:12.4pt;height:0.45pt;width:414pt;mso-position-horizontal:right;mso-position-horizontal-relative:margin;z-index:251659264;mso-width-relative:page;mso-height-relative:page;" filled="f" stroked="t" coordsize="21600,21600" o:gfxdata="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3HyS1AAA&#10;AAYBAAAPAAAAAAAAAAEAIAAAACIAAABkcnMvZG93bnJldi54bWxQSwECFAAUAAAACACHTuJA0RjT&#10;c+kBAACuAwAADgAAAAAAAAABACAAAAAjAQAAZHJzL2Uyb0RvYy54bWxQSwUGAAAAAAYABgBZAQAA&#10;f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1D319F6" w14:textId="77777777" w:rsidR="00AC1EA6" w:rsidRDefault="00AC1EA6">
      <w:pPr>
        <w:spacing w:line="280" w:lineRule="exact"/>
        <w:ind w:rightChars="-15" w:right="-36"/>
        <w:jc w:val="center"/>
        <w:rPr>
          <w:rFonts w:ascii="仿宋_GB2312" w:eastAsia="仿宋_GB2312" w:hAnsi="黑体" w:cs="Times New Roman"/>
          <w:b/>
          <w:sz w:val="36"/>
          <w:szCs w:val="36"/>
        </w:rPr>
      </w:pPr>
    </w:p>
    <w:p w14:paraId="5A97C2B0" w14:textId="44796315" w:rsidR="00AC1EA6" w:rsidRDefault="00F134EE">
      <w:pPr>
        <w:spacing w:line="560" w:lineRule="exact"/>
        <w:jc w:val="center"/>
        <w:rPr>
          <w:rFonts w:ascii="仿宋_GB2312" w:eastAsia="仿宋_GB2312" w:hAnsi="仿宋" w:cs="Times New Roman"/>
          <w:b/>
          <w:sz w:val="37"/>
          <w:szCs w:val="37"/>
        </w:rPr>
      </w:pPr>
      <w:r>
        <w:rPr>
          <w:rFonts w:ascii="仿宋_GB2312" w:eastAsia="仿宋_GB2312" w:hAnsi="仿宋" w:cs="Times New Roman" w:hint="eastAsia"/>
          <w:b/>
          <w:sz w:val="37"/>
          <w:szCs w:val="37"/>
        </w:rPr>
        <w:t>关于举办</w:t>
      </w:r>
      <w:r w:rsidR="00C73618">
        <w:rPr>
          <w:rFonts w:ascii="仿宋_GB2312" w:eastAsia="仿宋_GB2312" w:hAnsi="仿宋" w:cs="Times New Roman" w:hint="eastAsia"/>
          <w:b/>
          <w:sz w:val="37"/>
          <w:szCs w:val="37"/>
        </w:rPr>
        <w:t>“</w:t>
      </w:r>
      <w:r>
        <w:rPr>
          <w:rFonts w:ascii="仿宋_GB2312" w:eastAsia="仿宋_GB2312" w:hAnsi="仿宋" w:cs="Times New Roman" w:hint="eastAsia"/>
          <w:b/>
          <w:sz w:val="37"/>
          <w:szCs w:val="37"/>
        </w:rPr>
        <w:t>深化科研经费管理</w:t>
      </w:r>
      <w:r w:rsidR="00C73618">
        <w:rPr>
          <w:rFonts w:ascii="仿宋_GB2312" w:eastAsia="仿宋_GB2312" w:hAnsi="仿宋" w:cs="Times New Roman" w:hint="eastAsia"/>
          <w:b/>
          <w:sz w:val="37"/>
          <w:szCs w:val="37"/>
        </w:rPr>
        <w:t>‘</w:t>
      </w:r>
      <w:r>
        <w:rPr>
          <w:rFonts w:ascii="仿宋_GB2312" w:eastAsia="仿宋_GB2312" w:hAnsi="仿宋" w:cs="Times New Roman" w:hint="eastAsia"/>
          <w:b/>
          <w:sz w:val="37"/>
          <w:szCs w:val="37"/>
        </w:rPr>
        <w:t>放管服</w:t>
      </w:r>
      <w:r w:rsidR="00C73618">
        <w:rPr>
          <w:rFonts w:ascii="仿宋_GB2312" w:eastAsia="仿宋_GB2312" w:hAnsi="仿宋" w:cs="Times New Roman" w:hint="eastAsia"/>
          <w:b/>
          <w:sz w:val="37"/>
          <w:szCs w:val="37"/>
        </w:rPr>
        <w:t>’</w:t>
      </w:r>
      <w:r>
        <w:rPr>
          <w:rFonts w:ascii="仿宋_GB2312" w:eastAsia="仿宋_GB2312" w:hAnsi="仿宋" w:cs="Times New Roman" w:hint="eastAsia"/>
          <w:b/>
          <w:sz w:val="37"/>
          <w:szCs w:val="37"/>
        </w:rPr>
        <w:t>改革</w:t>
      </w:r>
      <w:r w:rsidR="00C73618">
        <w:rPr>
          <w:rFonts w:ascii="仿宋_GB2312" w:eastAsia="仿宋_GB2312" w:hAnsi="仿宋" w:cs="Times New Roman" w:hint="eastAsia"/>
          <w:b/>
          <w:sz w:val="37"/>
          <w:szCs w:val="37"/>
        </w:rPr>
        <w:t>”</w:t>
      </w:r>
    </w:p>
    <w:p w14:paraId="0B14CF5B" w14:textId="77777777" w:rsidR="00AC1EA6" w:rsidRDefault="00F134EE">
      <w:pPr>
        <w:spacing w:line="560" w:lineRule="exact"/>
        <w:jc w:val="center"/>
        <w:rPr>
          <w:rFonts w:ascii="仿宋_GB2312" w:eastAsia="仿宋_GB2312" w:hAnsi="仿宋" w:cs="Times New Roman"/>
          <w:b/>
          <w:sz w:val="37"/>
          <w:szCs w:val="37"/>
        </w:rPr>
      </w:pPr>
      <w:r>
        <w:rPr>
          <w:rFonts w:ascii="仿宋_GB2312" w:eastAsia="仿宋_GB2312" w:hAnsi="仿宋" w:cs="Times New Roman" w:hint="eastAsia"/>
          <w:b/>
          <w:sz w:val="37"/>
          <w:szCs w:val="37"/>
        </w:rPr>
        <w:t>专题研修班的通知</w:t>
      </w:r>
    </w:p>
    <w:p w14:paraId="38637B60" w14:textId="77777777" w:rsidR="00AC1EA6" w:rsidRDefault="00AC1EA6">
      <w:pPr>
        <w:rPr>
          <w:rFonts w:ascii="仿宋_GB2312" w:eastAsia="仿宋_GB2312" w:hAnsi="Songti SC"/>
          <w:sz w:val="11"/>
          <w:szCs w:val="11"/>
        </w:rPr>
      </w:pPr>
    </w:p>
    <w:p w14:paraId="5B80D6E2" w14:textId="77777777" w:rsidR="00AC1EA6" w:rsidRDefault="00F134EE">
      <w:pPr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78C0811A" w14:textId="77777777" w:rsidR="00AC1EA6" w:rsidRDefault="00F134EE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cs="Times New Roman"/>
          <w:sz w:val="32"/>
          <w:szCs w:val="32"/>
        </w:rPr>
        <w:t>2021年8月初，国务院办公厅发布了《关于改革完善中央财政科研经费管理的若干意见》，《意见》指出，党的十八大以来，党中央、国务院高度重视改革完善科研经费管理工作，先后出台了一系列优化科研经费管理的政策文件和改革措施，有力地激发了科研人员的创造性和创新活力，促进了科技事业发展，但在科研经费管理方面仍然存在政策落实不到位、经费管理不规范、收支不全、列支不完整、突击使用经费等问题。</w:t>
      </w:r>
      <w:r>
        <w:rPr>
          <w:rFonts w:ascii="仿宋_GB2312" w:eastAsia="仿宋_GB2312" w:hAnsi="Songti SC" w:cs="Times New Roman"/>
          <w:sz w:val="32"/>
          <w:szCs w:val="32"/>
        </w:rPr>
        <w:t>“</w:t>
      </w:r>
      <w:r>
        <w:rPr>
          <w:rFonts w:ascii="仿宋_GB2312" w:eastAsia="仿宋_GB2312" w:hAnsi="Songti SC" w:cs="Times New Roman"/>
          <w:sz w:val="32"/>
          <w:szCs w:val="32"/>
        </w:rPr>
        <w:t>放管服</w:t>
      </w:r>
      <w:r>
        <w:rPr>
          <w:rFonts w:ascii="仿宋_GB2312" w:eastAsia="仿宋_GB2312" w:hAnsi="Songti SC" w:cs="Times New Roman"/>
          <w:sz w:val="32"/>
          <w:szCs w:val="32"/>
        </w:rPr>
        <w:t>”</w:t>
      </w:r>
      <w:r>
        <w:rPr>
          <w:rFonts w:ascii="仿宋_GB2312" w:eastAsia="仿宋_GB2312" w:hAnsi="Songti SC" w:cs="Times New Roman"/>
          <w:sz w:val="32"/>
          <w:szCs w:val="32"/>
        </w:rPr>
        <w:t>并不代表着科研经费放松管控，而是在科研经费规范管理的基础上，在加强科研经费内部控制建设的同时，充分利用信息技术提升服务质</w:t>
      </w:r>
      <w:r>
        <w:rPr>
          <w:rFonts w:ascii="仿宋_GB2312" w:eastAsia="仿宋_GB2312" w:hAnsi="Songti SC" w:cs="Times New Roman" w:hint="eastAsia"/>
          <w:sz w:val="32"/>
          <w:szCs w:val="32"/>
        </w:rPr>
        <w:t>量。</w:t>
      </w:r>
    </w:p>
    <w:p w14:paraId="0C25BCF5" w14:textId="33E02233" w:rsidR="00AC1EA6" w:rsidRDefault="00F134EE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cs="Times New Roman"/>
          <w:sz w:val="32"/>
          <w:szCs w:val="32"/>
        </w:rPr>
        <w:t>为帮助科研经费管理工作相关人员深度了解国家政策，学习科学、规范、有效的科研经费管理经验，使自主权接得</w:t>
      </w:r>
      <w:r>
        <w:rPr>
          <w:rFonts w:ascii="仿宋_GB2312" w:eastAsia="仿宋_GB2312" w:hAnsi="Songti SC" w:cs="Times New Roman"/>
          <w:sz w:val="32"/>
          <w:szCs w:val="32"/>
        </w:rPr>
        <w:lastRenderedPageBreak/>
        <w:t>住、用得好、不出事，进一步辅助财政部门开展中央财政科研经费管理工作，上海国家会计学院</w:t>
      </w:r>
      <w:r>
        <w:rPr>
          <w:rFonts w:ascii="仿宋_GB2312" w:eastAsia="仿宋_GB2312" w:hAnsi="Songti SC" w:cs="Times New Roman" w:hint="eastAsia"/>
          <w:sz w:val="32"/>
          <w:szCs w:val="32"/>
        </w:rPr>
        <w:t>在2023年成功举办的基础上，决定</w:t>
      </w:r>
      <w:r>
        <w:rPr>
          <w:rFonts w:ascii="仿宋_GB2312" w:eastAsia="仿宋_GB2312" w:hAnsi="Songti SC" w:cs="Times New Roman"/>
          <w:sz w:val="32"/>
          <w:szCs w:val="32"/>
        </w:rPr>
        <w:t>于</w:t>
      </w:r>
      <w:r>
        <w:rPr>
          <w:rFonts w:ascii="仿宋_GB2312" w:eastAsia="仿宋_GB2312" w:hAnsi="Songti SC" w:cs="Times New Roman" w:hint="eastAsia"/>
          <w:sz w:val="32"/>
          <w:szCs w:val="32"/>
        </w:rPr>
        <w:t>2025年</w:t>
      </w:r>
      <w:r>
        <w:rPr>
          <w:rFonts w:ascii="仿宋_GB2312" w:eastAsia="仿宋_GB2312" w:hAnsi="Songti SC" w:cs="Times New Roman"/>
          <w:sz w:val="32"/>
          <w:szCs w:val="32"/>
        </w:rPr>
        <w:t>开设</w:t>
      </w:r>
      <w:r w:rsidR="00C73618">
        <w:rPr>
          <w:rFonts w:ascii="仿宋_GB2312" w:eastAsia="仿宋_GB2312" w:hAnsi="Songti SC" w:cs="Times New Roman" w:hint="eastAsia"/>
          <w:sz w:val="32"/>
          <w:szCs w:val="32"/>
        </w:rPr>
        <w:t>“</w:t>
      </w:r>
      <w:r>
        <w:rPr>
          <w:rFonts w:ascii="仿宋_GB2312" w:eastAsia="仿宋_GB2312" w:hAnsi="Songti SC" w:cs="Times New Roman" w:hint="eastAsia"/>
          <w:sz w:val="32"/>
          <w:szCs w:val="32"/>
        </w:rPr>
        <w:t>深化科研经费管理</w:t>
      </w:r>
      <w:r w:rsidR="00C73618">
        <w:rPr>
          <w:rFonts w:ascii="仿宋_GB2312" w:eastAsia="仿宋_GB2312" w:hAnsi="Songti SC" w:cs="Times New Roman" w:hint="eastAsia"/>
          <w:sz w:val="32"/>
          <w:szCs w:val="32"/>
        </w:rPr>
        <w:t>‘</w:t>
      </w:r>
      <w:r>
        <w:rPr>
          <w:rFonts w:ascii="仿宋_GB2312" w:eastAsia="仿宋_GB2312" w:hAnsi="Songti SC" w:cs="Times New Roman" w:hint="eastAsia"/>
          <w:sz w:val="32"/>
          <w:szCs w:val="32"/>
        </w:rPr>
        <w:t>放管服</w:t>
      </w:r>
      <w:r w:rsidR="00C73618">
        <w:rPr>
          <w:rFonts w:ascii="仿宋_GB2312" w:eastAsia="仿宋_GB2312" w:hAnsi="Songti SC" w:cs="Times New Roman" w:hint="eastAsia"/>
          <w:sz w:val="32"/>
          <w:szCs w:val="32"/>
        </w:rPr>
        <w:t>’</w:t>
      </w:r>
      <w:r>
        <w:rPr>
          <w:rFonts w:ascii="仿宋_GB2312" w:eastAsia="仿宋_GB2312" w:hAnsi="Songti SC" w:cs="Times New Roman" w:hint="eastAsia"/>
          <w:sz w:val="32"/>
          <w:szCs w:val="32"/>
        </w:rPr>
        <w:t>改革</w:t>
      </w:r>
      <w:r w:rsidR="00C73618">
        <w:rPr>
          <w:rFonts w:ascii="仿宋_GB2312" w:eastAsia="仿宋_GB2312" w:hAnsi="Songti SC" w:cs="Times New Roman" w:hint="eastAsia"/>
          <w:sz w:val="32"/>
          <w:szCs w:val="32"/>
        </w:rPr>
        <w:t>”</w:t>
      </w:r>
      <w:r>
        <w:rPr>
          <w:rFonts w:ascii="仿宋_GB2312" w:eastAsia="仿宋_GB2312" w:hAnsi="Songti SC" w:cs="Times New Roman"/>
          <w:sz w:val="32"/>
          <w:szCs w:val="32"/>
        </w:rPr>
        <w:t>专题</w:t>
      </w:r>
      <w:r>
        <w:rPr>
          <w:rFonts w:ascii="仿宋_GB2312" w:eastAsia="仿宋_GB2312" w:hAnsi="Songti SC" w:cs="Times New Roman" w:hint="eastAsia"/>
          <w:sz w:val="32"/>
          <w:szCs w:val="32"/>
        </w:rPr>
        <w:t>研修班</w:t>
      </w:r>
      <w:r>
        <w:rPr>
          <w:rFonts w:ascii="仿宋_GB2312" w:eastAsia="仿宋_GB2312" w:hAnsi="Songti SC" w:cs="Times New Roman"/>
          <w:sz w:val="32"/>
          <w:szCs w:val="32"/>
        </w:rPr>
        <w:t>，并邀请</w:t>
      </w:r>
      <w:r>
        <w:rPr>
          <w:rFonts w:ascii="仿宋_GB2312" w:eastAsia="仿宋_GB2312" w:hAnsi="Songti SC" w:cs="Times New Roman" w:hint="eastAsia"/>
          <w:sz w:val="32"/>
          <w:szCs w:val="32"/>
        </w:rPr>
        <w:t>科研经费领域知名</w:t>
      </w:r>
      <w:r>
        <w:rPr>
          <w:rFonts w:ascii="仿宋_GB2312" w:eastAsia="仿宋_GB2312" w:hAnsi="Songti SC" w:cs="Times New Roman"/>
          <w:sz w:val="32"/>
          <w:szCs w:val="32"/>
        </w:rPr>
        <w:t>专家、国内知名高校财务部负责人、知名医院风险管理专家共同授课，欢迎各相关单位组织人员参与培训学习。</w:t>
      </w:r>
      <w:r>
        <w:rPr>
          <w:rFonts w:ascii="仿宋_GB2312" w:eastAsia="仿宋_GB2312" w:hAnsi="Songti SC" w:cs="Times New Roman"/>
          <w:sz w:val="32"/>
          <w:szCs w:val="32"/>
        </w:rPr>
        <w:cr/>
      </w:r>
    </w:p>
    <w:p w14:paraId="1ECEB5E2" w14:textId="77777777" w:rsidR="00AC1EA6" w:rsidRDefault="00F134EE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附件一：课程简介</w:t>
      </w:r>
    </w:p>
    <w:p w14:paraId="7B245F63" w14:textId="77777777" w:rsidR="00AC1EA6" w:rsidRDefault="00F134EE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附件二：报名回执表</w:t>
      </w:r>
    </w:p>
    <w:p w14:paraId="3D6C5353" w14:textId="77777777" w:rsidR="00AC1EA6" w:rsidRDefault="00AC1EA6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7FC56274" w14:textId="77777777" w:rsidR="00AC1EA6" w:rsidRDefault="00AC1EA6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525EEB09" w14:textId="77777777" w:rsidR="00AC1EA6" w:rsidRDefault="00AC1EA6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1E6B8B84" w14:textId="77777777" w:rsidR="00AC1EA6" w:rsidRDefault="00AC1EA6">
      <w:pPr>
        <w:spacing w:line="360" w:lineRule="auto"/>
        <w:ind w:firstLineChars="1000" w:firstLine="3200"/>
        <w:rPr>
          <w:rFonts w:ascii="仿宋_GB2312" w:eastAsia="仿宋_GB2312" w:hAnsi="Songti SC"/>
          <w:sz w:val="32"/>
          <w:szCs w:val="32"/>
        </w:rPr>
      </w:pPr>
    </w:p>
    <w:p w14:paraId="1ED4193A" w14:textId="77777777" w:rsidR="00AC1EA6" w:rsidRDefault="00F134EE">
      <w:pPr>
        <w:spacing w:line="360" w:lineRule="auto"/>
        <w:ind w:firstLineChars="1000" w:firstLine="3200"/>
        <w:jc w:val="righ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上海国家会计学院</w:t>
      </w:r>
    </w:p>
    <w:p w14:paraId="49D88A7B" w14:textId="77777777" w:rsidR="00AC1EA6" w:rsidRDefault="00F134EE">
      <w:pPr>
        <w:spacing w:line="360" w:lineRule="auto"/>
        <w:ind w:firstLineChars="1000" w:firstLine="3200"/>
        <w:jc w:val="righ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教务二部</w:t>
      </w:r>
    </w:p>
    <w:p w14:paraId="1345644E" w14:textId="77777777" w:rsidR="00AC1EA6" w:rsidRDefault="00F134EE">
      <w:pPr>
        <w:spacing w:line="360" w:lineRule="auto"/>
        <w:ind w:firstLineChars="1000" w:firstLine="3200"/>
        <w:jc w:val="righ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2025年1月</w:t>
      </w:r>
      <w:bookmarkStart w:id="1" w:name="_Hlk8036622"/>
    </w:p>
    <w:p w14:paraId="6825D315" w14:textId="77777777" w:rsidR="00AC1EA6" w:rsidRDefault="00AC1EA6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0E1FC92A" w14:textId="77777777" w:rsidR="00AC1EA6" w:rsidRDefault="00AC1EA6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7474FF63" w14:textId="77777777" w:rsidR="00AC1EA6" w:rsidRDefault="00AC1EA6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47765C78" w14:textId="77777777" w:rsidR="00AC1EA6" w:rsidRDefault="00AC1EA6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22C649D4" w14:textId="77777777" w:rsidR="00AC1EA6" w:rsidRDefault="00F134EE">
      <w:pPr>
        <w:wordWrap w:val="0"/>
        <w:ind w:firstLineChars="100" w:firstLine="2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92031" wp14:editId="5F24B3F7">
                <wp:simplePos x="0" y="0"/>
                <wp:positionH relativeFrom="column">
                  <wp:posOffset>-217170</wp:posOffset>
                </wp:positionH>
                <wp:positionV relativeFrom="paragraph">
                  <wp:posOffset>226060</wp:posOffset>
                </wp:positionV>
                <wp:extent cx="5676900" cy="9525"/>
                <wp:effectExtent l="0" t="0" r="19050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 xmlns:oel="http://schemas.microsoft.com/office/2019/extlst">
            <w:pict>
              <v:line id="Line 4" o:spid="_x0000_s1026" o:spt="20" style="position:absolute;left:0pt;flip:y;margin-left:-17.1pt;margin-top:17.8pt;height:0.75pt;width:447pt;z-index:251660288;mso-width-relative:page;mso-height-relative:page;" filled="f" stroked="t" coordsize="21600,21600" o:gfxdata="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CI0gjYAAAACQEAAA8AAAAAAAAAAQAgAAAAIgAAAGRycy9kb3ducmV2LnhtbFBLAQIUABQAAAAI&#10;AIdO4kCO4tHb7QEAAPADAAAOAAAAAAAAAAEAIAAAACcBAABkcnMvZTJvRG9jLnhtbFBLBQYAAAAA&#10;BgAGAFkBAACGBQAAAAA=&#10;">
                <v:fill on="f" focussize="0,0"/>
                <v:stroke weight="1.5pt" color="#000000 [3216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C0B0283" w14:textId="77777777" w:rsidR="00AC1EA6" w:rsidRDefault="00F134EE">
      <w:pPr>
        <w:spacing w:line="36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上海国家会计学院教务二部 </w:t>
      </w:r>
      <w:r>
        <w:rPr>
          <w:rFonts w:ascii="仿宋_GB2312" w:eastAsia="仿宋_GB2312" w:hAnsi="宋体"/>
          <w:sz w:val="30"/>
          <w:szCs w:val="30"/>
        </w:rPr>
        <w:t xml:space="preserve">                 </w:t>
      </w:r>
      <w:r>
        <w:rPr>
          <w:rFonts w:ascii="仿宋_GB2312" w:eastAsia="仿宋_GB2312" w:hAnsi="宋体" w:hint="eastAsia"/>
          <w:sz w:val="30"/>
          <w:szCs w:val="30"/>
        </w:rPr>
        <w:t>2025年1月印</w:t>
      </w:r>
    </w:p>
    <w:p w14:paraId="3D6C33C8" w14:textId="77777777" w:rsidR="00AC1EA6" w:rsidRDefault="00F134EE">
      <w:pPr>
        <w:pStyle w:val="af1"/>
        <w:spacing w:beforeLines="50" w:before="156" w:line="300" w:lineRule="exac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90577" wp14:editId="40F36DF0">
                <wp:simplePos x="0" y="0"/>
                <wp:positionH relativeFrom="column">
                  <wp:posOffset>-207645</wp:posOffset>
                </wp:positionH>
                <wp:positionV relativeFrom="paragraph">
                  <wp:posOffset>104140</wp:posOffset>
                </wp:positionV>
                <wp:extent cx="5657850" cy="9525"/>
                <wp:effectExtent l="0" t="0" r="19050" b="2857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 xmlns:oel="http://schemas.microsoft.com/office/2019/extlst">
            <w:pict>
              <v:line id="_x0000_s1026" o:spid="_x0000_s1026" o:spt="20" style="position:absolute;left:0pt;flip:y;margin-left:-16.35pt;margin-top:8.2pt;height:0.75pt;width:445.5pt;z-index:251661312;mso-width-relative:page;mso-height-relative:page;" filled="f" stroked="t" coordsize="21600,21600" o:gfxdata="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JQJVtgAAAAJAQAADwAAAAAAAAABACAAAAAiAAAAZHJzL2Rvd25yZXYueG1sUEsBAhQAFAAA&#10;AAgAh07iQH/ETfbvAQAAuAMAAA4AAAAAAAAAAQAgAAAAJwEAAGRycy9lMm9Eb2MueG1sUEsFBgAA&#10;AAAGAAYAWQEAAI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1"/>
    </w:p>
    <w:p w14:paraId="7B0B517A" w14:textId="77777777" w:rsidR="00AC1EA6" w:rsidRDefault="00F134EE">
      <w:pPr>
        <w:pStyle w:val="af1"/>
        <w:spacing w:beforeLines="50" w:before="156" w:line="376" w:lineRule="exact"/>
        <w:rPr>
          <w:rFonts w:ascii="Songti SC" w:eastAsia="Songti SC" w:hAnsi="Songti SC"/>
          <w:b/>
          <w:color w:val="000000"/>
          <w:sz w:val="10"/>
          <w:szCs w:val="10"/>
        </w:rPr>
      </w:pP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7C419CA5" w14:textId="77777777" w:rsidR="00AC1EA6" w:rsidRDefault="00F134EE">
      <w:pPr>
        <w:pStyle w:val="af1"/>
        <w:spacing w:line="440" w:lineRule="exact"/>
        <w:rPr>
          <w:rFonts w:ascii="宋体" w:hAnsi="宋体"/>
          <w:b/>
          <w:bCs/>
          <w:sz w:val="24"/>
          <w:szCs w:val="24"/>
          <w:highlight w:val="yellow"/>
        </w:rPr>
      </w:pPr>
      <w:r>
        <w:rPr>
          <w:rFonts w:ascii="宋体" w:hAnsi="宋体" w:hint="eastAsia"/>
          <w:b/>
          <w:bCs/>
          <w:sz w:val="24"/>
          <w:szCs w:val="24"/>
        </w:rPr>
        <w:t>一、培训安排</w:t>
      </w:r>
      <w:r>
        <w:rPr>
          <w:rFonts w:ascii="宋体" w:hAnsi="宋体"/>
          <w:b/>
          <w:bCs/>
          <w:sz w:val="24"/>
          <w:szCs w:val="24"/>
        </w:rPr>
        <w:t xml:space="preserve"> </w:t>
      </w:r>
    </w:p>
    <w:tbl>
      <w:tblPr>
        <w:tblW w:w="82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4825"/>
        <w:gridCol w:w="2172"/>
      </w:tblGrid>
      <w:tr w:rsidR="00AC1EA6" w14:paraId="5EC0B6A1" w14:textId="77777777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525C" w14:textId="77777777" w:rsidR="00AC1EA6" w:rsidRDefault="00F134E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期数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8D54" w14:textId="77777777" w:rsidR="00AC1EA6" w:rsidRDefault="00F134E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培训时间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BDBD" w14:textId="77777777" w:rsidR="00AC1EA6" w:rsidRDefault="00F134E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培训地点</w:t>
            </w:r>
          </w:p>
        </w:tc>
      </w:tr>
      <w:tr w:rsidR="00AC1EA6" w14:paraId="56CE802C" w14:textId="77777777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1675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第1期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436B" w14:textId="77777777" w:rsidR="00AC1EA6" w:rsidRDefault="00F134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1月11日-15日（11日报到，15日返程）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5391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成都</w:t>
            </w:r>
          </w:p>
        </w:tc>
      </w:tr>
      <w:tr w:rsidR="00AC1EA6" w14:paraId="25887E91" w14:textId="77777777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EF0D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第2期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AD92" w14:textId="77777777" w:rsidR="00AC1EA6" w:rsidRDefault="00F134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2月17日-21日（17日报到，21日返程）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B0CE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海口</w:t>
            </w:r>
          </w:p>
        </w:tc>
      </w:tr>
      <w:tr w:rsidR="00AC1EA6" w14:paraId="57CADD06" w14:textId="77777777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4F34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第3期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3F27" w14:textId="77777777" w:rsidR="00AC1EA6" w:rsidRDefault="00F134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3月17日-21日（17日报到，21日返程）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9D07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宁波</w:t>
            </w:r>
          </w:p>
        </w:tc>
      </w:tr>
      <w:tr w:rsidR="00AC1EA6" w14:paraId="68A40E4D" w14:textId="77777777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13F6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第4期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839C" w14:textId="77777777" w:rsidR="00AC1EA6" w:rsidRDefault="00F134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5月12日-16日（12日报到，16日返程）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B6D6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武汉</w:t>
            </w:r>
          </w:p>
        </w:tc>
      </w:tr>
      <w:tr w:rsidR="00AC1EA6" w14:paraId="24D01497" w14:textId="77777777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82A6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第5期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22F9" w14:textId="77777777" w:rsidR="00AC1EA6" w:rsidRDefault="00F134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6月2日-6日（2日报到，6日返程）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9049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上海国家会计学院</w:t>
            </w:r>
          </w:p>
        </w:tc>
      </w:tr>
      <w:tr w:rsidR="00AC1EA6" w14:paraId="03F41066" w14:textId="77777777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B70D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第6期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5187" w14:textId="77777777" w:rsidR="00AC1EA6" w:rsidRDefault="00F134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7月7日-11日（7日报到，11日返程）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7FC9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成都</w:t>
            </w:r>
          </w:p>
        </w:tc>
      </w:tr>
      <w:tr w:rsidR="00AC1EA6" w14:paraId="2533D9DA" w14:textId="77777777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CC61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第7期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8F56" w14:textId="77777777" w:rsidR="00AC1EA6" w:rsidRDefault="00F134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8月11日-15日（11日报到，15日返程）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B7DF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重庆</w:t>
            </w:r>
          </w:p>
        </w:tc>
      </w:tr>
      <w:tr w:rsidR="00AC1EA6" w14:paraId="2CA1331F" w14:textId="77777777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5324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第8期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68D7" w14:textId="77777777" w:rsidR="00AC1EA6" w:rsidRDefault="00F134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9月15日-19日（15日报到，19日返程）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D500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长沙</w:t>
            </w:r>
          </w:p>
        </w:tc>
      </w:tr>
      <w:tr w:rsidR="00AC1EA6" w14:paraId="324B3238" w14:textId="77777777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0919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第9期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DFF2" w14:textId="77777777" w:rsidR="00AC1EA6" w:rsidRDefault="00F134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10月20日-24日（20日报到，24日返程）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14EA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西安</w:t>
            </w:r>
          </w:p>
        </w:tc>
      </w:tr>
      <w:tr w:rsidR="00AC1EA6" w14:paraId="3974B877" w14:textId="77777777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66B0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第10期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2755" w14:textId="77777777" w:rsidR="00AC1EA6" w:rsidRDefault="00F134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11月2日-6日（2日报到，6日返程）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C6F6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上海国家会计学院</w:t>
            </w:r>
          </w:p>
        </w:tc>
      </w:tr>
      <w:tr w:rsidR="00AC1EA6" w14:paraId="579FB7CC" w14:textId="77777777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72B0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第11期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B264" w14:textId="77777777" w:rsidR="00AC1EA6" w:rsidRDefault="00F134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12月15日-19日（15日报到，19日返程）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61C0" w14:textId="77777777" w:rsidR="00AC1EA6" w:rsidRDefault="00F134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海口</w:t>
            </w:r>
          </w:p>
        </w:tc>
      </w:tr>
    </w:tbl>
    <w:p w14:paraId="255AFE07" w14:textId="77777777" w:rsidR="00AC1EA6" w:rsidRDefault="00F134EE">
      <w:pPr>
        <w:pStyle w:val="af1"/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</w:t>
      </w:r>
      <w:r>
        <w:rPr>
          <w:rFonts w:ascii="宋体" w:hAnsi="宋体"/>
          <w:b/>
          <w:bCs/>
          <w:sz w:val="24"/>
          <w:szCs w:val="24"/>
        </w:rPr>
        <w:t>培训对象</w:t>
      </w:r>
    </w:p>
    <w:p w14:paraId="2ED0221E" w14:textId="77777777" w:rsidR="00AC1EA6" w:rsidRDefault="00F134EE">
      <w:pPr>
        <w:pStyle w:val="af1"/>
        <w:spacing w:line="440" w:lineRule="exact"/>
      </w:pPr>
      <w:r>
        <w:rPr>
          <w:rFonts w:ascii="宋体" w:hAnsi="宋体"/>
          <w:sz w:val="24"/>
          <w:szCs w:val="24"/>
        </w:rPr>
        <w:t>1.各级行政事业单位财务负责人及审计负责人；</w:t>
      </w:r>
      <w:r>
        <w:rPr>
          <w:rFonts w:ascii="宋体" w:hAnsi="宋体"/>
          <w:sz w:val="24"/>
          <w:szCs w:val="24"/>
        </w:rPr>
        <w:cr/>
        <w:t xml:space="preserve">2.行政事业单位财务部门、内部审计、资产管理部门、政府采购部门、纪检监察部门负责人及业务骨干； </w:t>
      </w:r>
    </w:p>
    <w:p w14:paraId="01B9AEFF" w14:textId="77777777" w:rsidR="00AC1EA6" w:rsidRDefault="00F134EE">
      <w:pPr>
        <w:pStyle w:val="af1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3.行政事业单位科研项目负责人，内控、内审部门负责人。</w:t>
      </w:r>
    </w:p>
    <w:p w14:paraId="4B7B14CC" w14:textId="77777777" w:rsidR="00AC1EA6" w:rsidRDefault="00F134EE">
      <w:pPr>
        <w:pStyle w:val="af1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三、课程目标</w:t>
      </w:r>
      <w:r>
        <w:rPr>
          <w:rFonts w:ascii="宋体" w:hAnsi="宋体"/>
          <w:b/>
          <w:bCs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1.理解当前科研经费管理新政策、新模式、新要求；</w:t>
      </w:r>
      <w:r>
        <w:rPr>
          <w:rFonts w:ascii="宋体" w:hAnsi="宋体"/>
          <w:sz w:val="24"/>
          <w:szCs w:val="24"/>
        </w:rPr>
        <w:cr/>
        <w:t>2.熟悉科研经费审计监督体系，洞悉科研审计的业务需求；</w:t>
      </w:r>
      <w:r>
        <w:rPr>
          <w:rFonts w:ascii="宋体" w:hAnsi="宋体"/>
          <w:sz w:val="24"/>
          <w:szCs w:val="24"/>
        </w:rPr>
        <w:cr/>
        <w:t>3.学会运用管理工具和信息系统实现科研项目管理和经费审计；</w:t>
      </w:r>
      <w:r>
        <w:rPr>
          <w:rFonts w:ascii="宋体" w:hAnsi="宋体"/>
          <w:sz w:val="24"/>
          <w:szCs w:val="24"/>
        </w:rPr>
        <w:cr/>
        <w:t>4.了解探索大数据时代科研经费高绩效发展的路径。</w:t>
      </w:r>
    </w:p>
    <w:p w14:paraId="4BD9BDBD" w14:textId="77777777" w:rsidR="00AC1EA6" w:rsidRDefault="00F134EE">
      <w:pPr>
        <w:pStyle w:val="af1"/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四、课程内容</w:t>
      </w:r>
    </w:p>
    <w:p w14:paraId="7B50CE27" w14:textId="77777777" w:rsidR="00AC1EA6" w:rsidRDefault="00F134EE">
      <w:pPr>
        <w:pStyle w:val="af1"/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模块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：国家科研经费管理政策框架与应用实务</w:t>
      </w:r>
    </w:p>
    <w:p w14:paraId="6601ADD8" w14:textId="77777777" w:rsidR="00AC1EA6" w:rsidRDefault="00F134EE">
      <w:pPr>
        <w:pStyle w:val="af1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1.国家科研经费与科研项目管理政策体系</w:t>
      </w:r>
    </w:p>
    <w:p w14:paraId="69772516" w14:textId="77777777" w:rsidR="00AC1EA6" w:rsidRDefault="00F134EE">
      <w:pPr>
        <w:pStyle w:val="af1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2.国务院办公厅《关于改革完善中央财政科研经费管理的若干意见》</w:t>
      </w:r>
    </w:p>
    <w:p w14:paraId="1AD6B33B" w14:textId="77777777" w:rsidR="00AC1EA6" w:rsidRDefault="00F134EE">
      <w:pPr>
        <w:pStyle w:val="af1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3.《中华人民共和国科学技术进步法》修订自2022年1月1日起施行</w:t>
      </w:r>
    </w:p>
    <w:p w14:paraId="39A6AA09" w14:textId="77777777" w:rsidR="00AC1EA6" w:rsidRDefault="00F134EE">
      <w:pPr>
        <w:pStyle w:val="af1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4.科技体制改革三年攻坚方案（2021－2023年）</w:t>
      </w:r>
    </w:p>
    <w:p w14:paraId="49D5FFAC" w14:textId="77777777" w:rsidR="00AC1EA6" w:rsidRDefault="00F134EE">
      <w:pPr>
        <w:pStyle w:val="af1"/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模块二：国家科技计划概算编制与评估实务</w:t>
      </w:r>
    </w:p>
    <w:p w14:paraId="31BE529C" w14:textId="77777777" w:rsidR="00AC1EA6" w:rsidRDefault="00F134EE">
      <w:pPr>
        <w:pStyle w:val="af1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1.国家科技计划概算编制实务与案例分析</w:t>
      </w:r>
    </w:p>
    <w:p w14:paraId="6D73FE70" w14:textId="77777777" w:rsidR="00AC1EA6" w:rsidRDefault="00F134EE">
      <w:pPr>
        <w:pStyle w:val="af1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2.国家科技计划概算评估评审实务与案例分析</w:t>
      </w:r>
    </w:p>
    <w:p w14:paraId="15F511BD" w14:textId="77777777" w:rsidR="00AC1EA6" w:rsidRDefault="00F134EE">
      <w:pPr>
        <w:pStyle w:val="af1"/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模块三：国家科研项目绩效评价实务</w:t>
      </w:r>
    </w:p>
    <w:p w14:paraId="75B64DA8" w14:textId="77777777" w:rsidR="00AC1EA6" w:rsidRDefault="00F134EE">
      <w:pPr>
        <w:pStyle w:val="af1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1.国家科研项目绩效评价材料准备与注意事项</w:t>
      </w:r>
    </w:p>
    <w:p w14:paraId="6DCE299A" w14:textId="77777777" w:rsidR="00AC1EA6" w:rsidRDefault="00F134EE">
      <w:pPr>
        <w:pStyle w:val="af1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2.国家科研项目绩效评价流程与案例分析</w:t>
      </w:r>
    </w:p>
    <w:p w14:paraId="191EF7A7" w14:textId="77777777" w:rsidR="00AC1EA6" w:rsidRDefault="00F134EE">
      <w:pPr>
        <w:pStyle w:val="af1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模块四：科研经费审计的风险点及案例</w:t>
      </w:r>
      <w:r>
        <w:rPr>
          <w:rFonts w:ascii="宋体" w:hAnsi="宋体" w:hint="eastAsia"/>
          <w:sz w:val="24"/>
          <w:szCs w:val="24"/>
        </w:rPr>
        <w:cr/>
        <w:t>1.科研经费审计的具体内容（“三重一大”经济事项决策、财务报账管理、预算管理、收支管理、采购管理、“五项费用”管理、经济责任审计）</w:t>
      </w:r>
      <w:r>
        <w:rPr>
          <w:rFonts w:ascii="宋体" w:hAnsi="宋体" w:hint="eastAsia"/>
          <w:sz w:val="24"/>
          <w:szCs w:val="24"/>
        </w:rPr>
        <w:cr/>
        <w:t>2.科研经费审计的风险把控</w:t>
      </w:r>
      <w:r>
        <w:rPr>
          <w:rFonts w:ascii="宋体" w:hAnsi="宋体" w:hint="eastAsia"/>
          <w:sz w:val="24"/>
          <w:szCs w:val="24"/>
        </w:rPr>
        <w:cr/>
        <w:t>3.科研经费审计的案例剖析</w:t>
      </w:r>
      <w:r>
        <w:rPr>
          <w:rFonts w:ascii="宋体" w:hAnsi="宋体" w:hint="eastAsia"/>
          <w:sz w:val="24"/>
          <w:szCs w:val="24"/>
        </w:rPr>
        <w:cr/>
        <w:t>4.国家科研项目预算执行与评估</w:t>
      </w:r>
    </w:p>
    <w:p w14:paraId="540F7B23" w14:textId="77777777" w:rsidR="00AC1EA6" w:rsidRDefault="00F134EE">
      <w:pPr>
        <w:pStyle w:val="af1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模块五：科研经费管理实务与典型案例</w:t>
      </w:r>
      <w:r>
        <w:rPr>
          <w:rFonts w:ascii="宋体" w:hAnsi="宋体" w:hint="eastAsia"/>
          <w:sz w:val="24"/>
          <w:szCs w:val="24"/>
        </w:rPr>
        <w:cr/>
        <w:t>1.科研经费全流程管</w:t>
      </w:r>
      <w:proofErr w:type="gramStart"/>
      <w:r>
        <w:rPr>
          <w:rFonts w:ascii="宋体" w:hAnsi="宋体" w:hint="eastAsia"/>
          <w:sz w:val="24"/>
          <w:szCs w:val="24"/>
        </w:rPr>
        <w:t>控模式</w:t>
      </w:r>
      <w:proofErr w:type="gramEnd"/>
      <w:r>
        <w:rPr>
          <w:rFonts w:ascii="宋体" w:hAnsi="宋体" w:hint="eastAsia"/>
          <w:sz w:val="24"/>
          <w:szCs w:val="24"/>
        </w:rPr>
        <w:t>与要点</w:t>
      </w:r>
    </w:p>
    <w:p w14:paraId="70F3D3C4" w14:textId="77777777" w:rsidR="00AC1EA6" w:rsidRDefault="00F134EE">
      <w:pPr>
        <w:pStyle w:val="af1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2.科研课题（项目）财务验收的主要问题与红线</w:t>
      </w:r>
    </w:p>
    <w:p w14:paraId="550FEF2D" w14:textId="77777777" w:rsidR="00AC1EA6" w:rsidRDefault="00F134EE">
      <w:pPr>
        <w:pStyle w:val="af1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科研项目与经费管理一体化信息系统建设</w:t>
      </w:r>
    </w:p>
    <w:p w14:paraId="5F577D9E" w14:textId="77777777" w:rsidR="00AC1EA6" w:rsidRDefault="00F134EE">
      <w:pPr>
        <w:pStyle w:val="af1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典型案例分析</w:t>
      </w:r>
    </w:p>
    <w:p w14:paraId="3A7B024C" w14:textId="7777777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ind w:left="241" w:hangingChars="100" w:hanging="241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b/>
          <w:bCs/>
        </w:rPr>
        <w:t>五、拟邀专家</w:t>
      </w:r>
      <w:r>
        <w:rPr>
          <w:rFonts w:ascii="宋体" w:eastAsia="宋体" w:hAnsi="宋体" w:cs="Times New Roman"/>
        </w:rPr>
        <w:t xml:space="preserve"> </w:t>
      </w:r>
    </w:p>
    <w:p w14:paraId="1C13E6AB" w14:textId="7777777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ind w:left="240" w:hangingChars="100" w:hanging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本课程由上海国家会计学院精心组织的专门师资团队授课，包括国家部委相关处</w:t>
      </w:r>
    </w:p>
    <w:p w14:paraId="4284E56B" w14:textId="7777777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ind w:left="240" w:hangingChars="100" w:hanging="240"/>
        <w:rPr>
          <w:rFonts w:ascii="宋体" w:eastAsia="宋体" w:hAnsi="宋体" w:cs="Times New Roman"/>
        </w:rPr>
      </w:pPr>
      <w:proofErr w:type="gramStart"/>
      <w:r>
        <w:rPr>
          <w:rFonts w:ascii="宋体" w:eastAsia="宋体" w:hAnsi="宋体" w:cs="Times New Roman" w:hint="eastAsia"/>
        </w:rPr>
        <w:t>室参与</w:t>
      </w:r>
      <w:proofErr w:type="gramEnd"/>
      <w:r>
        <w:rPr>
          <w:rFonts w:ascii="宋体" w:eastAsia="宋体" w:hAnsi="宋体" w:cs="Times New Roman" w:hint="eastAsia"/>
        </w:rPr>
        <w:t>政策制定的专家、会计师事务所审计专家、国内知名高校财务处负责人，</w:t>
      </w:r>
    </w:p>
    <w:p w14:paraId="7F6215A8" w14:textId="7777777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ind w:left="240" w:hangingChars="100" w:hanging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国家卫</w:t>
      </w:r>
      <w:proofErr w:type="gramStart"/>
      <w:r>
        <w:rPr>
          <w:rFonts w:ascii="宋体" w:eastAsia="宋体" w:hAnsi="宋体" w:cs="Times New Roman" w:hint="eastAsia"/>
        </w:rPr>
        <w:t>健委医院</w:t>
      </w:r>
      <w:proofErr w:type="gramEnd"/>
      <w:r>
        <w:rPr>
          <w:rFonts w:ascii="宋体" w:eastAsia="宋体" w:hAnsi="宋体" w:cs="Times New Roman" w:hint="eastAsia"/>
        </w:rPr>
        <w:t>系统巡查专家，授课老师皆具有深厚理论功底及丰富实践经验，</w:t>
      </w:r>
    </w:p>
    <w:p w14:paraId="70E5BB6D" w14:textId="7777777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ind w:left="240" w:hangingChars="100" w:hanging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具体师资以实际课表为准。</w:t>
      </w:r>
    </w:p>
    <w:p w14:paraId="385425EE" w14:textId="7777777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ind w:left="240" w:hangingChars="100" w:hanging="240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</w:rPr>
        <w:t>六</w:t>
      </w:r>
      <w:r>
        <w:rPr>
          <w:rFonts w:ascii="宋体" w:eastAsia="宋体" w:hAnsi="宋体" w:cs="Times New Roman"/>
          <w:b/>
          <w:bCs/>
        </w:rPr>
        <w:t>、收费标准</w:t>
      </w:r>
    </w:p>
    <w:p w14:paraId="0F3FF381" w14:textId="7777777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ind w:left="240" w:hangingChars="100" w:hanging="240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/>
        </w:rPr>
        <w:t>培训费：</w:t>
      </w:r>
      <w:r>
        <w:rPr>
          <w:rFonts w:ascii="宋体" w:eastAsia="宋体" w:hAnsi="宋体" w:hint="eastAsia"/>
        </w:rPr>
        <w:t>36</w:t>
      </w:r>
      <w:r>
        <w:rPr>
          <w:rFonts w:ascii="宋体" w:eastAsia="宋体" w:hAnsi="宋体"/>
        </w:rPr>
        <w:t>00元/人</w:t>
      </w:r>
      <w:r>
        <w:rPr>
          <w:rFonts w:ascii="宋体" w:eastAsia="宋体" w:hAnsi="宋体" w:hint="eastAsia"/>
        </w:rPr>
        <w:t>；</w:t>
      </w:r>
    </w:p>
    <w:p w14:paraId="236D5FC0" w14:textId="7777777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2</w:t>
      </w:r>
      <w:r>
        <w:rPr>
          <w:rFonts w:ascii="宋体" w:eastAsia="宋体" w:hAnsi="宋体" w:cs="Times New Roman"/>
        </w:rPr>
        <w:t>.</w:t>
      </w:r>
      <w:r>
        <w:rPr>
          <w:rFonts w:ascii="宋体" w:eastAsia="宋体" w:hAnsi="宋体" w:cs="Times New Roman" w:hint="eastAsia"/>
        </w:rPr>
        <w:t>培训费由上海国家会计学院收取并开具发票，线上课程培训费可支付宝</w:t>
      </w:r>
      <w:r>
        <w:rPr>
          <w:rFonts w:ascii="宋体" w:eastAsia="宋体" w:hAnsi="宋体" w:cs="Times New Roman"/>
        </w:rPr>
        <w:t>/</w:t>
      </w:r>
      <w:proofErr w:type="gramStart"/>
      <w:r>
        <w:rPr>
          <w:rFonts w:ascii="宋体" w:eastAsia="宋体" w:hAnsi="宋体" w:cs="Times New Roman"/>
        </w:rPr>
        <w:t>微信扫码</w:t>
      </w:r>
      <w:proofErr w:type="gramEnd"/>
      <w:r>
        <w:rPr>
          <w:rFonts w:ascii="宋体" w:eastAsia="宋体" w:hAnsi="宋体" w:cs="Times New Roman"/>
        </w:rPr>
        <w:t>、汇款转账。</w:t>
      </w:r>
    </w:p>
    <w:p w14:paraId="35FF11F5" w14:textId="7777777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七</w:t>
      </w:r>
      <w:r>
        <w:rPr>
          <w:rFonts w:ascii="宋体" w:eastAsia="宋体" w:hAnsi="宋体" w:cs="Times New Roman"/>
          <w:b/>
          <w:bCs/>
        </w:rPr>
        <w:t>、结业证书</w:t>
      </w:r>
    </w:p>
    <w:p w14:paraId="1560A93E" w14:textId="7777777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ind w:left="240" w:hangingChars="100" w:hanging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培训班结束后由上海国家会计学院颁发结业证书</w:t>
      </w:r>
      <w:r>
        <w:rPr>
          <w:rFonts w:ascii="宋体" w:eastAsia="宋体" w:hAnsi="宋体" w:cs="Times New Roman" w:hint="eastAsia"/>
        </w:rPr>
        <w:t>（标注学时）</w:t>
      </w:r>
      <w:r>
        <w:rPr>
          <w:rFonts w:ascii="宋体" w:eastAsia="宋体" w:hAnsi="宋体" w:cs="Times New Roman"/>
        </w:rPr>
        <w:t>。</w:t>
      </w:r>
    </w:p>
    <w:p w14:paraId="38495CB5" w14:textId="7777777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ind w:left="241" w:hangingChars="100" w:hanging="241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八</w:t>
      </w:r>
      <w:r>
        <w:rPr>
          <w:rFonts w:ascii="宋体" w:eastAsia="宋体" w:hAnsi="宋体" w:cs="Times New Roman"/>
          <w:b/>
          <w:bCs/>
        </w:rPr>
        <w:t>、报名咨询</w:t>
      </w:r>
    </w:p>
    <w:p w14:paraId="71765388" w14:textId="7777777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ind w:left="240" w:hangingChars="100" w:hanging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请参加人员按要求填写《报名回执表》（附后），报承办单位；我们将在开课前</w:t>
      </w:r>
    </w:p>
    <w:p w14:paraId="636F890E" w14:textId="7777777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ind w:left="240" w:hangingChars="100" w:hanging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lastRenderedPageBreak/>
        <w:t>一周向报名学员发送《报到通知》。</w:t>
      </w:r>
    </w:p>
    <w:p w14:paraId="48E9D9A4" w14:textId="355CB94A" w:rsidR="00AC1EA6" w:rsidRDefault="00F134EE">
      <w:pPr>
        <w:widowControl/>
        <w:tabs>
          <w:tab w:val="center" w:pos="4766"/>
          <w:tab w:val="left" w:pos="6716"/>
        </w:tabs>
        <w:spacing w:line="440" w:lineRule="exact"/>
        <w:ind w:left="240" w:hangingChars="100" w:hanging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1、报名联系：张</w:t>
      </w:r>
      <w:proofErr w:type="gramStart"/>
      <w:r>
        <w:rPr>
          <w:rFonts w:ascii="宋体" w:eastAsia="宋体" w:hAnsi="宋体" w:cs="Times New Roman" w:hint="eastAsia"/>
        </w:rPr>
        <w:t>喆</w:t>
      </w:r>
      <w:proofErr w:type="gramEnd"/>
      <w:r>
        <w:rPr>
          <w:rFonts w:ascii="宋体" w:eastAsia="宋体" w:hAnsi="宋体" w:cs="Times New Roman" w:hint="eastAsia"/>
        </w:rPr>
        <w:t xml:space="preserve">   </w:t>
      </w:r>
    </w:p>
    <w:p w14:paraId="4E4F5693" w14:textId="7777777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ind w:left="240" w:hangingChars="100" w:hanging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 xml:space="preserve">电话：15796729576  </w:t>
      </w:r>
    </w:p>
    <w:p w14:paraId="54B911C1" w14:textId="12277259" w:rsidR="00AC1EA6" w:rsidRDefault="00F134EE">
      <w:pPr>
        <w:widowControl/>
        <w:tabs>
          <w:tab w:val="center" w:pos="4766"/>
          <w:tab w:val="left" w:pos="6716"/>
        </w:tabs>
        <w:spacing w:line="440" w:lineRule="exact"/>
        <w:ind w:left="240" w:hangingChars="100" w:hanging="2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报名邮箱：</w:t>
      </w:r>
      <w:hyperlink r:id="rId8" w:history="1">
        <w:r>
          <w:rPr>
            <w:rFonts w:ascii="宋体" w:eastAsia="宋体" w:hAnsi="宋体" w:cs="Times New Roman" w:hint="eastAsia"/>
          </w:rPr>
          <w:t>785799883@qq.com</w:t>
        </w:r>
      </w:hyperlink>
    </w:p>
    <w:p w14:paraId="31D8F790" w14:textId="77777777" w:rsidR="00E44586" w:rsidRPr="00E44586" w:rsidRDefault="00E44586" w:rsidP="00E44586">
      <w:pPr>
        <w:widowControl/>
        <w:tabs>
          <w:tab w:val="center" w:pos="4766"/>
          <w:tab w:val="left" w:pos="6716"/>
        </w:tabs>
        <w:spacing w:line="440" w:lineRule="exact"/>
        <w:rPr>
          <w:rFonts w:ascii="宋体" w:eastAsia="宋体" w:hAnsi="宋体" w:cs="Times New Roman"/>
        </w:rPr>
      </w:pPr>
      <w:r w:rsidRPr="00E44586">
        <w:rPr>
          <w:rFonts w:ascii="宋体" w:eastAsia="宋体" w:hAnsi="宋体" w:cs="Times New Roman"/>
        </w:rPr>
        <w:t>2、课程咨询：胡晓栋</w:t>
      </w:r>
    </w:p>
    <w:p w14:paraId="6B9E222E" w14:textId="73D236CF" w:rsidR="00E44586" w:rsidRPr="00E44586" w:rsidRDefault="00BD1622" w:rsidP="00E44586">
      <w:pPr>
        <w:widowControl/>
        <w:tabs>
          <w:tab w:val="center" w:pos="4766"/>
          <w:tab w:val="left" w:pos="6716"/>
        </w:tabs>
        <w:spacing w:line="440" w:lineRule="exac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电话</w:t>
      </w:r>
      <w:r w:rsidR="00E44586" w:rsidRPr="00E44586">
        <w:rPr>
          <w:rFonts w:ascii="宋体" w:eastAsia="宋体" w:hAnsi="宋体" w:cs="Times New Roman"/>
        </w:rPr>
        <w:t>：18121168222（</w:t>
      </w:r>
      <w:proofErr w:type="gramStart"/>
      <w:r w:rsidR="00E44586" w:rsidRPr="00E44586">
        <w:rPr>
          <w:rFonts w:ascii="宋体" w:eastAsia="宋体" w:hAnsi="宋体" w:cs="Times New Roman"/>
        </w:rPr>
        <w:t>同微信</w:t>
      </w:r>
      <w:proofErr w:type="gramEnd"/>
      <w:r w:rsidR="00E44586" w:rsidRPr="00E44586">
        <w:rPr>
          <w:rFonts w:ascii="宋体" w:eastAsia="宋体" w:hAnsi="宋体" w:cs="Times New Roman"/>
        </w:rPr>
        <w:t>）</w:t>
      </w:r>
    </w:p>
    <w:p w14:paraId="5E67A3B6" w14:textId="6EE4F69C" w:rsidR="00E44586" w:rsidRPr="00F134EE" w:rsidRDefault="00E44586" w:rsidP="00E44586">
      <w:pPr>
        <w:widowControl/>
        <w:tabs>
          <w:tab w:val="center" w:pos="4766"/>
          <w:tab w:val="left" w:pos="6716"/>
        </w:tabs>
        <w:spacing w:line="440" w:lineRule="exact"/>
        <w:rPr>
          <w:rFonts w:ascii="宋体" w:eastAsia="宋体" w:hAnsi="宋体" w:cs="Times New Roman"/>
        </w:rPr>
      </w:pPr>
      <w:r w:rsidRPr="00E44586">
        <w:rPr>
          <w:rFonts w:ascii="宋体" w:eastAsia="宋体" w:hAnsi="宋体" w:cs="Times New Roman"/>
        </w:rPr>
        <w:t>邮箱：hxd@snai.edu</w:t>
      </w:r>
    </w:p>
    <w:p w14:paraId="5AEAF679" w14:textId="77777777" w:rsidR="00AC1EA6" w:rsidRDefault="00AC1EA6">
      <w:pPr>
        <w:widowControl/>
        <w:jc w:val="left"/>
        <w:rPr>
          <w:rFonts w:ascii="宋体" w:eastAsia="宋体" w:hAnsi="宋体" w:cs="Times New Roman"/>
          <w:highlight w:val="yellow"/>
        </w:rPr>
      </w:pPr>
    </w:p>
    <w:p w14:paraId="02FE663D" w14:textId="77777777" w:rsidR="00AC1EA6" w:rsidRDefault="00F134EE">
      <w:pPr>
        <w:widowControl/>
        <w:jc w:val="left"/>
        <w:rPr>
          <w:rFonts w:eastAsiaTheme="minorHAnsi"/>
          <w:b/>
          <w:bCs/>
          <w:color w:val="000000"/>
          <w:sz w:val="36"/>
          <w:szCs w:val="36"/>
        </w:rPr>
      </w:pPr>
      <w:r>
        <w:rPr>
          <w:rFonts w:ascii="宋体" w:eastAsia="宋体" w:hAnsi="宋体" w:cs="Times New Roman"/>
        </w:rPr>
        <w:br w:type="page"/>
      </w:r>
      <w:r>
        <w:rPr>
          <w:rFonts w:ascii="Songti SC" w:eastAsia="Songti SC" w:hAnsi="Songti SC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74A4E34F" w14:textId="7777777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eastAsiaTheme="minorHAnsi" w:cs="宋体"/>
          <w:b/>
          <w:bCs/>
          <w:color w:val="000000"/>
          <w:kern w:val="0"/>
          <w:sz w:val="36"/>
          <w:szCs w:val="36"/>
        </w:rPr>
      </w:pPr>
      <w:r>
        <w:rPr>
          <w:rFonts w:eastAsiaTheme="minorHAnsi" w:cs="宋体" w:hint="eastAsia"/>
          <w:b/>
          <w:bCs/>
          <w:color w:val="000000"/>
          <w:kern w:val="0"/>
          <w:sz w:val="36"/>
          <w:szCs w:val="36"/>
        </w:rPr>
        <w:t>上海国家会计学院</w:t>
      </w:r>
    </w:p>
    <w:p w14:paraId="40CEE1BF" w14:textId="4FAB236B" w:rsidR="00D15375" w:rsidRDefault="00D15375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eastAsiaTheme="minorHAnsi" w:cs="Times New Roman"/>
          <w:b/>
          <w:sz w:val="36"/>
          <w:szCs w:val="36"/>
        </w:rPr>
      </w:pPr>
      <w:r w:rsidRPr="00D15375">
        <w:rPr>
          <w:rFonts w:eastAsiaTheme="minorHAnsi" w:cs="Times New Roman" w:hint="eastAsia"/>
          <w:b/>
          <w:sz w:val="36"/>
          <w:szCs w:val="36"/>
        </w:rPr>
        <w:t>深化科研经费管理</w:t>
      </w:r>
      <w:r>
        <w:rPr>
          <w:rFonts w:eastAsiaTheme="minorHAnsi" w:cs="Times New Roman" w:hint="eastAsia"/>
          <w:b/>
          <w:sz w:val="36"/>
          <w:szCs w:val="36"/>
        </w:rPr>
        <w:t>“</w:t>
      </w:r>
      <w:r w:rsidRPr="00D15375">
        <w:rPr>
          <w:rFonts w:eastAsiaTheme="minorHAnsi" w:cs="Times New Roman" w:hint="eastAsia"/>
          <w:b/>
          <w:sz w:val="36"/>
          <w:szCs w:val="36"/>
        </w:rPr>
        <w:t>放管服</w:t>
      </w:r>
      <w:r>
        <w:rPr>
          <w:rFonts w:eastAsiaTheme="minorHAnsi" w:cs="Times New Roman" w:hint="eastAsia"/>
          <w:b/>
          <w:sz w:val="36"/>
          <w:szCs w:val="36"/>
        </w:rPr>
        <w:t>”</w:t>
      </w:r>
      <w:r w:rsidRPr="00D15375">
        <w:rPr>
          <w:rFonts w:eastAsiaTheme="minorHAnsi" w:cs="Times New Roman" w:hint="eastAsia"/>
          <w:b/>
          <w:sz w:val="36"/>
          <w:szCs w:val="36"/>
        </w:rPr>
        <w:t>改革</w:t>
      </w:r>
      <w:r>
        <w:rPr>
          <w:rFonts w:eastAsiaTheme="minorHAnsi" w:cs="Times New Roman" w:hint="eastAsia"/>
          <w:b/>
          <w:sz w:val="36"/>
          <w:szCs w:val="36"/>
        </w:rPr>
        <w:t>专题研修班</w:t>
      </w:r>
    </w:p>
    <w:p w14:paraId="51EC753F" w14:textId="0D9C50A7" w:rsidR="00AC1EA6" w:rsidRDefault="00F134EE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eastAsiaTheme="minorHAnsi" w:cs="宋体"/>
          <w:b/>
          <w:bCs/>
          <w:color w:val="000000"/>
          <w:kern w:val="0"/>
          <w:sz w:val="36"/>
          <w:szCs w:val="36"/>
        </w:rPr>
      </w:pPr>
      <w:r>
        <w:rPr>
          <w:rFonts w:eastAsiaTheme="minorHAnsi" w:cs="宋体" w:hint="eastAsia"/>
          <w:b/>
          <w:bCs/>
          <w:color w:val="000000"/>
          <w:kern w:val="0"/>
          <w:sz w:val="36"/>
          <w:szCs w:val="36"/>
        </w:rPr>
        <w:t>报名回执表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37"/>
        <w:gridCol w:w="567"/>
        <w:gridCol w:w="709"/>
        <w:gridCol w:w="1376"/>
        <w:gridCol w:w="709"/>
        <w:gridCol w:w="325"/>
        <w:gridCol w:w="396"/>
        <w:gridCol w:w="596"/>
        <w:gridCol w:w="396"/>
        <w:gridCol w:w="2385"/>
      </w:tblGrid>
      <w:tr w:rsidR="00AC1EA6" w14:paraId="08DABEF3" w14:textId="77777777">
        <w:trPr>
          <w:trHeight w:val="6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D1DE" w14:textId="77777777" w:rsidR="00AC1EA6" w:rsidRDefault="00F134EE">
            <w:pPr>
              <w:wordWrap w:val="0"/>
              <w:autoSpaceDN w:val="0"/>
              <w:spacing w:before="156" w:after="156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bookmarkStart w:id="2" w:name="_Hlk82519880"/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8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25A2" w14:textId="77777777" w:rsidR="00AC1EA6" w:rsidRDefault="00AC1EA6">
            <w:pPr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AC1EA6" w14:paraId="4FB0CDD6" w14:textId="77777777">
        <w:trPr>
          <w:trHeight w:val="5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36EF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53AD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B006B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EA5B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6499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1C9E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AC1EA6" w14:paraId="7EFA15D8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6F12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E7B2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6F8D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76E6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2701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电子邮箱</w:t>
            </w:r>
          </w:p>
        </w:tc>
      </w:tr>
      <w:tr w:rsidR="00AC1EA6" w14:paraId="37E66BAC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006B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F9F0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49B3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25E0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F804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AC1EA6" w14:paraId="3048B143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847F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BBE7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5567F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2E37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B2FF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AC1EA6" w14:paraId="65BBF554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1BE6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281C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A731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E7BB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BE2F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AC1EA6" w14:paraId="21E16E92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72B3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3F67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2E5C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2E07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BA1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AC1EA6" w14:paraId="02547E38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8CE9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9B77D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FF04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16AC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6C45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AC1EA6" w14:paraId="3C71B984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DF8A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AFFD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5B3E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4DAA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3B0F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AC1EA6" w14:paraId="7EF6FD18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DB96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F324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8A69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D249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02FA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AC1EA6" w14:paraId="015E5E51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7E79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8D26E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A412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25C5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1F199" w14:textId="77777777" w:rsidR="00AC1EA6" w:rsidRDefault="00AC1EA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AC1EA6" w14:paraId="0276F7BB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F3D6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课程选择</w:t>
            </w:r>
          </w:p>
        </w:tc>
        <w:tc>
          <w:tcPr>
            <w:tcW w:w="4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2B3E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 xml:space="preserve">线上课程（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A7F9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 xml:space="preserve">线下课程（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AC1EA6" w14:paraId="513B2AE7" w14:textId="77777777">
        <w:trPr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81D3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3AAC" w14:textId="77777777" w:rsidR="00AC1EA6" w:rsidRDefault="00F134EE">
            <w:pPr>
              <w:spacing w:line="340" w:lineRule="exact"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万  </w:t>
            </w:r>
            <w:proofErr w:type="gramStart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仟</w:t>
            </w:r>
            <w:proofErr w:type="gramEnd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佰元整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99BF" w14:textId="77777777" w:rsidR="00AC1EA6" w:rsidRDefault="00F134EE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163D" w14:textId="77777777" w:rsidR="00AC1EA6" w:rsidRDefault="00F134EE">
            <w:pPr>
              <w:spacing w:line="34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￥：</w:t>
            </w:r>
          </w:p>
        </w:tc>
      </w:tr>
      <w:tr w:rsidR="00AC1EA6" w14:paraId="3EF4736C" w14:textId="77777777">
        <w:trPr>
          <w:trHeight w:val="154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CCC9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报名程序：</w:t>
            </w:r>
          </w:p>
          <w:p w14:paraId="5562384C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线上班培训费报名后电汇至上海国家会计学院，发票由学院提供，开班前一周告知课程安排并发送听课链接及其他有关事项。</w:t>
            </w:r>
          </w:p>
        </w:tc>
        <w:tc>
          <w:tcPr>
            <w:tcW w:w="4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B06C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请将培训费汇至以下账户：</w:t>
            </w:r>
          </w:p>
          <w:p w14:paraId="657AFFE4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3AB7B3CE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 w14:paraId="3479C7D8" w14:textId="77777777" w:rsidR="00AC1EA6" w:rsidRDefault="00F134E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汇款账号：31001984300059768088</w:t>
            </w:r>
          </w:p>
        </w:tc>
      </w:tr>
      <w:tr w:rsidR="00AC1EA6" w14:paraId="4A741928" w14:textId="77777777">
        <w:trPr>
          <w:trHeight w:val="1013"/>
        </w:trPr>
        <w:tc>
          <w:tcPr>
            <w:tcW w:w="92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DACA" w14:textId="77777777" w:rsidR="00AC1EA6" w:rsidRDefault="00F134EE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报名咨询：</w:t>
            </w:r>
          </w:p>
          <w:p w14:paraId="79624814" w14:textId="77777777" w:rsidR="00AC1EA6" w:rsidRDefault="00F134EE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联系人：张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喆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     咨询电话：15796729576    报名邮箱： </w:t>
            </w:r>
            <w:hyperlink r:id="rId9" w:history="1">
              <w:r>
                <w:rPr>
                  <w:rFonts w:ascii="仿宋" w:eastAsia="仿宋" w:hAnsi="仿宋" w:cs="宋体" w:hint="eastAsia"/>
                  <w:bCs/>
                  <w:color w:val="000000"/>
                  <w:sz w:val="21"/>
                  <w:szCs w:val="21"/>
                </w:rPr>
                <w:t>785799883@qq.com</w:t>
              </w:r>
            </w:hyperlink>
          </w:p>
        </w:tc>
      </w:tr>
      <w:bookmarkEnd w:id="0"/>
      <w:bookmarkEnd w:id="2"/>
    </w:tbl>
    <w:p w14:paraId="62F5F0F7" w14:textId="77777777" w:rsidR="00AC1EA6" w:rsidRDefault="00AC1EA6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 w:cs="宋体"/>
          <w:b/>
          <w:bCs/>
          <w:color w:val="000000"/>
          <w:kern w:val="0"/>
          <w:sz w:val="32"/>
          <w:szCs w:val="30"/>
        </w:rPr>
      </w:pPr>
    </w:p>
    <w:sectPr w:rsidR="00AC1EA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8A39" w14:textId="77777777" w:rsidR="00E567FF" w:rsidRDefault="00E567FF" w:rsidP="00BD1622">
      <w:r>
        <w:separator/>
      </w:r>
    </w:p>
  </w:endnote>
  <w:endnote w:type="continuationSeparator" w:id="0">
    <w:p w14:paraId="71B52CE0" w14:textId="77777777" w:rsidR="00E567FF" w:rsidRDefault="00E567FF" w:rsidP="00BD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6518" w14:textId="77777777" w:rsidR="00E567FF" w:rsidRDefault="00E567FF" w:rsidP="00BD1622">
      <w:r>
        <w:separator/>
      </w:r>
    </w:p>
  </w:footnote>
  <w:footnote w:type="continuationSeparator" w:id="0">
    <w:p w14:paraId="40D081B1" w14:textId="77777777" w:rsidR="00E567FF" w:rsidRDefault="00E567FF" w:rsidP="00BD1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Q2N2U0NWQ5ZDU2ODBmZDM5N2U2MjJkOTNmOTBlNDcifQ=="/>
  </w:docVars>
  <w:rsids>
    <w:rsidRoot w:val="008F0933"/>
    <w:rsid w:val="00000254"/>
    <w:rsid w:val="000035DE"/>
    <w:rsid w:val="0000425B"/>
    <w:rsid w:val="000073E1"/>
    <w:rsid w:val="00012485"/>
    <w:rsid w:val="000224B8"/>
    <w:rsid w:val="00024149"/>
    <w:rsid w:val="000242DC"/>
    <w:rsid w:val="000370E0"/>
    <w:rsid w:val="00041C2C"/>
    <w:rsid w:val="0004570B"/>
    <w:rsid w:val="0004593C"/>
    <w:rsid w:val="00050FFD"/>
    <w:rsid w:val="00065784"/>
    <w:rsid w:val="00066792"/>
    <w:rsid w:val="0007059C"/>
    <w:rsid w:val="00073740"/>
    <w:rsid w:val="00074A3E"/>
    <w:rsid w:val="00081969"/>
    <w:rsid w:val="00084B81"/>
    <w:rsid w:val="00094EEE"/>
    <w:rsid w:val="000A1DE1"/>
    <w:rsid w:val="000B7861"/>
    <w:rsid w:val="000C0835"/>
    <w:rsid w:val="000E1E2A"/>
    <w:rsid w:val="000F1207"/>
    <w:rsid w:val="00100111"/>
    <w:rsid w:val="00104C91"/>
    <w:rsid w:val="00116D3A"/>
    <w:rsid w:val="001230DB"/>
    <w:rsid w:val="001322CC"/>
    <w:rsid w:val="00133050"/>
    <w:rsid w:val="00143F97"/>
    <w:rsid w:val="00155382"/>
    <w:rsid w:val="00157968"/>
    <w:rsid w:val="00160190"/>
    <w:rsid w:val="00170E5C"/>
    <w:rsid w:val="00173E34"/>
    <w:rsid w:val="0018707A"/>
    <w:rsid w:val="00187DD1"/>
    <w:rsid w:val="00195DD7"/>
    <w:rsid w:val="00197FF2"/>
    <w:rsid w:val="001A7C8D"/>
    <w:rsid w:val="001B1B86"/>
    <w:rsid w:val="001C1FCC"/>
    <w:rsid w:val="001C38A4"/>
    <w:rsid w:val="001C4A2A"/>
    <w:rsid w:val="001E0D88"/>
    <w:rsid w:val="001E157C"/>
    <w:rsid w:val="001E1C86"/>
    <w:rsid w:val="001E50BA"/>
    <w:rsid w:val="001F2E31"/>
    <w:rsid w:val="001F31BB"/>
    <w:rsid w:val="001F7DCA"/>
    <w:rsid w:val="00201131"/>
    <w:rsid w:val="00204EC1"/>
    <w:rsid w:val="0021598A"/>
    <w:rsid w:val="00216BAB"/>
    <w:rsid w:val="00224843"/>
    <w:rsid w:val="00245F9E"/>
    <w:rsid w:val="00253743"/>
    <w:rsid w:val="002539D4"/>
    <w:rsid w:val="00255AEB"/>
    <w:rsid w:val="00261D58"/>
    <w:rsid w:val="00262B55"/>
    <w:rsid w:val="00266CC8"/>
    <w:rsid w:val="00272CAF"/>
    <w:rsid w:val="002755B9"/>
    <w:rsid w:val="002765CD"/>
    <w:rsid w:val="00280EB1"/>
    <w:rsid w:val="00282BAC"/>
    <w:rsid w:val="00293D06"/>
    <w:rsid w:val="002A1186"/>
    <w:rsid w:val="002A4713"/>
    <w:rsid w:val="002A5442"/>
    <w:rsid w:val="002B063A"/>
    <w:rsid w:val="002B2646"/>
    <w:rsid w:val="002B7B35"/>
    <w:rsid w:val="002C6102"/>
    <w:rsid w:val="002D0CEB"/>
    <w:rsid w:val="002D3E31"/>
    <w:rsid w:val="002D49C7"/>
    <w:rsid w:val="002E388D"/>
    <w:rsid w:val="002F0342"/>
    <w:rsid w:val="002F7CEF"/>
    <w:rsid w:val="003033B6"/>
    <w:rsid w:val="003033E8"/>
    <w:rsid w:val="00311453"/>
    <w:rsid w:val="00312E34"/>
    <w:rsid w:val="00317B7D"/>
    <w:rsid w:val="0032302E"/>
    <w:rsid w:val="00325841"/>
    <w:rsid w:val="00334132"/>
    <w:rsid w:val="00334886"/>
    <w:rsid w:val="0034061F"/>
    <w:rsid w:val="00352A7F"/>
    <w:rsid w:val="00354B2C"/>
    <w:rsid w:val="0036645A"/>
    <w:rsid w:val="0036711E"/>
    <w:rsid w:val="00371BD3"/>
    <w:rsid w:val="00374B74"/>
    <w:rsid w:val="00377850"/>
    <w:rsid w:val="00386C77"/>
    <w:rsid w:val="00390914"/>
    <w:rsid w:val="003920CA"/>
    <w:rsid w:val="003A2489"/>
    <w:rsid w:val="003A3E66"/>
    <w:rsid w:val="003B1C4B"/>
    <w:rsid w:val="003B445E"/>
    <w:rsid w:val="003D4187"/>
    <w:rsid w:val="003E0A00"/>
    <w:rsid w:val="003E12F1"/>
    <w:rsid w:val="003E7A2A"/>
    <w:rsid w:val="004007F9"/>
    <w:rsid w:val="004016D7"/>
    <w:rsid w:val="004122B2"/>
    <w:rsid w:val="00414A7A"/>
    <w:rsid w:val="00414F7A"/>
    <w:rsid w:val="00422160"/>
    <w:rsid w:val="00447C74"/>
    <w:rsid w:val="004510D9"/>
    <w:rsid w:val="00452CB0"/>
    <w:rsid w:val="00466106"/>
    <w:rsid w:val="00475992"/>
    <w:rsid w:val="00484BD9"/>
    <w:rsid w:val="00486FDF"/>
    <w:rsid w:val="00487562"/>
    <w:rsid w:val="00490C5C"/>
    <w:rsid w:val="00492407"/>
    <w:rsid w:val="00492599"/>
    <w:rsid w:val="00492E8A"/>
    <w:rsid w:val="004A5EA1"/>
    <w:rsid w:val="004A6ED4"/>
    <w:rsid w:val="004D3374"/>
    <w:rsid w:val="004D43E8"/>
    <w:rsid w:val="004D4CD5"/>
    <w:rsid w:val="004D620E"/>
    <w:rsid w:val="004D707F"/>
    <w:rsid w:val="004E5611"/>
    <w:rsid w:val="004E7518"/>
    <w:rsid w:val="004E79E1"/>
    <w:rsid w:val="0050111A"/>
    <w:rsid w:val="00501500"/>
    <w:rsid w:val="0050188E"/>
    <w:rsid w:val="00510F38"/>
    <w:rsid w:val="005149B4"/>
    <w:rsid w:val="0052307A"/>
    <w:rsid w:val="00523825"/>
    <w:rsid w:val="005303AA"/>
    <w:rsid w:val="0053684C"/>
    <w:rsid w:val="005434CD"/>
    <w:rsid w:val="00544B1C"/>
    <w:rsid w:val="00573C78"/>
    <w:rsid w:val="00577210"/>
    <w:rsid w:val="00587F2E"/>
    <w:rsid w:val="005963A7"/>
    <w:rsid w:val="005A7D11"/>
    <w:rsid w:val="005B2A1C"/>
    <w:rsid w:val="005B4709"/>
    <w:rsid w:val="005B5376"/>
    <w:rsid w:val="005C13D3"/>
    <w:rsid w:val="005C5A5F"/>
    <w:rsid w:val="005C76FF"/>
    <w:rsid w:val="005D3779"/>
    <w:rsid w:val="005E6439"/>
    <w:rsid w:val="005F09E1"/>
    <w:rsid w:val="00604BFE"/>
    <w:rsid w:val="006103D5"/>
    <w:rsid w:val="00610C81"/>
    <w:rsid w:val="00625BDC"/>
    <w:rsid w:val="006328B9"/>
    <w:rsid w:val="0063679B"/>
    <w:rsid w:val="00643FBF"/>
    <w:rsid w:val="00651724"/>
    <w:rsid w:val="00660032"/>
    <w:rsid w:val="006701B2"/>
    <w:rsid w:val="00673707"/>
    <w:rsid w:val="0068469D"/>
    <w:rsid w:val="00686505"/>
    <w:rsid w:val="006B21C4"/>
    <w:rsid w:val="006B7BED"/>
    <w:rsid w:val="006B7D95"/>
    <w:rsid w:val="006C0FE5"/>
    <w:rsid w:val="006C510E"/>
    <w:rsid w:val="006D0AAA"/>
    <w:rsid w:val="006D56F1"/>
    <w:rsid w:val="006D5E1F"/>
    <w:rsid w:val="006F0D62"/>
    <w:rsid w:val="006F764C"/>
    <w:rsid w:val="0070126E"/>
    <w:rsid w:val="007038B5"/>
    <w:rsid w:val="00711341"/>
    <w:rsid w:val="00711DBE"/>
    <w:rsid w:val="00717D6B"/>
    <w:rsid w:val="0072614C"/>
    <w:rsid w:val="0073388E"/>
    <w:rsid w:val="00734C8A"/>
    <w:rsid w:val="00782CBC"/>
    <w:rsid w:val="00790163"/>
    <w:rsid w:val="007C1AF0"/>
    <w:rsid w:val="007C21BA"/>
    <w:rsid w:val="007D408B"/>
    <w:rsid w:val="007D4561"/>
    <w:rsid w:val="007E2E48"/>
    <w:rsid w:val="007E5724"/>
    <w:rsid w:val="007F7DD9"/>
    <w:rsid w:val="008045EF"/>
    <w:rsid w:val="00805108"/>
    <w:rsid w:val="00805AAC"/>
    <w:rsid w:val="00813FB1"/>
    <w:rsid w:val="00815877"/>
    <w:rsid w:val="00815AE5"/>
    <w:rsid w:val="008233D0"/>
    <w:rsid w:val="008346FF"/>
    <w:rsid w:val="00837D34"/>
    <w:rsid w:val="0086354D"/>
    <w:rsid w:val="00865EBC"/>
    <w:rsid w:val="00866D91"/>
    <w:rsid w:val="00866E30"/>
    <w:rsid w:val="0087038E"/>
    <w:rsid w:val="008A1F1A"/>
    <w:rsid w:val="008A3D63"/>
    <w:rsid w:val="008B1ED3"/>
    <w:rsid w:val="008B4094"/>
    <w:rsid w:val="008D2450"/>
    <w:rsid w:val="008D4A6E"/>
    <w:rsid w:val="008D6E3B"/>
    <w:rsid w:val="008E501B"/>
    <w:rsid w:val="008E65E6"/>
    <w:rsid w:val="008F08EC"/>
    <w:rsid w:val="008F0933"/>
    <w:rsid w:val="008F460F"/>
    <w:rsid w:val="00915151"/>
    <w:rsid w:val="00920675"/>
    <w:rsid w:val="00927033"/>
    <w:rsid w:val="00933362"/>
    <w:rsid w:val="009450EC"/>
    <w:rsid w:val="00954516"/>
    <w:rsid w:val="009573F9"/>
    <w:rsid w:val="00957669"/>
    <w:rsid w:val="00967A91"/>
    <w:rsid w:val="0097396C"/>
    <w:rsid w:val="00981406"/>
    <w:rsid w:val="00981CBF"/>
    <w:rsid w:val="009912BD"/>
    <w:rsid w:val="0099140A"/>
    <w:rsid w:val="009A1010"/>
    <w:rsid w:val="009B11AF"/>
    <w:rsid w:val="009B2CCE"/>
    <w:rsid w:val="009B49CD"/>
    <w:rsid w:val="009C0854"/>
    <w:rsid w:val="009D1710"/>
    <w:rsid w:val="009D51E6"/>
    <w:rsid w:val="009F3906"/>
    <w:rsid w:val="009F5FF9"/>
    <w:rsid w:val="00A0362B"/>
    <w:rsid w:val="00A03C72"/>
    <w:rsid w:val="00A14326"/>
    <w:rsid w:val="00A1675B"/>
    <w:rsid w:val="00A33E46"/>
    <w:rsid w:val="00A4318A"/>
    <w:rsid w:val="00A64815"/>
    <w:rsid w:val="00A66D5E"/>
    <w:rsid w:val="00A811AA"/>
    <w:rsid w:val="00A82FC5"/>
    <w:rsid w:val="00A9016B"/>
    <w:rsid w:val="00A908AF"/>
    <w:rsid w:val="00A9276A"/>
    <w:rsid w:val="00A938FD"/>
    <w:rsid w:val="00AA7C55"/>
    <w:rsid w:val="00AB0269"/>
    <w:rsid w:val="00AC0CE8"/>
    <w:rsid w:val="00AC1EA6"/>
    <w:rsid w:val="00AD19CE"/>
    <w:rsid w:val="00AD3FAB"/>
    <w:rsid w:val="00AD47E1"/>
    <w:rsid w:val="00AD7383"/>
    <w:rsid w:val="00AE1B01"/>
    <w:rsid w:val="00AE4004"/>
    <w:rsid w:val="00AF0F13"/>
    <w:rsid w:val="00AF4451"/>
    <w:rsid w:val="00B02531"/>
    <w:rsid w:val="00B027C9"/>
    <w:rsid w:val="00B0522F"/>
    <w:rsid w:val="00B05E32"/>
    <w:rsid w:val="00B11AF3"/>
    <w:rsid w:val="00B11FAE"/>
    <w:rsid w:val="00B14FBE"/>
    <w:rsid w:val="00B21AFB"/>
    <w:rsid w:val="00B3329E"/>
    <w:rsid w:val="00B7368F"/>
    <w:rsid w:val="00B77B84"/>
    <w:rsid w:val="00B916A9"/>
    <w:rsid w:val="00B97004"/>
    <w:rsid w:val="00BA0DA4"/>
    <w:rsid w:val="00BA3EC4"/>
    <w:rsid w:val="00BA7964"/>
    <w:rsid w:val="00BB1E84"/>
    <w:rsid w:val="00BB58AC"/>
    <w:rsid w:val="00BD1622"/>
    <w:rsid w:val="00BD1752"/>
    <w:rsid w:val="00BD416A"/>
    <w:rsid w:val="00BE7A93"/>
    <w:rsid w:val="00BF616B"/>
    <w:rsid w:val="00C00C52"/>
    <w:rsid w:val="00C06706"/>
    <w:rsid w:val="00C07364"/>
    <w:rsid w:val="00C1004E"/>
    <w:rsid w:val="00C11D3C"/>
    <w:rsid w:val="00C15853"/>
    <w:rsid w:val="00C26352"/>
    <w:rsid w:val="00C30691"/>
    <w:rsid w:val="00C33E12"/>
    <w:rsid w:val="00C37C30"/>
    <w:rsid w:val="00C40403"/>
    <w:rsid w:val="00C50476"/>
    <w:rsid w:val="00C5120D"/>
    <w:rsid w:val="00C518D1"/>
    <w:rsid w:val="00C532E0"/>
    <w:rsid w:val="00C6765A"/>
    <w:rsid w:val="00C73618"/>
    <w:rsid w:val="00C750D3"/>
    <w:rsid w:val="00C86376"/>
    <w:rsid w:val="00C93431"/>
    <w:rsid w:val="00C95544"/>
    <w:rsid w:val="00CA4E93"/>
    <w:rsid w:val="00CB1766"/>
    <w:rsid w:val="00CC17A9"/>
    <w:rsid w:val="00CC584E"/>
    <w:rsid w:val="00CC587D"/>
    <w:rsid w:val="00CC7D33"/>
    <w:rsid w:val="00CD1742"/>
    <w:rsid w:val="00CD5255"/>
    <w:rsid w:val="00CE5C2A"/>
    <w:rsid w:val="00CF6832"/>
    <w:rsid w:val="00D15375"/>
    <w:rsid w:val="00D2054F"/>
    <w:rsid w:val="00D20733"/>
    <w:rsid w:val="00D258A1"/>
    <w:rsid w:val="00D26B22"/>
    <w:rsid w:val="00D26DE1"/>
    <w:rsid w:val="00D330C4"/>
    <w:rsid w:val="00D35843"/>
    <w:rsid w:val="00D51904"/>
    <w:rsid w:val="00D53266"/>
    <w:rsid w:val="00D548A6"/>
    <w:rsid w:val="00D6039B"/>
    <w:rsid w:val="00D624FC"/>
    <w:rsid w:val="00D63D46"/>
    <w:rsid w:val="00D640B0"/>
    <w:rsid w:val="00D64DE6"/>
    <w:rsid w:val="00D70299"/>
    <w:rsid w:val="00D7508C"/>
    <w:rsid w:val="00D75DF2"/>
    <w:rsid w:val="00D77BDB"/>
    <w:rsid w:val="00D85639"/>
    <w:rsid w:val="00D9088B"/>
    <w:rsid w:val="00D9225B"/>
    <w:rsid w:val="00D94665"/>
    <w:rsid w:val="00DA05EC"/>
    <w:rsid w:val="00DA2CD7"/>
    <w:rsid w:val="00DB5A0B"/>
    <w:rsid w:val="00DC2C38"/>
    <w:rsid w:val="00DD3F91"/>
    <w:rsid w:val="00DE0C5A"/>
    <w:rsid w:val="00DE66C1"/>
    <w:rsid w:val="00E21913"/>
    <w:rsid w:val="00E22923"/>
    <w:rsid w:val="00E23D64"/>
    <w:rsid w:val="00E36303"/>
    <w:rsid w:val="00E40EFF"/>
    <w:rsid w:val="00E411E7"/>
    <w:rsid w:val="00E41E6E"/>
    <w:rsid w:val="00E44586"/>
    <w:rsid w:val="00E536CF"/>
    <w:rsid w:val="00E567FF"/>
    <w:rsid w:val="00E63EAE"/>
    <w:rsid w:val="00E713E7"/>
    <w:rsid w:val="00E734B3"/>
    <w:rsid w:val="00E86713"/>
    <w:rsid w:val="00E87AF3"/>
    <w:rsid w:val="00E91DB1"/>
    <w:rsid w:val="00E9227A"/>
    <w:rsid w:val="00E93C49"/>
    <w:rsid w:val="00EA0E97"/>
    <w:rsid w:val="00EB4531"/>
    <w:rsid w:val="00EC0E5C"/>
    <w:rsid w:val="00EE0362"/>
    <w:rsid w:val="00EE0DD6"/>
    <w:rsid w:val="00EE63BA"/>
    <w:rsid w:val="00F02799"/>
    <w:rsid w:val="00F02BA4"/>
    <w:rsid w:val="00F057F5"/>
    <w:rsid w:val="00F11A09"/>
    <w:rsid w:val="00F11A48"/>
    <w:rsid w:val="00F134EE"/>
    <w:rsid w:val="00F32291"/>
    <w:rsid w:val="00F32AB7"/>
    <w:rsid w:val="00F32F4F"/>
    <w:rsid w:val="00F35BC3"/>
    <w:rsid w:val="00F44D93"/>
    <w:rsid w:val="00F46DB7"/>
    <w:rsid w:val="00F53E35"/>
    <w:rsid w:val="00F6001D"/>
    <w:rsid w:val="00F600A1"/>
    <w:rsid w:val="00F65AE1"/>
    <w:rsid w:val="00F71275"/>
    <w:rsid w:val="00F71C26"/>
    <w:rsid w:val="00F737C4"/>
    <w:rsid w:val="00F7662C"/>
    <w:rsid w:val="00F82E54"/>
    <w:rsid w:val="00F848B5"/>
    <w:rsid w:val="00F84E9C"/>
    <w:rsid w:val="00F92497"/>
    <w:rsid w:val="00FC3F62"/>
    <w:rsid w:val="00FC64FB"/>
    <w:rsid w:val="00FC756B"/>
    <w:rsid w:val="00FE293F"/>
    <w:rsid w:val="00FE4C92"/>
    <w:rsid w:val="00FE6851"/>
    <w:rsid w:val="00FF774C"/>
    <w:rsid w:val="05277C2C"/>
    <w:rsid w:val="0CAA62AB"/>
    <w:rsid w:val="1109569C"/>
    <w:rsid w:val="1141522A"/>
    <w:rsid w:val="16591862"/>
    <w:rsid w:val="188E6525"/>
    <w:rsid w:val="222F2FC1"/>
    <w:rsid w:val="23E0372A"/>
    <w:rsid w:val="29096018"/>
    <w:rsid w:val="30930820"/>
    <w:rsid w:val="35E8370A"/>
    <w:rsid w:val="38507D97"/>
    <w:rsid w:val="4CF924A1"/>
    <w:rsid w:val="4FFB2C01"/>
    <w:rsid w:val="51B76A3F"/>
    <w:rsid w:val="5E983C45"/>
    <w:rsid w:val="5EE07B57"/>
    <w:rsid w:val="615D7C5D"/>
    <w:rsid w:val="6B955928"/>
    <w:rsid w:val="75D122A0"/>
    <w:rsid w:val="75EA05A1"/>
    <w:rsid w:val="7B167B29"/>
    <w:rsid w:val="7B8B20F6"/>
    <w:rsid w:val="7D06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AEFAE2"/>
  <w15:docId w15:val="{79155D58-2769-43E9-A728-9B9CEB46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Pr>
      <w:rFonts w:ascii="Calibri" w:hAnsi="Calibri"/>
      <w:szCs w:val="21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paragraph" w:styleId="af1">
    <w:name w:val="No Spacing"/>
    <w:autoRedefine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2">
    <w:name w:val="正文 A"/>
    <w:autoRedefine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hAnsiTheme="minorHAnsi" w:cstheme="minorBidi"/>
      <w:kern w:val="2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413235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51413235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3811C6F-AD93-4E67-8D84-C4AB69918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caoning</dc:creator>
  <cp:lastModifiedBy>凌晨 肖</cp:lastModifiedBy>
  <cp:revision>9</cp:revision>
  <dcterms:created xsi:type="dcterms:W3CDTF">2024-12-17T04:47:00Z</dcterms:created>
  <dcterms:modified xsi:type="dcterms:W3CDTF">2025-05-07T06:55:00Z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D6E35D48C50A44B7A2B633FCE59BF3C1_13</vt:lpwstr>
  </property>
</Properties>
</file>