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F1CF" w14:textId="77777777" w:rsidR="0066615D" w:rsidRPr="00460321" w:rsidRDefault="0066615D">
      <w:pPr>
        <w:spacing w:line="360" w:lineRule="auto"/>
        <w:jc w:val="center"/>
        <w:rPr>
          <w:b/>
          <w:color w:val="000000" w:themeColor="text1"/>
          <w:sz w:val="96"/>
          <w:szCs w:val="96"/>
        </w:rPr>
      </w:pPr>
    </w:p>
    <w:p w14:paraId="6C8298FE" w14:textId="77777777" w:rsidR="0066615D" w:rsidRPr="003C2FAB" w:rsidRDefault="00556FB7">
      <w:pPr>
        <w:spacing w:line="360" w:lineRule="auto"/>
        <w:jc w:val="center"/>
        <w:rPr>
          <w:rFonts w:ascii="宋体" w:eastAsia="宋体" w:hAnsi="宋体"/>
          <w:b/>
          <w:bCs/>
          <w:color w:val="FF0000"/>
          <w:spacing w:val="-40"/>
          <w:sz w:val="84"/>
          <w:szCs w:val="84"/>
        </w:rPr>
      </w:pPr>
      <w:r w:rsidRPr="003C2FAB">
        <w:rPr>
          <w:b/>
          <w:color w:val="FF0000"/>
          <w:sz w:val="28"/>
          <w:szCs w:val="28"/>
        </w:rPr>
        <w:t xml:space="preserve">   </w:t>
      </w:r>
      <w:r w:rsidRPr="003C2FAB">
        <w:rPr>
          <w:rFonts w:ascii="宋体" w:eastAsia="宋体" w:hAnsi="宋体" w:hint="eastAsia"/>
          <w:b/>
          <w:bCs/>
          <w:color w:val="FF0000"/>
          <w:spacing w:val="-40"/>
          <w:sz w:val="84"/>
          <w:szCs w:val="84"/>
        </w:rPr>
        <w:t>上海国家会计学院</w:t>
      </w:r>
    </w:p>
    <w:p w14:paraId="69343FC8" w14:textId="77777777" w:rsidR="0066615D" w:rsidRPr="00460321" w:rsidRDefault="0066615D">
      <w:pPr>
        <w:spacing w:line="360" w:lineRule="auto"/>
        <w:jc w:val="center"/>
        <w:rPr>
          <w:rFonts w:ascii="宋体" w:hAnsi="宋体"/>
          <w:b/>
          <w:bCs/>
          <w:color w:val="000000" w:themeColor="text1"/>
          <w:spacing w:val="-40"/>
          <w:sz w:val="32"/>
          <w:szCs w:val="32"/>
        </w:rPr>
      </w:pPr>
    </w:p>
    <w:p w14:paraId="147FD112" w14:textId="54D41D10" w:rsidR="0066615D" w:rsidRPr="00460321" w:rsidRDefault="00556FB7">
      <w:pPr>
        <w:spacing w:line="360" w:lineRule="auto"/>
        <w:jc w:val="center"/>
        <w:rPr>
          <w:rFonts w:ascii="宋体" w:eastAsia="宋体" w:hAnsi="宋体" w:cs="微软雅黑"/>
          <w:bCs/>
          <w:color w:val="000000" w:themeColor="text1"/>
          <w:sz w:val="42"/>
          <w:szCs w:val="42"/>
        </w:rPr>
      </w:pPr>
      <w:r w:rsidRPr="00460321">
        <w:rPr>
          <w:rFonts w:ascii="宋体" w:eastAsia="宋体" w:hAnsi="宋体" w:cs="微软雅黑" w:hint="eastAsia"/>
          <w:bCs/>
          <w:color w:val="000000" w:themeColor="text1"/>
          <w:sz w:val="42"/>
          <w:szCs w:val="42"/>
        </w:rPr>
        <w:t>上国会培〔20</w:t>
      </w:r>
      <w:r w:rsidRPr="00460321">
        <w:rPr>
          <w:rFonts w:ascii="宋体" w:eastAsia="宋体" w:hAnsi="宋体" w:cs="微软雅黑"/>
          <w:bCs/>
          <w:color w:val="000000" w:themeColor="text1"/>
          <w:sz w:val="42"/>
          <w:szCs w:val="42"/>
        </w:rPr>
        <w:t>2</w:t>
      </w:r>
      <w:r w:rsidR="00FD2E17" w:rsidRPr="00460321">
        <w:rPr>
          <w:rFonts w:ascii="宋体" w:eastAsia="宋体" w:hAnsi="宋体" w:cs="微软雅黑"/>
          <w:bCs/>
          <w:color w:val="000000" w:themeColor="text1"/>
          <w:sz w:val="42"/>
          <w:szCs w:val="42"/>
        </w:rPr>
        <w:t>4</w:t>
      </w:r>
      <w:r w:rsidRPr="00460321">
        <w:rPr>
          <w:rFonts w:ascii="宋体" w:eastAsia="宋体" w:hAnsi="宋体" w:cs="微软雅黑" w:hint="eastAsia"/>
          <w:bCs/>
          <w:color w:val="000000" w:themeColor="text1"/>
          <w:sz w:val="42"/>
          <w:szCs w:val="42"/>
        </w:rPr>
        <w:t>〕</w:t>
      </w:r>
      <w:r w:rsidRPr="00460321">
        <w:rPr>
          <w:rFonts w:ascii="宋体" w:eastAsia="宋体" w:hAnsi="宋体" w:cs="微软雅黑"/>
          <w:bCs/>
          <w:color w:val="000000" w:themeColor="text1"/>
          <w:sz w:val="42"/>
          <w:szCs w:val="42"/>
        </w:rPr>
        <w:t>19</w:t>
      </w:r>
      <w:r w:rsidRPr="00460321">
        <w:rPr>
          <w:rFonts w:ascii="宋体" w:eastAsia="宋体" w:hAnsi="宋体" w:cs="微软雅黑" w:hint="eastAsia"/>
          <w:bCs/>
          <w:color w:val="000000" w:themeColor="text1"/>
          <w:sz w:val="42"/>
          <w:szCs w:val="42"/>
        </w:rPr>
        <w:t>号</w:t>
      </w:r>
    </w:p>
    <w:p w14:paraId="06846B38" w14:textId="77777777" w:rsidR="0066615D" w:rsidRPr="00460321" w:rsidRDefault="00556FB7">
      <w:pPr>
        <w:spacing w:line="360" w:lineRule="auto"/>
        <w:ind w:rightChars="-15" w:right="-31"/>
        <w:rPr>
          <w:rFonts w:ascii="宋体" w:hAnsi="宋体"/>
          <w:b/>
          <w:color w:val="000000" w:themeColor="text1"/>
          <w:sz w:val="44"/>
          <w:szCs w:val="44"/>
        </w:rPr>
      </w:pPr>
      <w:r w:rsidRPr="00460321">
        <w:rPr>
          <w:rFonts w:asciiTheme="minorEastAsia" w:hAnsiTheme="minorEastAsia" w:cs="微软雅黑"/>
          <w:bCs/>
          <w:noProof/>
          <w:color w:val="000000" w:themeColor="tex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C2A73" wp14:editId="4C753FF0">
                <wp:simplePos x="0" y="0"/>
                <wp:positionH relativeFrom="column">
                  <wp:posOffset>-26670</wp:posOffset>
                </wp:positionH>
                <wp:positionV relativeFrom="paragraph">
                  <wp:posOffset>227330</wp:posOffset>
                </wp:positionV>
                <wp:extent cx="5287010" cy="0"/>
                <wp:effectExtent l="0" t="12700" r="21590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70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psCustomData="http://www.wps.cn/officeDocument/2013/wpsCustomData">
            <w:pict>
              <v:line id="_x0000_s1026" o:spid="_x0000_s1026" o:spt="20" style="position:absolute;left:0pt;flip:y;margin-left:-2.1pt;margin-top:17.9pt;height:0pt;width:416.3pt;z-index:251659264;mso-width-relative:page;mso-height-relative:page;" filled="f" stroked="t" coordsize="21600,21600" o:gfxdata="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sc2GTUAAAACAEAAA8AAAAAAAAAAQAgAAAAIgAAAGRycy9kb3ducmV2LnhtbFBLAQIUABQAAAAI&#10;AIdO4kDuTwA78QEAAMMDAAAOAAAAAAAAAAEAIAAAACMBAABkcnMvZTJvRG9jLnhtbFBLBQYAAAAA&#10;BgAGAFkBAACG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112085B" w14:textId="40DD82D0" w:rsidR="0066615D" w:rsidRPr="00460321" w:rsidRDefault="00556FB7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color w:val="000000" w:themeColor="text1"/>
          <w:sz w:val="42"/>
          <w:szCs w:val="42"/>
        </w:rPr>
      </w:pPr>
      <w:r w:rsidRPr="00460321">
        <w:rPr>
          <w:rFonts w:ascii="宋体" w:eastAsia="宋体" w:hAnsi="宋体" w:cs="微软雅黑" w:hint="eastAsia"/>
          <w:b/>
          <w:color w:val="000000" w:themeColor="text1"/>
          <w:sz w:val="42"/>
          <w:szCs w:val="42"/>
        </w:rPr>
        <w:t>关于举办“财务BP核心能力</w:t>
      </w:r>
      <w:r w:rsidR="00584814">
        <w:rPr>
          <w:rFonts w:ascii="宋体" w:eastAsia="宋体" w:hAnsi="宋体" w:cs="微软雅黑" w:hint="eastAsia"/>
          <w:b/>
          <w:color w:val="000000" w:themeColor="text1"/>
          <w:sz w:val="42"/>
          <w:szCs w:val="42"/>
        </w:rPr>
        <w:t>建设</w:t>
      </w:r>
      <w:r w:rsidRPr="00460321">
        <w:rPr>
          <w:rFonts w:ascii="宋体" w:eastAsia="宋体" w:hAnsi="宋体" w:cs="微软雅黑" w:hint="eastAsia"/>
          <w:b/>
          <w:color w:val="000000" w:themeColor="text1"/>
          <w:sz w:val="42"/>
          <w:szCs w:val="42"/>
        </w:rPr>
        <w:t>”</w:t>
      </w:r>
    </w:p>
    <w:p w14:paraId="4BD749B3" w14:textId="178BD3EF" w:rsidR="0066615D" w:rsidRPr="00460321" w:rsidRDefault="00556FB7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color w:val="000000" w:themeColor="text1"/>
          <w:sz w:val="42"/>
          <w:szCs w:val="42"/>
        </w:rPr>
      </w:pPr>
      <w:r w:rsidRPr="00460321">
        <w:rPr>
          <w:rFonts w:ascii="宋体" w:eastAsia="宋体" w:hAnsi="宋体" w:cs="微软雅黑" w:hint="eastAsia"/>
          <w:b/>
          <w:color w:val="000000" w:themeColor="text1"/>
          <w:sz w:val="42"/>
          <w:szCs w:val="42"/>
        </w:rPr>
        <w:t>研修班的通知</w:t>
      </w:r>
    </w:p>
    <w:p w14:paraId="1D332C2D" w14:textId="77777777" w:rsidR="0066615D" w:rsidRPr="00446825" w:rsidRDefault="0066615D">
      <w:pPr>
        <w:rPr>
          <w:b/>
          <w:color w:val="000000" w:themeColor="text1"/>
          <w:sz w:val="28"/>
          <w:szCs w:val="28"/>
        </w:rPr>
      </w:pPr>
    </w:p>
    <w:p w14:paraId="4F326D26" w14:textId="77777777" w:rsidR="0066615D" w:rsidRPr="003C2FAB" w:rsidRDefault="00556FB7">
      <w:pPr>
        <w:widowControl/>
        <w:spacing w:line="360" w:lineRule="auto"/>
        <w:jc w:val="lef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各相关单位：</w:t>
      </w:r>
    </w:p>
    <w:p w14:paraId="5C922A7D" w14:textId="77777777" w:rsidR="0066615D" w:rsidRPr="003C2FAB" w:rsidRDefault="00556FB7">
      <w:pPr>
        <w:widowControl/>
        <w:spacing w:line="360" w:lineRule="auto"/>
        <w:ind w:firstLineChars="200" w:firstLine="640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财政部发布的《管理会计基本指引》明确</w:t>
      </w:r>
      <w:r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“</w:t>
      </w:r>
      <w:r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应用管理会计，应遵循融合性原则。管理会计应嵌入单位相关领域、</w:t>
      </w: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层次、环节，以业务流程为基础，利用管理会计工具方法，将财务和业务等有机融合”。我们把“财务与业务活动的有机融合”简称为“业财融合”。</w:t>
      </w:r>
    </w:p>
    <w:p w14:paraId="6E74D586" w14:textId="77777777" w:rsidR="0066615D" w:rsidRPr="003C2FAB" w:rsidRDefault="00556FB7">
      <w:pPr>
        <w:widowControl/>
        <w:spacing w:line="360" w:lineRule="auto"/>
        <w:ind w:firstLineChars="200" w:firstLine="640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为此，财务部门必须转型。财务需要借助标准化、自动化和共享服务提高效率，需要借助云计算、大数据和</w:t>
      </w:r>
      <w:r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BI等提供有效的管理信息，发挥更大的作用，实现真正的业财融合。</w:t>
      </w: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作为高效的业务合作伙伴，财务人员需要具备综合的专业知识、商业技能及领导力，转型成为</w:t>
      </w:r>
      <w:r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BP(business partner)</w:t>
      </w: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，为</w:t>
      </w:r>
      <w:r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决策提供支持，并推动有效的绩效管理。</w:t>
      </w:r>
    </w:p>
    <w:p w14:paraId="133066E6" w14:textId="6A4E37A9" w:rsidR="0066615D" w:rsidRPr="003C2FAB" w:rsidRDefault="00556FB7">
      <w:pPr>
        <w:widowControl/>
        <w:spacing w:line="360" w:lineRule="auto"/>
        <w:ind w:firstLineChars="200" w:firstLine="640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lastRenderedPageBreak/>
        <w:t>顺应商业世界的变化，在管理领先型企业中，财务</w:t>
      </w:r>
      <w:r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BP已经成为财务队伍的主体，成为财务精英们蜕变升华的必经之路。转型就是创新引领，从企业到个人，都会面临诸多困难：从职责界定到融入业务，从数据分析到经营决策，甚至个人的工作方式，挑战无处不在。为此,上海国家会计学院创新开设</w:t>
      </w:r>
      <w:r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“</w:t>
      </w:r>
      <w:r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财务BP核心能力</w:t>
      </w:r>
      <w:r w:rsidR="007442DD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建设</w:t>
      </w:r>
      <w:r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”</w:t>
      </w: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研修班，以案例教学的方式，以点带面，逐步深入，和大家携手开启财务的价值创造之路。</w:t>
      </w:r>
    </w:p>
    <w:p w14:paraId="42E84AB7" w14:textId="77777777" w:rsidR="0066615D" w:rsidRPr="003C2FAB" w:rsidRDefault="0066615D">
      <w:pPr>
        <w:widowControl/>
        <w:spacing w:line="360" w:lineRule="auto"/>
        <w:jc w:val="lef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</w:p>
    <w:p w14:paraId="64871B0E" w14:textId="77777777" w:rsidR="0066615D" w:rsidRPr="003C2FAB" w:rsidRDefault="00556FB7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附件：一、课程简介</w:t>
      </w:r>
    </w:p>
    <w:p w14:paraId="2E25DA5A" w14:textId="77777777" w:rsidR="0066615D" w:rsidRPr="003C2FAB" w:rsidRDefault="00556FB7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二、报名回执表</w:t>
      </w:r>
    </w:p>
    <w:p w14:paraId="7D36889B" w14:textId="77777777" w:rsidR="0066615D" w:rsidRPr="003C2FAB" w:rsidRDefault="0066615D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</w:p>
    <w:p w14:paraId="3023A150" w14:textId="77777777" w:rsidR="0066615D" w:rsidRPr="003C2FAB" w:rsidRDefault="0066615D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</w:p>
    <w:p w14:paraId="61F04F67" w14:textId="77777777" w:rsidR="0066615D" w:rsidRPr="003C2FAB" w:rsidRDefault="0066615D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</w:p>
    <w:p w14:paraId="5B231E59" w14:textId="77777777" w:rsidR="0066615D" w:rsidRPr="003C2FAB" w:rsidRDefault="0066615D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</w:p>
    <w:p w14:paraId="6D5026CD" w14:textId="77777777" w:rsidR="0066615D" w:rsidRPr="003C2FAB" w:rsidRDefault="0066615D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</w:p>
    <w:p w14:paraId="36ED8AF2" w14:textId="77777777" w:rsidR="0066615D" w:rsidRPr="003C2FAB" w:rsidRDefault="0066615D">
      <w:pPr>
        <w:widowControl/>
        <w:spacing w:line="360" w:lineRule="auto"/>
        <w:jc w:val="lef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</w:p>
    <w:p w14:paraId="51F84526" w14:textId="77777777" w:rsidR="0066615D" w:rsidRPr="003C2FAB" w:rsidRDefault="00556FB7">
      <w:pPr>
        <w:widowControl/>
        <w:spacing w:line="360" w:lineRule="auto"/>
        <w:ind w:firstLineChars="500" w:firstLine="1600"/>
        <w:jc w:val="righ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上海国家会计学院</w:t>
      </w:r>
    </w:p>
    <w:p w14:paraId="3C819779" w14:textId="77777777" w:rsidR="0066615D" w:rsidRPr="003C2FAB" w:rsidRDefault="00556FB7">
      <w:pPr>
        <w:widowControl/>
        <w:spacing w:line="360" w:lineRule="auto"/>
        <w:ind w:firstLineChars="500" w:firstLine="1600"/>
        <w:jc w:val="righ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教务二部</w:t>
      </w:r>
    </w:p>
    <w:p w14:paraId="529CE089" w14:textId="6601A54A" w:rsidR="0066615D" w:rsidRPr="003C2FAB" w:rsidRDefault="00556FB7">
      <w:pPr>
        <w:widowControl/>
        <w:spacing w:line="360" w:lineRule="auto"/>
        <w:jc w:val="right"/>
        <w:rPr>
          <w:rFonts w:ascii="仿宋_GB2312" w:eastAsia="仿宋_GB2312" w:hAnsi="宋体" w:cs="微软雅黑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202</w:t>
      </w:r>
      <w:r w:rsidR="00AB4A75"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4</w:t>
      </w: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年</w:t>
      </w:r>
      <w:r w:rsidR="00FD2E17" w:rsidRPr="003C2FAB">
        <w:rPr>
          <w:rFonts w:ascii="仿宋_GB2312" w:eastAsia="仿宋_GB2312" w:hAnsi="宋体" w:cs="微软雅黑"/>
          <w:color w:val="000000" w:themeColor="text1"/>
          <w:sz w:val="32"/>
          <w:szCs w:val="32"/>
        </w:rPr>
        <w:t>1</w:t>
      </w:r>
      <w:r w:rsidRPr="003C2FAB">
        <w:rPr>
          <w:rFonts w:ascii="仿宋_GB2312" w:eastAsia="仿宋_GB2312" w:hAnsi="宋体" w:cs="微软雅黑" w:hint="eastAsia"/>
          <w:color w:val="000000" w:themeColor="text1"/>
          <w:sz w:val="32"/>
          <w:szCs w:val="32"/>
        </w:rPr>
        <w:t>月</w:t>
      </w:r>
    </w:p>
    <w:p w14:paraId="69F91D36" w14:textId="77777777" w:rsidR="0066615D" w:rsidRDefault="0066615D">
      <w:pPr>
        <w:wordWrap w:val="0"/>
        <w:ind w:right="241" w:firstLineChars="100" w:firstLine="241"/>
        <w:jc w:val="right"/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</w:pPr>
    </w:p>
    <w:p w14:paraId="4B2C47FF" w14:textId="77777777" w:rsidR="00AB4A75" w:rsidRDefault="00AB4A75" w:rsidP="00AB4A75">
      <w:pPr>
        <w:ind w:right="241" w:firstLineChars="100" w:firstLine="241"/>
        <w:jc w:val="right"/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</w:pPr>
    </w:p>
    <w:p w14:paraId="22A5F9D9" w14:textId="77777777" w:rsidR="00AB4A75" w:rsidRDefault="00AB4A75" w:rsidP="00AB4A75">
      <w:pPr>
        <w:ind w:right="241" w:firstLineChars="100" w:firstLine="241"/>
        <w:jc w:val="right"/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</w:pPr>
    </w:p>
    <w:p w14:paraId="05E5B12C" w14:textId="77777777" w:rsidR="00AB4A75" w:rsidRDefault="00AB4A75" w:rsidP="00AB4A75">
      <w:pPr>
        <w:ind w:right="241" w:firstLineChars="100" w:firstLine="241"/>
        <w:jc w:val="right"/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</w:pPr>
    </w:p>
    <w:p w14:paraId="22112E75" w14:textId="77777777" w:rsidR="00AB4A75" w:rsidRDefault="00AB4A75" w:rsidP="00AB4A75">
      <w:pPr>
        <w:ind w:right="241" w:firstLineChars="100" w:firstLine="241"/>
        <w:jc w:val="right"/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</w:pPr>
    </w:p>
    <w:p w14:paraId="3A2CA914" w14:textId="77777777" w:rsidR="00AB4A75" w:rsidRPr="00460321" w:rsidRDefault="00AB4A75" w:rsidP="003C2FAB">
      <w:pPr>
        <w:ind w:right="241" w:firstLineChars="100" w:firstLine="241"/>
        <w:jc w:val="right"/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</w:pPr>
    </w:p>
    <w:p w14:paraId="14E299B4" w14:textId="77777777" w:rsidR="0066615D" w:rsidRPr="00460321" w:rsidRDefault="00556FB7">
      <w:pPr>
        <w:spacing w:line="360" w:lineRule="auto"/>
        <w:rPr>
          <w:rFonts w:ascii="宋体" w:eastAsia="宋体" w:hAnsi="宋体" w:cs="微软雅黑"/>
          <w:b/>
          <w:bCs/>
          <w:color w:val="000000" w:themeColor="text1"/>
          <w:kern w:val="0"/>
          <w:sz w:val="32"/>
          <w:szCs w:val="32"/>
        </w:rPr>
      </w:pPr>
      <w:r w:rsidRPr="00460321">
        <w:rPr>
          <w:rFonts w:ascii="宋体" w:eastAsia="宋体" w:hAnsi="宋体" w:cs="微软雅黑" w:hint="eastAsia"/>
          <w:b/>
          <w:bCs/>
          <w:color w:val="000000" w:themeColor="text1"/>
          <w:kern w:val="0"/>
          <w:sz w:val="32"/>
          <w:szCs w:val="32"/>
        </w:rPr>
        <w:lastRenderedPageBreak/>
        <w:t>附件一：课程简介</w:t>
      </w:r>
    </w:p>
    <w:p w14:paraId="542F563F" w14:textId="77777777" w:rsidR="0066615D" w:rsidRPr="00460321" w:rsidRDefault="00556FB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微软雅黑"/>
          <w:b/>
          <w:bCs/>
          <w:color w:val="000000" w:themeColor="text1"/>
          <w:kern w:val="0"/>
          <w:sz w:val="32"/>
          <w:szCs w:val="32"/>
        </w:rPr>
      </w:pPr>
      <w:r w:rsidRPr="00460321">
        <w:rPr>
          <w:rFonts w:ascii="宋体" w:eastAsia="宋体" w:hAnsi="宋体" w:cs="微软雅黑" w:hint="eastAsia"/>
          <w:b/>
          <w:bCs/>
          <w:color w:val="000000" w:themeColor="text1"/>
          <w:kern w:val="0"/>
          <w:sz w:val="32"/>
          <w:szCs w:val="32"/>
        </w:rPr>
        <w:t>培训安排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2976"/>
      </w:tblGrid>
      <w:tr w:rsidR="00460321" w:rsidRPr="00460321" w14:paraId="061DF478" w14:textId="77777777" w:rsidTr="00B70186">
        <w:trPr>
          <w:jc w:val="center"/>
        </w:trPr>
        <w:tc>
          <w:tcPr>
            <w:tcW w:w="1555" w:type="dxa"/>
          </w:tcPr>
          <w:p w14:paraId="4AAD6C79" w14:textId="77777777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期数</w:t>
            </w:r>
          </w:p>
        </w:tc>
        <w:tc>
          <w:tcPr>
            <w:tcW w:w="3402" w:type="dxa"/>
          </w:tcPr>
          <w:p w14:paraId="7A27329F" w14:textId="77777777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培训时间</w:t>
            </w:r>
          </w:p>
        </w:tc>
        <w:tc>
          <w:tcPr>
            <w:tcW w:w="1701" w:type="dxa"/>
          </w:tcPr>
          <w:p w14:paraId="4CCE07B4" w14:textId="77777777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报到时间</w:t>
            </w:r>
          </w:p>
        </w:tc>
        <w:tc>
          <w:tcPr>
            <w:tcW w:w="2976" w:type="dxa"/>
          </w:tcPr>
          <w:p w14:paraId="170A6DAB" w14:textId="77777777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培训地点</w:t>
            </w:r>
          </w:p>
        </w:tc>
      </w:tr>
      <w:tr w:rsidR="00460321" w:rsidRPr="00460321" w14:paraId="2F7AD264" w14:textId="77777777" w:rsidTr="00B70186">
        <w:trPr>
          <w:jc w:val="center"/>
        </w:trPr>
        <w:tc>
          <w:tcPr>
            <w:tcW w:w="1555" w:type="dxa"/>
          </w:tcPr>
          <w:p w14:paraId="5641AD4B" w14:textId="77777777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第二期</w:t>
            </w:r>
          </w:p>
        </w:tc>
        <w:tc>
          <w:tcPr>
            <w:tcW w:w="3402" w:type="dxa"/>
          </w:tcPr>
          <w:p w14:paraId="30A20A16" w14:textId="0ACB3060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  <w:t>8</w:t>
            </w: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月</w:t>
            </w:r>
            <w:r w:rsidRPr="00460321"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  <w:t>15-17</w:t>
            </w: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01" w:type="dxa"/>
          </w:tcPr>
          <w:p w14:paraId="5369C0C9" w14:textId="2635DCA7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  <w:t>14</w:t>
            </w: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2976" w:type="dxa"/>
          </w:tcPr>
          <w:p w14:paraId="1B15D436" w14:textId="77777777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上海国家会计学院</w:t>
            </w:r>
          </w:p>
        </w:tc>
      </w:tr>
      <w:tr w:rsidR="00460321" w:rsidRPr="00460321" w14:paraId="4E06CE1B" w14:textId="77777777" w:rsidTr="00B70186">
        <w:trPr>
          <w:jc w:val="center"/>
        </w:trPr>
        <w:tc>
          <w:tcPr>
            <w:tcW w:w="1555" w:type="dxa"/>
          </w:tcPr>
          <w:p w14:paraId="15E617B4" w14:textId="77777777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第三期</w:t>
            </w:r>
          </w:p>
        </w:tc>
        <w:tc>
          <w:tcPr>
            <w:tcW w:w="3402" w:type="dxa"/>
          </w:tcPr>
          <w:p w14:paraId="372811E8" w14:textId="6AE77C76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  <w:t>10</w:t>
            </w: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月</w:t>
            </w:r>
            <w:r w:rsidRPr="00460321"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  <w:t>28-30</w:t>
            </w: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01" w:type="dxa"/>
          </w:tcPr>
          <w:p w14:paraId="1743CFFE" w14:textId="279995CB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  <w:t>27</w:t>
            </w: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2976" w:type="dxa"/>
          </w:tcPr>
          <w:p w14:paraId="1F8F0D88" w14:textId="77777777" w:rsidR="00FD2E17" w:rsidRPr="00460321" w:rsidRDefault="00FD2E17" w:rsidP="00B70186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460321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深圳</w:t>
            </w:r>
          </w:p>
        </w:tc>
      </w:tr>
    </w:tbl>
    <w:p w14:paraId="65B95676" w14:textId="77777777" w:rsidR="00FD2E17" w:rsidRPr="00460321" w:rsidRDefault="00FD2E17" w:rsidP="00FD2E17">
      <w:pPr>
        <w:spacing w:line="360" w:lineRule="auto"/>
        <w:rPr>
          <w:rFonts w:ascii="宋体" w:eastAsia="宋体" w:hAnsi="宋体" w:cs="微软雅黑"/>
          <w:b/>
          <w:bCs/>
          <w:color w:val="000000" w:themeColor="text1"/>
          <w:kern w:val="0"/>
          <w:sz w:val="32"/>
          <w:szCs w:val="32"/>
        </w:rPr>
      </w:pPr>
    </w:p>
    <w:p w14:paraId="370C9025" w14:textId="77777777" w:rsidR="0066615D" w:rsidRPr="003C2FAB" w:rsidRDefault="00556FB7">
      <w:pPr>
        <w:spacing w:line="360" w:lineRule="auto"/>
        <w:rPr>
          <w:rFonts w:ascii="仿宋_GB2312" w:eastAsia="仿宋_GB2312" w:hAnsi="宋体" w:cs="微软雅黑"/>
          <w:b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微软雅黑" w:hint="eastAsia"/>
          <w:b/>
          <w:bCs/>
          <w:color w:val="000000" w:themeColor="text1"/>
          <w:kern w:val="0"/>
          <w:sz w:val="32"/>
          <w:szCs w:val="32"/>
        </w:rPr>
        <w:t>二、课程目标</w:t>
      </w:r>
    </w:p>
    <w:p w14:paraId="7802AC70" w14:textId="24C1B5C5" w:rsidR="0066615D" w:rsidRPr="003C2FAB" w:rsidRDefault="00556FB7">
      <w:pPr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1.</w:t>
      </w:r>
      <w:r w:rsidRPr="003C2F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深入理解</w:t>
      </w:r>
      <w:r w:rsidRPr="003C2FA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BP及其</w:t>
      </w:r>
      <w:r w:rsidRPr="003C2F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价值创造路径</w:t>
      </w:r>
      <w:r w:rsidR="006A30E3" w:rsidRPr="003C2F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14:paraId="199E2C17" w14:textId="331B843C" w:rsidR="0066615D" w:rsidRPr="003C2FAB" w:rsidRDefault="00556FB7">
      <w:pPr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2.</w:t>
      </w:r>
      <w:r w:rsidRPr="003C2F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基于诸多标杆企业案例，学习基于不同业务场景的财务</w:t>
      </w:r>
      <w:r w:rsidRPr="003C2FA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BP的工具和方法</w:t>
      </w:r>
      <w:r w:rsidR="006A30E3" w:rsidRPr="003C2F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14:paraId="640E3B4E" w14:textId="7D96A810" w:rsidR="0066615D" w:rsidRPr="003C2FAB" w:rsidRDefault="00556FB7">
      <w:pPr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3.</w:t>
      </w:r>
      <w:r w:rsidRPr="003C2F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了解财务</w:t>
      </w:r>
      <w:r w:rsidRPr="003C2FA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BP组织的建设：文化、流程</w:t>
      </w:r>
      <w:r w:rsidR="006A30E3" w:rsidRPr="003C2F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及</w:t>
      </w:r>
      <w:r w:rsidRPr="003C2FA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能力建设</w:t>
      </w:r>
      <w:r w:rsidR="006A30E3" w:rsidRPr="003C2F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14:paraId="11060E15" w14:textId="77777777" w:rsidR="0066615D" w:rsidRPr="003C2FAB" w:rsidRDefault="00556FB7">
      <w:pPr>
        <w:spacing w:line="360" w:lineRule="auto"/>
        <w:rPr>
          <w:rFonts w:ascii="仿宋_GB2312" w:eastAsia="仿宋_GB2312" w:hAnsi="宋体" w:cs="微软雅黑"/>
          <w:b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微软雅黑" w:hint="eastAsia"/>
          <w:b/>
          <w:bCs/>
          <w:color w:val="000000" w:themeColor="text1"/>
          <w:kern w:val="0"/>
          <w:sz w:val="32"/>
          <w:szCs w:val="32"/>
        </w:rPr>
        <w:t>三、培训对象</w:t>
      </w:r>
    </w:p>
    <w:p w14:paraId="305700F0" w14:textId="17BA652D" w:rsidR="0066615D" w:rsidRPr="003C2FAB" w:rsidRDefault="00556FB7" w:rsidP="006A30E3">
      <w:pPr>
        <w:spacing w:line="360" w:lineRule="auto"/>
        <w:rPr>
          <w:rFonts w:ascii="仿宋_GB2312" w:eastAsia="仿宋_GB2312" w:hAnsi="宋体" w:cs="Times New Roman"/>
          <w:bCs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Times New Roman" w:hint="eastAsia"/>
          <w:bCs/>
          <w:color w:val="000000" w:themeColor="text1"/>
          <w:sz w:val="32"/>
          <w:szCs w:val="32"/>
        </w:rPr>
        <w:t>拥有开放的心态和</w:t>
      </w:r>
      <w:r w:rsidR="006A30E3" w:rsidRPr="003C2FAB">
        <w:rPr>
          <w:rFonts w:ascii="仿宋_GB2312" w:eastAsia="仿宋_GB2312" w:hAnsi="宋体" w:cs="Times New Roman" w:hint="eastAsia"/>
          <w:bCs/>
          <w:color w:val="000000" w:themeColor="text1"/>
          <w:sz w:val="32"/>
          <w:szCs w:val="32"/>
        </w:rPr>
        <w:t>良</w:t>
      </w:r>
      <w:r w:rsidRPr="003C2FAB">
        <w:rPr>
          <w:rFonts w:ascii="仿宋_GB2312" w:eastAsia="仿宋_GB2312" w:hAnsi="宋体" w:cs="Times New Roman" w:hint="eastAsia"/>
          <w:bCs/>
          <w:color w:val="000000" w:themeColor="text1"/>
          <w:sz w:val="32"/>
          <w:szCs w:val="32"/>
        </w:rPr>
        <w:t>好的沟通技能；对商业、运营感兴趣，能从全局出发，专业入手，推动业财的协同创新。</w:t>
      </w:r>
    </w:p>
    <w:p w14:paraId="14CBD1B4" w14:textId="77777777" w:rsidR="0066615D" w:rsidRPr="003C2FAB" w:rsidRDefault="00556FB7">
      <w:pPr>
        <w:spacing w:line="360" w:lineRule="auto"/>
        <w:rPr>
          <w:rFonts w:ascii="仿宋_GB2312" w:eastAsia="仿宋_GB2312" w:hAnsi="宋体" w:cs="微软雅黑"/>
          <w:b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微软雅黑" w:hint="eastAsia"/>
          <w:b/>
          <w:bCs/>
          <w:color w:val="000000" w:themeColor="text1"/>
          <w:kern w:val="0"/>
          <w:sz w:val="32"/>
          <w:szCs w:val="32"/>
        </w:rPr>
        <w:t>四、课程内容</w:t>
      </w:r>
    </w:p>
    <w:p w14:paraId="6A38AA0C" w14:textId="77777777" w:rsidR="0066615D" w:rsidRPr="003C2FAB" w:rsidRDefault="00556FB7">
      <w:pPr>
        <w:spacing w:line="360" w:lineRule="auto"/>
        <w:ind w:left="321" w:hangingChars="100" w:hanging="321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（一）解析</w:t>
      </w:r>
      <w:r w:rsidRPr="003C2FAB"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  <w:t>BP</w:t>
      </w:r>
      <w:r w:rsidRPr="003C2FAB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能力模型</w:t>
      </w:r>
    </w:p>
    <w:p w14:paraId="1AE08F63" w14:textId="64C83075" w:rsidR="0066615D" w:rsidRPr="003C2FAB" w:rsidRDefault="00556FB7">
      <w:pPr>
        <w:spacing w:line="360" w:lineRule="auto"/>
        <w:ind w:left="320" w:hangingChars="100" w:hanging="32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1.什么是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财务</w:t>
      </w: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BP</w:t>
      </w:r>
    </w:p>
    <w:p w14:paraId="23DB58BC" w14:textId="6EF7F2C9" w:rsidR="0066615D" w:rsidRPr="003C2FAB" w:rsidRDefault="00556FB7" w:rsidP="00460321">
      <w:pPr>
        <w:spacing w:line="360" w:lineRule="auto"/>
        <w:ind w:left="320" w:hangingChars="100" w:hanging="320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2.</w:t>
      </w:r>
      <w:r w:rsidR="006A30E3" w:rsidRPr="003C2FAB">
        <w:rPr>
          <w:rFonts w:ascii="仿宋_GB2312" w:eastAsia="仿宋_GB2312" w:hAnsi="宋体"/>
          <w:color w:val="000000" w:themeColor="text1"/>
          <w:sz w:val="32"/>
          <w:szCs w:val="32"/>
        </w:rPr>
        <w:t xml:space="preserve"> </w:t>
      </w:r>
      <w:r w:rsidR="006A30E3"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初、中、高阶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财务</w:t>
      </w: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BP能力模型</w:t>
      </w:r>
    </w:p>
    <w:p w14:paraId="30E7F6A5" w14:textId="77777777" w:rsidR="0066615D" w:rsidRPr="003C2FAB" w:rsidRDefault="00556FB7">
      <w:pPr>
        <w:spacing w:line="360" w:lineRule="auto"/>
        <w:ind w:left="321" w:hangingChars="100" w:hanging="321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（二）财务</w:t>
      </w:r>
      <w:r w:rsidRPr="003C2FAB"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  <w:t>BP团队快速培养路径</w:t>
      </w:r>
    </w:p>
    <w:p w14:paraId="4DEDE352" w14:textId="77777777" w:rsidR="0066615D" w:rsidRPr="003C2FAB" w:rsidRDefault="00556FB7">
      <w:pPr>
        <w:spacing w:line="360" w:lineRule="auto"/>
        <w:ind w:left="320" w:hangingChars="100" w:hanging="32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1.BP定位常见误区</w:t>
      </w:r>
    </w:p>
    <w:p w14:paraId="3A36904A" w14:textId="77777777" w:rsidR="0066615D" w:rsidRPr="003C2FAB" w:rsidRDefault="00556FB7">
      <w:pPr>
        <w:spacing w:line="360" w:lineRule="auto"/>
        <w:ind w:left="320" w:hangingChars="100" w:hanging="32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2.BP落地常见误区</w:t>
      </w:r>
    </w:p>
    <w:p w14:paraId="5A4A3601" w14:textId="77777777" w:rsidR="0066615D" w:rsidRPr="003C2FAB" w:rsidRDefault="00556FB7">
      <w:pPr>
        <w:spacing w:line="360" w:lineRule="auto"/>
        <w:ind w:left="320" w:hangingChars="100" w:hanging="32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3.适合场景</w:t>
      </w:r>
    </w:p>
    <w:p w14:paraId="6C06BD5F" w14:textId="77777777" w:rsidR="0066615D" w:rsidRPr="003C2FAB" w:rsidRDefault="00556FB7">
      <w:pPr>
        <w:spacing w:line="360" w:lineRule="auto"/>
        <w:ind w:left="320" w:hangingChars="100" w:hanging="32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lastRenderedPageBreak/>
        <w:t>4.快速成长路径</w:t>
      </w:r>
    </w:p>
    <w:p w14:paraId="599BCCC3" w14:textId="77777777" w:rsidR="0066615D" w:rsidRPr="003C2FAB" w:rsidRDefault="00556FB7">
      <w:pPr>
        <w:spacing w:line="360" w:lineRule="auto"/>
        <w:ind w:left="321" w:hangingChars="100" w:hanging="321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（三）可落地：</w:t>
      </w:r>
      <w:r w:rsidRPr="003C2FAB"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  <w:t>BP</w:t>
      </w:r>
      <w:r w:rsidRPr="003C2FAB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在</w:t>
      </w:r>
      <w:r w:rsidRPr="003C2FAB"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  <w:t>架构</w:t>
      </w:r>
      <w:r w:rsidRPr="003C2FAB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中的设计和配置</w:t>
      </w:r>
    </w:p>
    <w:p w14:paraId="490B3A5E" w14:textId="77777777" w:rsidR="0066615D" w:rsidRPr="003C2FAB" w:rsidRDefault="00556FB7">
      <w:pPr>
        <w:spacing w:line="360" w:lineRule="auto"/>
        <w:ind w:left="320" w:hangingChars="100" w:hanging="32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1.BP架构六要素</w:t>
      </w:r>
    </w:p>
    <w:p w14:paraId="4ECB06B5" w14:textId="77777777" w:rsidR="0066615D" w:rsidRPr="003C2FAB" w:rsidRDefault="00556FB7">
      <w:pPr>
        <w:spacing w:line="360" w:lineRule="auto"/>
        <w:ind w:left="320" w:hangingChars="100" w:hanging="32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2.四个关键步骤</w:t>
      </w:r>
    </w:p>
    <w:p w14:paraId="5DCD306F" w14:textId="77777777" w:rsidR="0066615D" w:rsidRPr="003C2FAB" w:rsidRDefault="00556FB7">
      <w:pPr>
        <w:spacing w:line="360" w:lineRule="auto"/>
        <w:ind w:left="320" w:hangingChars="100" w:hanging="32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3.解析知名企业的财务BP架构和岗位职责</w:t>
      </w:r>
    </w:p>
    <w:p w14:paraId="23C7F4A2" w14:textId="77777777" w:rsidR="0066615D" w:rsidRPr="003C2FAB" w:rsidRDefault="00556FB7">
      <w:pPr>
        <w:spacing w:line="360" w:lineRule="auto"/>
        <w:ind w:left="320" w:hangingChars="100" w:hanging="32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4.不同规模企业的财务BP在架构中的设计和配置</w:t>
      </w:r>
    </w:p>
    <w:p w14:paraId="4900AA51" w14:textId="77777777" w:rsidR="0066615D" w:rsidRPr="003C2FAB" w:rsidRDefault="00556FB7">
      <w:pPr>
        <w:spacing w:line="360" w:lineRule="auto"/>
        <w:ind w:left="321" w:hangingChars="100" w:hanging="321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（四）可应用：五大场景</w:t>
      </w:r>
      <w:r w:rsidRPr="003C2FAB"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  <w:t>BP工作指南</w:t>
      </w:r>
    </w:p>
    <w:p w14:paraId="3992B97F" w14:textId="77777777" w:rsidR="0066615D" w:rsidRPr="003C2FAB" w:rsidRDefault="00556FB7">
      <w:pPr>
        <w:spacing w:line="360" w:lineRule="auto"/>
        <w:ind w:left="320" w:hangingChars="100" w:hanging="32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1.市场营销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从打开市场到增长提升，再到适时退出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的事前模型测算、事后分析和优化</w:t>
      </w:r>
    </w:p>
    <w:p w14:paraId="4CE30F55" w14:textId="77777777" w:rsidR="0066615D" w:rsidRPr="003C2FAB" w:rsidRDefault="00556FB7">
      <w:pPr>
        <w:spacing w:line="360" w:lineRule="auto"/>
        <w:ind w:left="320" w:hangingChars="100" w:hanging="32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2.销售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销售政策制定、订单评估、销售漏斗模型、大客户综合评估</w:t>
      </w:r>
    </w:p>
    <w:p w14:paraId="3DD013AF" w14:textId="77777777" w:rsidR="0066615D" w:rsidRPr="003C2FAB" w:rsidRDefault="00556FB7">
      <w:pPr>
        <w:spacing w:line="360" w:lineRule="auto"/>
        <w:ind w:left="320" w:hangingChars="100" w:hanging="32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3.供应链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：降本增效分析及优化、</w:t>
      </w: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采购管理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分析及优化</w:t>
      </w: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、库存管理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分析及优化</w:t>
      </w:r>
    </w:p>
    <w:p w14:paraId="728FF850" w14:textId="77777777" w:rsidR="0066615D" w:rsidRPr="003C2FAB" w:rsidRDefault="00556FB7">
      <w:pPr>
        <w:spacing w:line="360" w:lineRule="auto"/>
        <w:ind w:left="320" w:hangingChars="100" w:hanging="32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4.生产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委外与自产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模型测算、分析及优化</w:t>
      </w:r>
    </w:p>
    <w:p w14:paraId="183609CE" w14:textId="77777777" w:rsidR="0066615D" w:rsidRPr="003C2FAB" w:rsidRDefault="00556FB7">
      <w:pPr>
        <w:spacing w:line="360" w:lineRule="auto"/>
        <w:ind w:left="320" w:hangingChars="100" w:hanging="32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5.研发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：定制化成本</w:t>
      </w: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BOM制定和优化、创新与应用研发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的管控分析和优化</w:t>
      </w:r>
    </w:p>
    <w:p w14:paraId="6C22D74F" w14:textId="77777777" w:rsidR="0066615D" w:rsidRPr="003C2FAB" w:rsidRDefault="00556FB7" w:rsidP="006A30E3">
      <w:pPr>
        <w:spacing w:line="360" w:lineRule="auto"/>
        <w:ind w:left="320" w:hangingChars="100" w:hanging="32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以上五类场景均结合标杆企业实际案例展开，并辅之以相应的工具。</w:t>
      </w:r>
    </w:p>
    <w:p w14:paraId="0FAAE9BD" w14:textId="77777777" w:rsidR="0066615D" w:rsidRPr="003C2FAB" w:rsidRDefault="00556FB7">
      <w:pPr>
        <w:spacing w:line="360" w:lineRule="auto"/>
        <w:ind w:left="321" w:hangingChars="100" w:hanging="321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（五）可行动：优秀</w:t>
      </w:r>
      <w:r w:rsidRPr="003C2FAB"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  <w:t>BP养成计划</w:t>
      </w:r>
    </w:p>
    <w:p w14:paraId="2AD5AAD6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（六）标杆案例：华为财经</w:t>
      </w:r>
      <w:r w:rsidRPr="003C2FAB"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  <w:t>BP实践分享</w:t>
      </w:r>
    </w:p>
    <w:p w14:paraId="6207AFE7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1.华为公司财务BP工作的全景图与发展历程</w:t>
      </w:r>
    </w:p>
    <w:p w14:paraId="5BF41ACA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2.交易层面和项目层面</w:t>
      </w:r>
      <w:r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的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财务BP实践</w:t>
      </w:r>
    </w:p>
    <w:p w14:paraId="3EB4AA79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lastRenderedPageBreak/>
        <w:t>（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1）销售：项目四算，支撑销售决策及经营目标达成</w:t>
      </w:r>
    </w:p>
    <w:p w14:paraId="33FCBDCC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（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2）研发：产品投资决策</w:t>
      </w:r>
    </w:p>
    <w:p w14:paraId="020A0CC9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3.集团及责任中心层面</w:t>
      </w:r>
      <w:r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的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财务BP实践</w:t>
      </w:r>
    </w:p>
    <w:p w14:paraId="56992E0B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（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1）华为经营管理框架</w:t>
      </w:r>
    </w:p>
    <w:p w14:paraId="4D885096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（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2）战略量化的工具：拉通业务财务的六要素模型</w:t>
      </w:r>
    </w:p>
    <w:p w14:paraId="01886D40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（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3）华为全面预算管理政策与规则</w:t>
      </w:r>
    </w:p>
    <w:p w14:paraId="69D3F329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（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4）经营、能力、战略三类预算管理</w:t>
      </w:r>
    </w:p>
    <w:p w14:paraId="03244D9B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（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5）差异化的资源配置规则</w:t>
      </w:r>
    </w:p>
    <w:p w14:paraId="22C1ECDB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（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6）经营分析及问题解决</w:t>
      </w:r>
    </w:p>
    <w:p w14:paraId="04A85439" w14:textId="1974C6B4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（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7）弹性的预算管理机制</w:t>
      </w:r>
      <w:r w:rsidR="006A30E3"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：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基于最新滚动预测、以投入产出为杠杆、动态调整资源</w:t>
      </w:r>
    </w:p>
    <w:p w14:paraId="48B3BDD6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4.华为财经BP文化：财务与业务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“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在一起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”</w:t>
      </w:r>
    </w:p>
    <w:p w14:paraId="32869E40" w14:textId="499B2135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5.华为财经三支柱模型：作战能力协同化</w:t>
      </w:r>
      <w:r w:rsidR="006A30E3"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、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支撑能力专业化</w:t>
      </w:r>
      <w:r w:rsidR="006A30E3" w:rsidRPr="003C2FAB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、</w:t>
      </w: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标准服务共享化</w:t>
      </w:r>
    </w:p>
    <w:p w14:paraId="7171B91D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6.财务BP的KPI：要体现经营结果改善</w:t>
      </w:r>
    </w:p>
    <w:p w14:paraId="32D792C2" w14:textId="77777777" w:rsidR="0066615D" w:rsidRPr="003C2FAB" w:rsidRDefault="00556FB7">
      <w:pPr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  <w:t>7.财务BP能力模型</w:t>
      </w:r>
    </w:p>
    <w:p w14:paraId="1325F4D2" w14:textId="77777777" w:rsidR="0066615D" w:rsidRPr="003C2FAB" w:rsidRDefault="00556FB7">
      <w:pPr>
        <w:spacing w:line="360" w:lineRule="auto"/>
        <w:rPr>
          <w:rFonts w:ascii="仿宋_GB2312" w:eastAsia="仿宋_GB2312" w:hAnsi="宋体" w:cs="Times New Roman"/>
          <w:b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五、师资简介（拟邀）</w:t>
      </w:r>
    </w:p>
    <w:p w14:paraId="322DD5AF" w14:textId="5F55CB2A" w:rsidR="0066615D" w:rsidRPr="003C2FAB" w:rsidRDefault="00556FB7">
      <w:pPr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徐老师：永辉超市原财务总监、财务变革负责人，首倡“一体化报表”概念。任多家上市公司财务顾问。曾帮助百度、京东等知名企业进行财税专业服务</w:t>
      </w:r>
      <w:r w:rsidRPr="003C2FA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/公司战略管理变革、业财融合的财务系统搭建。</w:t>
      </w:r>
    </w:p>
    <w:p w14:paraId="236B79A9" w14:textId="795FED16" w:rsidR="0066615D" w:rsidRPr="003C2FAB" w:rsidRDefault="00E973F1">
      <w:pPr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C2F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雷</w:t>
      </w:r>
      <w:r w:rsidRPr="003C2FA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老师：12年华为财务及经营管理经验，预算管理五级专家。全程参与华为公司IFS项目群（2007-2016），主导报告与分析项目方案的落地与实施</w:t>
      </w:r>
      <w:r w:rsidR="006A30E3" w:rsidRPr="003C2F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3C2FAB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全面预算管理项目的推进和落地，参与华为财经数据中台的建设。</w:t>
      </w:r>
    </w:p>
    <w:p w14:paraId="59744649" w14:textId="77777777" w:rsidR="00FD2E17" w:rsidRPr="003C2FAB" w:rsidRDefault="00FD2E17" w:rsidP="00FD2E17">
      <w:pPr>
        <w:spacing w:line="480" w:lineRule="exact"/>
        <w:rPr>
          <w:rFonts w:ascii="仿宋_GB2312" w:eastAsia="仿宋_GB2312" w:hAnsi="宋体" w:cs="Times New Roman"/>
          <w:b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六、收费标准</w:t>
      </w:r>
    </w:p>
    <w:p w14:paraId="5CB93150" w14:textId="77777777" w:rsidR="00FD2E17" w:rsidRPr="003C2FAB" w:rsidRDefault="00FD2E17" w:rsidP="00FD2E17">
      <w:pPr>
        <w:spacing w:line="48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Times New Roman"/>
          <w:color w:val="000000" w:themeColor="text1"/>
          <w:sz w:val="32"/>
          <w:szCs w:val="32"/>
        </w:rPr>
        <w:t>1.培训费：6000元/人；</w:t>
      </w:r>
    </w:p>
    <w:p w14:paraId="47A5BF40" w14:textId="57A6903C" w:rsidR="00FD2E17" w:rsidRPr="003C2FAB" w:rsidRDefault="00FD2E17" w:rsidP="00FD2E17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2.食宿统一安排，费用自理</w:t>
      </w:r>
      <w:r w:rsidR="006A30E3"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具体标准以开课通知为准。</w:t>
      </w:r>
    </w:p>
    <w:p w14:paraId="3CA6D763" w14:textId="77777777" w:rsidR="00FD2E17" w:rsidRPr="003C2FAB" w:rsidRDefault="00FD2E17" w:rsidP="00FD2E17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3.费用支付方式：培训费由上海国家会计学院收取，支付宝/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微信扫码、汇款。食宿费由酒店收取，现场支付。</w:t>
      </w:r>
    </w:p>
    <w:p w14:paraId="67A1C256" w14:textId="2BF83E0A" w:rsidR="00FD2E17" w:rsidRPr="003C2FAB" w:rsidRDefault="00FD2E17" w:rsidP="00FD2E17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4.关于发票：培训费发票由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学院提供；食宿发票由酒店提供。</w:t>
      </w:r>
    </w:p>
    <w:p w14:paraId="43A9411F" w14:textId="77777777" w:rsidR="00FD2E17" w:rsidRPr="003C2FAB" w:rsidRDefault="00FD2E17" w:rsidP="00FD2E17">
      <w:pPr>
        <w:spacing w:line="480" w:lineRule="exact"/>
        <w:rPr>
          <w:rFonts w:ascii="仿宋_GB2312" w:eastAsia="仿宋_GB2312" w:hAnsi="宋体" w:cs="Times New Roman"/>
          <w:b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七、结业证书</w:t>
      </w:r>
    </w:p>
    <w:p w14:paraId="4F3420F8" w14:textId="6D70E337" w:rsidR="00FD2E17" w:rsidRPr="003C2FAB" w:rsidRDefault="00FD2E17" w:rsidP="00FD2E17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培训班结束后由学院颁发结业证书，并注明学时。关于是否可以作为继续教育学时，烦请咨询当地主管部门。</w:t>
      </w:r>
    </w:p>
    <w:p w14:paraId="1DE1BAB7" w14:textId="77777777" w:rsidR="00FD2E17" w:rsidRPr="003C2FAB" w:rsidRDefault="00FD2E17" w:rsidP="00FD2E17">
      <w:pPr>
        <w:spacing w:line="480" w:lineRule="exact"/>
        <w:rPr>
          <w:rFonts w:ascii="仿宋_GB2312" w:eastAsia="仿宋_GB2312" w:hAnsi="宋体" w:cs="Times New Roman"/>
          <w:b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t>八、报名咨询</w:t>
      </w:r>
    </w:p>
    <w:p w14:paraId="77C4B22E" w14:textId="77777777" w:rsidR="00FD2E17" w:rsidRPr="003C2FAB" w:rsidRDefault="00FD2E17" w:rsidP="00FD2E17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请参加人员填写《报名表》（附后），我们将在开课前一周向报名学员发送《开课通知》。</w:t>
      </w:r>
    </w:p>
    <w:p w14:paraId="4FF4754A" w14:textId="77777777" w:rsidR="00FD2E17" w:rsidRPr="003C2FAB" w:rsidRDefault="00FD2E17" w:rsidP="00FD2E17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联系人：黄老师</w:t>
      </w:r>
      <w:r w:rsidRPr="003C2FAB">
        <w:rPr>
          <w:rFonts w:ascii="仿宋_GB2312" w:eastAsia="仿宋_GB2312" w:hAnsi="宋体"/>
          <w:color w:val="000000" w:themeColor="text1"/>
          <w:sz w:val="32"/>
          <w:szCs w:val="32"/>
        </w:rPr>
        <w:t>18610843353（</w:t>
      </w: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同微信）</w:t>
      </w:r>
    </w:p>
    <w:p w14:paraId="704464FB" w14:textId="77777777" w:rsidR="00FD2E17" w:rsidRPr="003C2FAB" w:rsidRDefault="00FD2E17" w:rsidP="00FD2E17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C2FAB">
        <w:rPr>
          <w:rFonts w:ascii="仿宋_GB2312" w:eastAsia="仿宋_GB2312" w:hAnsi="宋体" w:hint="eastAsia"/>
          <w:color w:val="000000" w:themeColor="text1"/>
          <w:sz w:val="32"/>
          <w:szCs w:val="32"/>
        </w:rPr>
        <w:t>邮箱：</w:t>
      </w:r>
      <w:hyperlink r:id="rId8" w:history="1">
        <w:r w:rsidRPr="003C2FAB">
          <w:rPr>
            <w:rStyle w:val="a7"/>
            <w:rFonts w:ascii="仿宋_GB2312" w:eastAsia="仿宋_GB2312" w:hAnsi="宋体"/>
            <w:color w:val="000000" w:themeColor="text1"/>
            <w:sz w:val="32"/>
            <w:szCs w:val="32"/>
          </w:rPr>
          <w:t>51413235@163.com</w:t>
        </w:r>
      </w:hyperlink>
    </w:p>
    <w:p w14:paraId="0AE2EDDE" w14:textId="77777777" w:rsidR="00FD2E17" w:rsidRPr="00460321" w:rsidRDefault="00FD2E17" w:rsidP="00FD2E17">
      <w:pPr>
        <w:tabs>
          <w:tab w:val="left" w:pos="360"/>
          <w:tab w:val="left" w:pos="540"/>
        </w:tabs>
        <w:spacing w:line="400" w:lineRule="exact"/>
        <w:rPr>
          <w:rFonts w:ascii="宋体" w:hAnsi="宋体" w:cs="宋体"/>
          <w:b/>
          <w:bCs/>
          <w:color w:val="000000" w:themeColor="text1"/>
          <w:sz w:val="24"/>
          <w:szCs w:val="24"/>
        </w:rPr>
      </w:pPr>
    </w:p>
    <w:p w14:paraId="3ECC1AB7" w14:textId="77777777" w:rsidR="00FD2E17" w:rsidRDefault="00FD2E17" w:rsidP="00FD2E17">
      <w:pPr>
        <w:tabs>
          <w:tab w:val="left" w:pos="360"/>
          <w:tab w:val="left" w:pos="540"/>
        </w:tabs>
        <w:spacing w:line="400" w:lineRule="exact"/>
        <w:rPr>
          <w:rFonts w:ascii="宋体" w:hAnsi="宋体" w:cs="宋体"/>
          <w:b/>
          <w:bCs/>
          <w:color w:val="000000" w:themeColor="text1"/>
          <w:sz w:val="24"/>
          <w:szCs w:val="24"/>
        </w:rPr>
      </w:pPr>
    </w:p>
    <w:p w14:paraId="18AEEFBC" w14:textId="77777777" w:rsidR="007841B0" w:rsidRDefault="007841B0" w:rsidP="00FD2E17">
      <w:pPr>
        <w:tabs>
          <w:tab w:val="left" w:pos="360"/>
          <w:tab w:val="left" w:pos="540"/>
        </w:tabs>
        <w:spacing w:line="400" w:lineRule="exact"/>
        <w:rPr>
          <w:rFonts w:ascii="宋体" w:hAnsi="宋体" w:cs="宋体"/>
          <w:b/>
          <w:bCs/>
          <w:color w:val="000000" w:themeColor="text1"/>
          <w:sz w:val="24"/>
          <w:szCs w:val="24"/>
        </w:rPr>
      </w:pPr>
    </w:p>
    <w:p w14:paraId="30C20ED3" w14:textId="77777777" w:rsidR="007841B0" w:rsidRDefault="007841B0" w:rsidP="00FD2E17">
      <w:pPr>
        <w:tabs>
          <w:tab w:val="left" w:pos="360"/>
          <w:tab w:val="left" w:pos="540"/>
        </w:tabs>
        <w:spacing w:line="400" w:lineRule="exact"/>
        <w:rPr>
          <w:rFonts w:ascii="宋体" w:hAnsi="宋体" w:cs="宋体"/>
          <w:b/>
          <w:bCs/>
          <w:color w:val="000000" w:themeColor="text1"/>
          <w:sz w:val="24"/>
          <w:szCs w:val="24"/>
        </w:rPr>
      </w:pPr>
    </w:p>
    <w:p w14:paraId="56212BEE" w14:textId="77777777" w:rsidR="007841B0" w:rsidRDefault="007841B0" w:rsidP="00FD2E17">
      <w:pPr>
        <w:tabs>
          <w:tab w:val="left" w:pos="360"/>
          <w:tab w:val="left" w:pos="540"/>
        </w:tabs>
        <w:spacing w:line="400" w:lineRule="exact"/>
        <w:rPr>
          <w:rFonts w:ascii="宋体" w:hAnsi="宋体" w:cs="宋体"/>
          <w:b/>
          <w:bCs/>
          <w:color w:val="000000" w:themeColor="text1"/>
          <w:sz w:val="24"/>
          <w:szCs w:val="24"/>
        </w:rPr>
      </w:pPr>
    </w:p>
    <w:p w14:paraId="3175D251" w14:textId="77777777" w:rsidR="007841B0" w:rsidRPr="00460321" w:rsidRDefault="007841B0" w:rsidP="00FD2E17">
      <w:pPr>
        <w:tabs>
          <w:tab w:val="left" w:pos="360"/>
          <w:tab w:val="left" w:pos="540"/>
        </w:tabs>
        <w:spacing w:line="400" w:lineRule="exact"/>
        <w:rPr>
          <w:rFonts w:ascii="宋体" w:hAnsi="宋体" w:cs="宋体"/>
          <w:b/>
          <w:bCs/>
          <w:color w:val="000000" w:themeColor="text1"/>
          <w:sz w:val="24"/>
          <w:szCs w:val="24"/>
        </w:rPr>
      </w:pPr>
    </w:p>
    <w:p w14:paraId="2433EE28" w14:textId="77777777" w:rsidR="00FD2E17" w:rsidRPr="00460321" w:rsidRDefault="00FD2E17" w:rsidP="00FD2E17">
      <w:pPr>
        <w:tabs>
          <w:tab w:val="left" w:pos="360"/>
          <w:tab w:val="left" w:pos="540"/>
        </w:tabs>
        <w:spacing w:line="400" w:lineRule="exact"/>
        <w:rPr>
          <w:rFonts w:ascii="宋体" w:hAnsi="宋体" w:cs="宋体"/>
          <w:b/>
          <w:bCs/>
          <w:color w:val="000000" w:themeColor="text1"/>
          <w:sz w:val="24"/>
          <w:szCs w:val="24"/>
        </w:rPr>
      </w:pPr>
    </w:p>
    <w:p w14:paraId="774431BF" w14:textId="77777777" w:rsidR="00FD2E17" w:rsidRPr="00460321" w:rsidRDefault="00FD2E17" w:rsidP="00FD2E17">
      <w:pPr>
        <w:widowControl/>
        <w:tabs>
          <w:tab w:val="center" w:pos="4766"/>
          <w:tab w:val="left" w:pos="6716"/>
        </w:tabs>
        <w:spacing w:line="360" w:lineRule="auto"/>
        <w:rPr>
          <w:rFonts w:ascii="宋体" w:eastAsia="宋体" w:hAnsi="宋体" w:cs="微软雅黑"/>
          <w:b/>
          <w:bCs/>
          <w:color w:val="000000" w:themeColor="text1"/>
          <w:sz w:val="36"/>
          <w:szCs w:val="36"/>
        </w:rPr>
      </w:pPr>
      <w:r w:rsidRPr="00460321">
        <w:rPr>
          <w:rFonts w:ascii="宋体" w:eastAsia="宋体" w:hAnsi="宋体" w:cs="微软雅黑" w:hint="eastAsia"/>
          <w:b/>
          <w:bCs/>
          <w:color w:val="000000" w:themeColor="text1"/>
          <w:sz w:val="36"/>
          <w:szCs w:val="36"/>
        </w:rPr>
        <w:t>附件二：</w:t>
      </w:r>
    </w:p>
    <w:p w14:paraId="3F9825B2" w14:textId="3853FB99" w:rsidR="006A30E3" w:rsidRPr="003C2FAB" w:rsidRDefault="006A30E3" w:rsidP="00FD2E17"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ascii="宋体" w:eastAsia="宋体" w:hAnsi="宋体" w:cs="微软雅黑"/>
          <w:b/>
          <w:bCs/>
          <w:color w:val="000000" w:themeColor="text1"/>
          <w:sz w:val="32"/>
          <w:szCs w:val="32"/>
        </w:rPr>
      </w:pPr>
      <w:r w:rsidRPr="003C2FAB">
        <w:rPr>
          <w:rFonts w:ascii="宋体" w:eastAsia="宋体" w:hAnsi="宋体" w:cs="微软雅黑" w:hint="eastAsia"/>
          <w:b/>
          <w:bCs/>
          <w:color w:val="000000" w:themeColor="text1"/>
          <w:sz w:val="32"/>
          <w:szCs w:val="32"/>
        </w:rPr>
        <w:t>上海国家会计学院</w:t>
      </w:r>
    </w:p>
    <w:p w14:paraId="0E355597" w14:textId="1EC9B02A" w:rsidR="00FD2E17" w:rsidRPr="003C2FAB" w:rsidRDefault="00FD2E17" w:rsidP="00FD2E17"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ascii="宋体" w:eastAsia="宋体" w:hAnsi="宋体" w:cs="微软雅黑"/>
          <w:b/>
          <w:bCs/>
          <w:color w:val="000000" w:themeColor="text1"/>
          <w:sz w:val="32"/>
          <w:szCs w:val="32"/>
        </w:rPr>
      </w:pPr>
      <w:r w:rsidRPr="003C2FAB">
        <w:rPr>
          <w:rFonts w:ascii="宋体" w:eastAsia="宋体" w:hAnsi="宋体" w:cs="微软雅黑" w:hint="eastAsia"/>
          <w:b/>
          <w:bCs/>
          <w:color w:val="000000" w:themeColor="text1"/>
          <w:sz w:val="32"/>
          <w:szCs w:val="32"/>
        </w:rPr>
        <w:t>“财务</w:t>
      </w:r>
      <w:r w:rsidRPr="003C2FAB">
        <w:rPr>
          <w:rFonts w:ascii="宋体" w:eastAsia="宋体" w:hAnsi="宋体" w:cs="微软雅黑"/>
          <w:b/>
          <w:bCs/>
          <w:color w:val="000000" w:themeColor="text1"/>
          <w:sz w:val="32"/>
          <w:szCs w:val="32"/>
        </w:rPr>
        <w:t>BP核心能力</w:t>
      </w:r>
      <w:r w:rsidR="00E15A9B">
        <w:rPr>
          <w:rFonts w:ascii="宋体" w:eastAsia="宋体" w:hAnsi="宋体" w:cs="微软雅黑" w:hint="eastAsia"/>
          <w:b/>
          <w:bCs/>
          <w:color w:val="000000" w:themeColor="text1"/>
          <w:sz w:val="32"/>
          <w:szCs w:val="32"/>
        </w:rPr>
        <w:t>建设</w:t>
      </w:r>
      <w:r w:rsidRPr="003C2FAB">
        <w:rPr>
          <w:rFonts w:ascii="宋体" w:eastAsia="宋体" w:hAnsi="宋体" w:cs="微软雅黑" w:hint="eastAsia"/>
          <w:b/>
          <w:bCs/>
          <w:color w:val="000000" w:themeColor="text1"/>
          <w:sz w:val="32"/>
          <w:szCs w:val="32"/>
        </w:rPr>
        <w:t>研修班”</w:t>
      </w:r>
    </w:p>
    <w:p w14:paraId="2F21363B" w14:textId="77777777" w:rsidR="00FD2E17" w:rsidRPr="003C2FAB" w:rsidRDefault="00FD2E17" w:rsidP="00FD2E17"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ascii="宋体" w:eastAsia="宋体" w:hAnsi="宋体" w:cs="微软雅黑"/>
          <w:b/>
          <w:bCs/>
          <w:color w:val="000000" w:themeColor="text1"/>
          <w:sz w:val="32"/>
          <w:szCs w:val="32"/>
        </w:rPr>
      </w:pPr>
      <w:r w:rsidRPr="003C2FAB">
        <w:rPr>
          <w:rFonts w:ascii="宋体" w:eastAsia="宋体" w:hAnsi="宋体" w:cs="微软雅黑" w:hint="eastAsia"/>
          <w:b/>
          <w:bCs/>
          <w:color w:val="000000" w:themeColor="text1"/>
          <w:sz w:val="32"/>
          <w:szCs w:val="32"/>
        </w:rPr>
        <w:t>报名表</w:t>
      </w:r>
    </w:p>
    <w:p w14:paraId="3CE9BEC3" w14:textId="77777777" w:rsidR="007841B0" w:rsidRDefault="007841B0" w:rsidP="007841B0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7841B0" w14:paraId="6DB6A353" w14:textId="77777777" w:rsidTr="000253B3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11B5" w14:textId="77777777" w:rsidR="007841B0" w:rsidRPr="005E1763" w:rsidRDefault="007841B0" w:rsidP="000253B3">
            <w:pPr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5E1763"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48E9" w14:textId="77777777" w:rsidR="007841B0" w:rsidRPr="005E1763" w:rsidRDefault="007841B0" w:rsidP="000253B3">
            <w:pPr>
              <w:wordWrap w:val="0"/>
              <w:autoSpaceDN w:val="0"/>
              <w:ind w:right="96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EBBB" w14:textId="77777777" w:rsidR="007841B0" w:rsidRPr="005E1763" w:rsidRDefault="007841B0" w:rsidP="000253B3">
            <w:pPr>
              <w:wordWrap w:val="0"/>
              <w:autoSpaceDN w:val="0"/>
              <w:ind w:right="211"/>
              <w:jc w:val="right"/>
              <w:rPr>
                <w:rFonts w:ascii="宋体" w:hAnsi="宋体"/>
                <w:color w:val="000000"/>
                <w:szCs w:val="21"/>
              </w:rPr>
            </w:pPr>
            <w:r w:rsidRPr="005E1763"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6404" w14:textId="77777777" w:rsidR="007841B0" w:rsidRPr="005E1763" w:rsidRDefault="007841B0" w:rsidP="000253B3">
            <w:pPr>
              <w:wordWrap w:val="0"/>
              <w:autoSpaceDN w:val="0"/>
              <w:jc w:val="right"/>
              <w:rPr>
                <w:rFonts w:ascii="宋体" w:hAnsi="宋体"/>
                <w:color w:val="000000"/>
                <w:szCs w:val="21"/>
              </w:rPr>
            </w:pPr>
            <w:r w:rsidRPr="005E1763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5E1763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5E1763"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 w:rsidRPr="005E1763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5E1763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5E1763"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7841B0" w14:paraId="3D56F65B" w14:textId="77777777" w:rsidTr="000253B3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7FF" w14:textId="77777777" w:rsidR="007841B0" w:rsidRPr="005E1763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5E1763"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 w:rsidRPr="005E1763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DA64" w14:textId="77777777" w:rsidR="007841B0" w:rsidRPr="005E1763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167A" w14:textId="77777777" w:rsidR="007841B0" w:rsidRPr="005E1763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E1763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3298" w14:textId="77777777" w:rsidR="007841B0" w:rsidRPr="005E1763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B6C0" w14:textId="77777777" w:rsidR="007841B0" w:rsidRPr="005E1763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E1763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D32A" w14:textId="77777777" w:rsidR="007841B0" w:rsidRPr="005E1763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841B0" w14:paraId="12285B65" w14:textId="77777777" w:rsidTr="000253B3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E3E3" w14:textId="77777777" w:rsidR="007841B0" w:rsidRPr="000557BF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6BB5" w14:textId="77777777" w:rsidR="007841B0" w:rsidRPr="000557BF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b/>
                <w:color w:val="000000"/>
                <w:spacing w:val="-26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DC56" w14:textId="77777777" w:rsidR="007841B0" w:rsidRPr="000557BF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CA6D" w14:textId="77777777" w:rsidR="007841B0" w:rsidRPr="000557BF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82BF" w14:textId="77777777" w:rsidR="007841B0" w:rsidRPr="000557BF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E0B6" w14:textId="77777777" w:rsidR="007841B0" w:rsidRPr="000557BF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7841B0" w14:paraId="66A40EEB" w14:textId="77777777" w:rsidTr="000253B3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EACA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0A99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406F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CCA7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CC8E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2BAA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7841B0" w14:paraId="7AFA600A" w14:textId="77777777" w:rsidTr="000253B3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3872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368B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5720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3E4B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8AA6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067A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7841B0" w14:paraId="151DF8A7" w14:textId="77777777" w:rsidTr="000253B3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6B26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730A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FF35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4D0E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B96C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4BEF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7841B0" w14:paraId="03BEE70D" w14:textId="77777777" w:rsidTr="000253B3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D691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3F7C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4479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BA4A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64AC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18BE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B26351" w14:paraId="2B2DB530" w14:textId="77777777" w:rsidTr="000253B3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F41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ADD3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4FFF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A308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48FD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FF01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B26351" w14:paraId="46BDBA37" w14:textId="77777777" w:rsidTr="000253B3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CB487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5A77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3C47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60B5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F5B1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5D65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B26351" w14:paraId="0DC5591E" w14:textId="77777777" w:rsidTr="000253B3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B79A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9729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08CA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01D5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F0B1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8581" w14:textId="77777777" w:rsidR="00B26351" w:rsidRDefault="00B26351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7841B0" w14:paraId="4931635E" w14:textId="77777777" w:rsidTr="000253B3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8FC6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85A8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58FE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F5BF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6252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DE00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7841B0" w14:paraId="7EF4BE4D" w14:textId="77777777" w:rsidTr="000253B3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DDED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793B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A5BF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7E03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E2AC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D96C" w14:textId="77777777" w:rsidR="007841B0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7841B0" w14:paraId="27E46062" w14:textId="77777777" w:rsidTr="000253B3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58769" w14:textId="77777777" w:rsidR="007841B0" w:rsidRPr="00523166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报名程序：</w:t>
            </w:r>
          </w:p>
          <w:p w14:paraId="36988F4D" w14:textId="77777777" w:rsidR="007841B0" w:rsidRPr="00523166" w:rsidRDefault="007841B0" w:rsidP="000253B3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培训费支付：刷卡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支付宝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微信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53BE" w14:textId="77777777" w:rsidR="007841B0" w:rsidRPr="00523166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419F6089" w14:textId="77777777" w:rsidR="007841B0" w:rsidRPr="00523166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1A4750AC" w14:textId="77777777" w:rsidR="007841B0" w:rsidRPr="00523166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3CEE955A" w14:textId="77777777" w:rsidR="007841B0" w:rsidRPr="00523166" w:rsidRDefault="007841B0" w:rsidP="000253B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汇款账号：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31001984300059768088</w:t>
            </w:r>
          </w:p>
        </w:tc>
      </w:tr>
      <w:tr w:rsidR="007841B0" w14:paraId="11D4CAA0" w14:textId="77777777" w:rsidTr="000253B3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5C66" w14:textId="77777777" w:rsidR="007841B0" w:rsidRPr="00523166" w:rsidRDefault="007841B0" w:rsidP="000253B3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15AFBC3A" w14:textId="77777777" w:rsidR="007841B0" w:rsidRPr="00523166" w:rsidRDefault="007841B0" w:rsidP="000253B3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黄老师：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18610843353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（同微信）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邮箱：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51413235@163.com </w:t>
            </w:r>
          </w:p>
        </w:tc>
      </w:tr>
    </w:tbl>
    <w:p w14:paraId="2B6E0F87" w14:textId="77777777" w:rsidR="007841B0" w:rsidRPr="003B0F00" w:rsidRDefault="007841B0" w:rsidP="007841B0">
      <w:pPr>
        <w:widowControl/>
        <w:tabs>
          <w:tab w:val="center" w:pos="4766"/>
          <w:tab w:val="left" w:pos="6716"/>
        </w:tabs>
        <w:spacing w:line="440" w:lineRule="exact"/>
        <w:jc w:val="center"/>
      </w:pPr>
    </w:p>
    <w:p w14:paraId="6D270F20" w14:textId="77777777" w:rsidR="0066615D" w:rsidRPr="007841B0" w:rsidRDefault="0066615D">
      <w:pPr>
        <w:rPr>
          <w:color w:val="000000" w:themeColor="text1"/>
        </w:rPr>
      </w:pPr>
    </w:p>
    <w:sectPr w:rsidR="0066615D" w:rsidRPr="0078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2BB8" w14:textId="77777777" w:rsidR="005135CD" w:rsidRDefault="005135CD" w:rsidP="00FD2E17">
      <w:r>
        <w:separator/>
      </w:r>
    </w:p>
  </w:endnote>
  <w:endnote w:type="continuationSeparator" w:id="0">
    <w:p w14:paraId="5C7951BF" w14:textId="77777777" w:rsidR="005135CD" w:rsidRDefault="005135CD" w:rsidP="00FD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A823" w14:textId="77777777" w:rsidR="005135CD" w:rsidRDefault="005135CD" w:rsidP="00FD2E17">
      <w:r>
        <w:separator/>
      </w:r>
    </w:p>
  </w:footnote>
  <w:footnote w:type="continuationSeparator" w:id="0">
    <w:p w14:paraId="2F46CDE5" w14:textId="77777777" w:rsidR="005135CD" w:rsidRDefault="005135CD" w:rsidP="00FD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17282"/>
    <w:multiLevelType w:val="multilevel"/>
    <w:tmpl w:val="78B1728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hZmRlMWQwM2NhOWFlMTZmZTlmNmU0ZjcxYzg2Y2UifQ=="/>
  </w:docVars>
  <w:rsids>
    <w:rsidRoot w:val="00A41193"/>
    <w:rsid w:val="00004B11"/>
    <w:rsid w:val="00011440"/>
    <w:rsid w:val="00013A7F"/>
    <w:rsid w:val="00017CD6"/>
    <w:rsid w:val="00022F9B"/>
    <w:rsid w:val="000407D2"/>
    <w:rsid w:val="00050D94"/>
    <w:rsid w:val="00056DE8"/>
    <w:rsid w:val="000A6228"/>
    <w:rsid w:val="000B23B1"/>
    <w:rsid w:val="000D5C55"/>
    <w:rsid w:val="000F4287"/>
    <w:rsid w:val="00107870"/>
    <w:rsid w:val="001126F9"/>
    <w:rsid w:val="00112715"/>
    <w:rsid w:val="001306C8"/>
    <w:rsid w:val="00137FE2"/>
    <w:rsid w:val="001444B5"/>
    <w:rsid w:val="00150A7C"/>
    <w:rsid w:val="001607E6"/>
    <w:rsid w:val="00165DE2"/>
    <w:rsid w:val="00185126"/>
    <w:rsid w:val="00192CAD"/>
    <w:rsid w:val="001A3297"/>
    <w:rsid w:val="001A7801"/>
    <w:rsid w:val="001B09D5"/>
    <w:rsid w:val="001C0274"/>
    <w:rsid w:val="001F5F67"/>
    <w:rsid w:val="00206339"/>
    <w:rsid w:val="0020791F"/>
    <w:rsid w:val="0021517F"/>
    <w:rsid w:val="00230311"/>
    <w:rsid w:val="00241C3B"/>
    <w:rsid w:val="002844BE"/>
    <w:rsid w:val="002A1100"/>
    <w:rsid w:val="002B1033"/>
    <w:rsid w:val="002C20E8"/>
    <w:rsid w:val="002C2582"/>
    <w:rsid w:val="002C551F"/>
    <w:rsid w:val="002D3AFF"/>
    <w:rsid w:val="002E2476"/>
    <w:rsid w:val="002F79D4"/>
    <w:rsid w:val="00316054"/>
    <w:rsid w:val="003213CC"/>
    <w:rsid w:val="00333157"/>
    <w:rsid w:val="00337F12"/>
    <w:rsid w:val="00362A9E"/>
    <w:rsid w:val="00377768"/>
    <w:rsid w:val="003927B9"/>
    <w:rsid w:val="003A00F2"/>
    <w:rsid w:val="003A40BD"/>
    <w:rsid w:val="003B255F"/>
    <w:rsid w:val="003B4EA7"/>
    <w:rsid w:val="003B76B0"/>
    <w:rsid w:val="003C2FAB"/>
    <w:rsid w:val="003F55B2"/>
    <w:rsid w:val="00414686"/>
    <w:rsid w:val="00433AAA"/>
    <w:rsid w:val="00434790"/>
    <w:rsid w:val="00446825"/>
    <w:rsid w:val="00457786"/>
    <w:rsid w:val="00460321"/>
    <w:rsid w:val="004625FD"/>
    <w:rsid w:val="00473A31"/>
    <w:rsid w:val="00475E97"/>
    <w:rsid w:val="00476994"/>
    <w:rsid w:val="00482613"/>
    <w:rsid w:val="004B0AA1"/>
    <w:rsid w:val="004D2E98"/>
    <w:rsid w:val="004E1EA2"/>
    <w:rsid w:val="004E6DD9"/>
    <w:rsid w:val="004F1993"/>
    <w:rsid w:val="005135CD"/>
    <w:rsid w:val="005256A5"/>
    <w:rsid w:val="00537E76"/>
    <w:rsid w:val="00544E18"/>
    <w:rsid w:val="0054796A"/>
    <w:rsid w:val="00556FB7"/>
    <w:rsid w:val="005605F4"/>
    <w:rsid w:val="00565367"/>
    <w:rsid w:val="00584814"/>
    <w:rsid w:val="00586957"/>
    <w:rsid w:val="005957E0"/>
    <w:rsid w:val="005B1943"/>
    <w:rsid w:val="005B691D"/>
    <w:rsid w:val="005E2260"/>
    <w:rsid w:val="005E5386"/>
    <w:rsid w:val="005F3E87"/>
    <w:rsid w:val="005F4838"/>
    <w:rsid w:val="005F7263"/>
    <w:rsid w:val="006106FF"/>
    <w:rsid w:val="0065233A"/>
    <w:rsid w:val="0066615D"/>
    <w:rsid w:val="00693A6C"/>
    <w:rsid w:val="00696AEB"/>
    <w:rsid w:val="006A30E3"/>
    <w:rsid w:val="006B323E"/>
    <w:rsid w:val="006B3505"/>
    <w:rsid w:val="006D0A45"/>
    <w:rsid w:val="006E16FA"/>
    <w:rsid w:val="00722016"/>
    <w:rsid w:val="007338BC"/>
    <w:rsid w:val="0073611D"/>
    <w:rsid w:val="007365B9"/>
    <w:rsid w:val="007442DD"/>
    <w:rsid w:val="00746859"/>
    <w:rsid w:val="007545A6"/>
    <w:rsid w:val="0076634A"/>
    <w:rsid w:val="007672A7"/>
    <w:rsid w:val="007841B0"/>
    <w:rsid w:val="00786598"/>
    <w:rsid w:val="007908A7"/>
    <w:rsid w:val="007A5F49"/>
    <w:rsid w:val="007A7F47"/>
    <w:rsid w:val="007D0728"/>
    <w:rsid w:val="007D4B20"/>
    <w:rsid w:val="007E17A8"/>
    <w:rsid w:val="008024BF"/>
    <w:rsid w:val="0081608B"/>
    <w:rsid w:val="00817513"/>
    <w:rsid w:val="00827CF1"/>
    <w:rsid w:val="00831817"/>
    <w:rsid w:val="00863F90"/>
    <w:rsid w:val="00873D67"/>
    <w:rsid w:val="008808D5"/>
    <w:rsid w:val="008A7496"/>
    <w:rsid w:val="008C18B9"/>
    <w:rsid w:val="008C2870"/>
    <w:rsid w:val="008C2C58"/>
    <w:rsid w:val="008C4FA3"/>
    <w:rsid w:val="008C691D"/>
    <w:rsid w:val="008F18BE"/>
    <w:rsid w:val="009032A4"/>
    <w:rsid w:val="00973B85"/>
    <w:rsid w:val="0099604B"/>
    <w:rsid w:val="009A5182"/>
    <w:rsid w:val="009C24DD"/>
    <w:rsid w:val="009C2D4A"/>
    <w:rsid w:val="009D1D6F"/>
    <w:rsid w:val="00A12497"/>
    <w:rsid w:val="00A358EF"/>
    <w:rsid w:val="00A36AD4"/>
    <w:rsid w:val="00A41193"/>
    <w:rsid w:val="00A41F6A"/>
    <w:rsid w:val="00A46D80"/>
    <w:rsid w:val="00A54459"/>
    <w:rsid w:val="00A7059B"/>
    <w:rsid w:val="00A71B93"/>
    <w:rsid w:val="00A72311"/>
    <w:rsid w:val="00A8429F"/>
    <w:rsid w:val="00A9152B"/>
    <w:rsid w:val="00A9209A"/>
    <w:rsid w:val="00AA17DE"/>
    <w:rsid w:val="00AB0C73"/>
    <w:rsid w:val="00AB4A75"/>
    <w:rsid w:val="00AB67E8"/>
    <w:rsid w:val="00AC591E"/>
    <w:rsid w:val="00AD2E82"/>
    <w:rsid w:val="00AE2305"/>
    <w:rsid w:val="00B01877"/>
    <w:rsid w:val="00B055A3"/>
    <w:rsid w:val="00B105E9"/>
    <w:rsid w:val="00B1279A"/>
    <w:rsid w:val="00B14C12"/>
    <w:rsid w:val="00B26351"/>
    <w:rsid w:val="00B35A7F"/>
    <w:rsid w:val="00B41D4D"/>
    <w:rsid w:val="00B53CE1"/>
    <w:rsid w:val="00B62AAC"/>
    <w:rsid w:val="00B75B43"/>
    <w:rsid w:val="00B95970"/>
    <w:rsid w:val="00BA3358"/>
    <w:rsid w:val="00BD0158"/>
    <w:rsid w:val="00BE123D"/>
    <w:rsid w:val="00C02C70"/>
    <w:rsid w:val="00C06407"/>
    <w:rsid w:val="00C32E2E"/>
    <w:rsid w:val="00C36561"/>
    <w:rsid w:val="00C6693F"/>
    <w:rsid w:val="00C71C7F"/>
    <w:rsid w:val="00C84DF2"/>
    <w:rsid w:val="00CA02D5"/>
    <w:rsid w:val="00CA3287"/>
    <w:rsid w:val="00CB687F"/>
    <w:rsid w:val="00CC5712"/>
    <w:rsid w:val="00CD4147"/>
    <w:rsid w:val="00CD6E39"/>
    <w:rsid w:val="00CE51D1"/>
    <w:rsid w:val="00D02A68"/>
    <w:rsid w:val="00D03D68"/>
    <w:rsid w:val="00D073DE"/>
    <w:rsid w:val="00D17299"/>
    <w:rsid w:val="00D2546A"/>
    <w:rsid w:val="00D30BD6"/>
    <w:rsid w:val="00D519FC"/>
    <w:rsid w:val="00D53E87"/>
    <w:rsid w:val="00D579F9"/>
    <w:rsid w:val="00D6286E"/>
    <w:rsid w:val="00D670CE"/>
    <w:rsid w:val="00D82EBC"/>
    <w:rsid w:val="00D97BD0"/>
    <w:rsid w:val="00DA1312"/>
    <w:rsid w:val="00DB1793"/>
    <w:rsid w:val="00DB5B46"/>
    <w:rsid w:val="00DB7F94"/>
    <w:rsid w:val="00DD09A3"/>
    <w:rsid w:val="00DE5DCA"/>
    <w:rsid w:val="00E14551"/>
    <w:rsid w:val="00E15A9B"/>
    <w:rsid w:val="00E179C5"/>
    <w:rsid w:val="00E17EFE"/>
    <w:rsid w:val="00E35C48"/>
    <w:rsid w:val="00E40219"/>
    <w:rsid w:val="00E47FA5"/>
    <w:rsid w:val="00E87C75"/>
    <w:rsid w:val="00E973F1"/>
    <w:rsid w:val="00EB0D95"/>
    <w:rsid w:val="00EB53E1"/>
    <w:rsid w:val="00EC79BF"/>
    <w:rsid w:val="00ED31C1"/>
    <w:rsid w:val="00F06E05"/>
    <w:rsid w:val="00F158E0"/>
    <w:rsid w:val="00F16A77"/>
    <w:rsid w:val="00F17BA6"/>
    <w:rsid w:val="00F233A8"/>
    <w:rsid w:val="00F464E2"/>
    <w:rsid w:val="00F557DF"/>
    <w:rsid w:val="00F714D0"/>
    <w:rsid w:val="00F86CA3"/>
    <w:rsid w:val="00F97596"/>
    <w:rsid w:val="00FA01EF"/>
    <w:rsid w:val="00FD2E17"/>
    <w:rsid w:val="00FD3114"/>
    <w:rsid w:val="00FF6661"/>
    <w:rsid w:val="1D80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3B8077"/>
  <w15:docId w15:val="{FFBFC6A7-03EA-4D8B-84E7-CF994F5A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styleId="aa">
    <w:name w:val="Revision"/>
    <w:hidden/>
    <w:uiPriority w:val="99"/>
    <w:unhideWhenUsed/>
    <w:rsid w:val="004468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413235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dong'gen</dc:creator>
  <cp:lastModifiedBy>w</cp:lastModifiedBy>
  <cp:revision>25</cp:revision>
  <dcterms:created xsi:type="dcterms:W3CDTF">2023-11-30T02:24:00Z</dcterms:created>
  <dcterms:modified xsi:type="dcterms:W3CDTF">2024-05-17T04:35:00Z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30D99234A504487EA38CE7420F5139E2_13</vt:lpwstr>
  </property>
</Properties>
</file>