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062F" w14:textId="77777777" w:rsidR="006102C6" w:rsidRDefault="006102C6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120"/>
          <w:szCs w:val="120"/>
        </w:rPr>
      </w:pPr>
    </w:p>
    <w:p w14:paraId="269A03C8" w14:textId="77777777" w:rsidR="006102C6" w:rsidRDefault="00B23A68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7D8FC6CD" w14:textId="77777777" w:rsidR="006102C6" w:rsidRDefault="006102C6">
      <w:pPr>
        <w:spacing w:line="300" w:lineRule="exact"/>
        <w:jc w:val="center"/>
        <w:rPr>
          <w:rFonts w:ascii="宋体" w:hAnsi="宋体"/>
          <w:b/>
          <w:bCs/>
          <w:color w:val="FF0000"/>
          <w:spacing w:val="-40"/>
          <w:sz w:val="32"/>
          <w:szCs w:val="32"/>
        </w:rPr>
      </w:pPr>
    </w:p>
    <w:p w14:paraId="0FCA9AB1" w14:textId="7B37B8F8" w:rsidR="006102C6" w:rsidRPr="00FB530E" w:rsidRDefault="00B23A68">
      <w:pPr>
        <w:spacing w:line="360" w:lineRule="auto"/>
        <w:jc w:val="center"/>
        <w:rPr>
          <w:rFonts w:ascii="楷体_GB2312" w:eastAsia="楷体_GB2312"/>
          <w:b/>
          <w:bCs/>
          <w:sz w:val="32"/>
          <w:szCs w:val="32"/>
        </w:rPr>
      </w:pPr>
      <w:r w:rsidRPr="00FB530E">
        <w:rPr>
          <w:rFonts w:ascii="仿宋_GB2312" w:eastAsia="仿宋_GB2312" w:hint="eastAsia"/>
          <w:bCs/>
          <w:sz w:val="32"/>
          <w:szCs w:val="32"/>
        </w:rPr>
        <w:t>上国会培〔2023〕</w:t>
      </w:r>
      <w:r w:rsidRPr="00FB530E">
        <w:rPr>
          <w:rFonts w:ascii="仿宋_GB2312" w:eastAsia="仿宋_GB2312" w:hint="eastAsia"/>
          <w:bCs/>
          <w:color w:val="000000" w:themeColor="text1"/>
          <w:sz w:val="32"/>
          <w:szCs w:val="32"/>
        </w:rPr>
        <w:t>2</w:t>
      </w:r>
      <w:r w:rsidR="00FB530E" w:rsidRPr="00FB530E">
        <w:rPr>
          <w:rFonts w:ascii="仿宋_GB2312" w:eastAsia="仿宋_GB2312"/>
          <w:bCs/>
          <w:color w:val="000000" w:themeColor="text1"/>
          <w:sz w:val="32"/>
          <w:szCs w:val="32"/>
        </w:rPr>
        <w:t>4</w:t>
      </w:r>
      <w:r w:rsidRPr="00FB530E">
        <w:rPr>
          <w:rFonts w:ascii="仿宋_GB2312" w:eastAsia="仿宋_GB2312" w:hint="eastAsia"/>
          <w:bCs/>
          <w:color w:val="000000" w:themeColor="text1"/>
          <w:sz w:val="32"/>
          <w:szCs w:val="32"/>
        </w:rPr>
        <w:t>号</w:t>
      </w:r>
    </w:p>
    <w:p w14:paraId="6A9D2149" w14:textId="77777777" w:rsidR="006102C6" w:rsidRDefault="00B23A68">
      <w:pPr>
        <w:spacing w:line="360" w:lineRule="auto"/>
        <w:ind w:rightChars="-15" w:right="-31"/>
        <w:jc w:val="center"/>
        <w:rPr>
          <w:rFonts w:ascii="宋体" w:hAnsi="宋体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E373" wp14:editId="7A409C97">
                <wp:simplePos x="0" y="0"/>
                <wp:positionH relativeFrom="column">
                  <wp:posOffset>-123825</wp:posOffset>
                </wp:positionH>
                <wp:positionV relativeFrom="paragraph">
                  <wp:posOffset>169545</wp:posOffset>
                </wp:positionV>
                <wp:extent cx="5799455" cy="0"/>
                <wp:effectExtent l="0" t="0" r="0" b="0"/>
                <wp:wrapNone/>
                <wp:docPr id="3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psCustomData="http://www.wps.cn/officeDocument/2013/wpsCustomData">
            <w:pict>
              <v:line id="直接连接符 2" o:spid="_x0000_s1026" o:spt="20" style="position:absolute;left:0pt;margin-left:-9.75pt;margin-top:13.35pt;height:0pt;width:456.65pt;z-index:251659264;mso-width-relative:page;mso-height-relative:page;" filled="f" stroked="t" coordsize="21600,21600" o:gfxdata="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pQjTNcAAAAJAQAADwAAAAAAAAABACAAAAAiAAAAZHJzL2Rvd25yZXYueG1sUEsBAhQAFAAAAAgA&#10;h07iQMx0/AXtAQAAuQMAAA4AAAAAAAAAAQAgAAAAJgEAAGRycy9lMm9Eb2MueG1sUEsFBgAAAAAG&#10;AAYAWQEAAIU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33BB3BAB" w14:textId="77777777" w:rsidR="00FB530E" w:rsidRPr="00FB530E" w:rsidRDefault="00B23A68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FB530E">
        <w:rPr>
          <w:rFonts w:ascii="宋体" w:eastAsia="宋体" w:hAnsi="宋体" w:cs="Times New Roman" w:hint="eastAsia"/>
          <w:b/>
          <w:sz w:val="36"/>
          <w:szCs w:val="36"/>
        </w:rPr>
        <w:t>关于举办“成本分析与管理决策”</w:t>
      </w:r>
    </w:p>
    <w:p w14:paraId="2912D512" w14:textId="6EDD1D55" w:rsidR="006102C6" w:rsidRPr="00FB530E" w:rsidRDefault="00B23A68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FB530E">
        <w:rPr>
          <w:rFonts w:ascii="宋体" w:eastAsia="宋体" w:hAnsi="宋体" w:cs="Times New Roman" w:hint="eastAsia"/>
          <w:b/>
          <w:sz w:val="36"/>
          <w:szCs w:val="36"/>
        </w:rPr>
        <w:t>（线上</w:t>
      </w:r>
      <w:r w:rsidR="00FB530E" w:rsidRPr="00FB530E">
        <w:rPr>
          <w:rFonts w:ascii="宋体" w:eastAsia="宋体" w:hAnsi="宋体" w:cs="Times New Roman" w:hint="eastAsia"/>
          <w:b/>
          <w:sz w:val="36"/>
          <w:szCs w:val="36"/>
        </w:rPr>
        <w:t>+</w:t>
      </w:r>
      <w:r w:rsidRPr="00FB530E">
        <w:rPr>
          <w:rFonts w:ascii="宋体" w:eastAsia="宋体" w:hAnsi="宋体" w:cs="Times New Roman" w:hint="eastAsia"/>
          <w:b/>
          <w:sz w:val="36"/>
          <w:szCs w:val="36"/>
        </w:rPr>
        <w:t>线下）研修班的通知</w:t>
      </w:r>
    </w:p>
    <w:p w14:paraId="5284EE6D" w14:textId="77777777" w:rsidR="006102C6" w:rsidRDefault="006102C6">
      <w:pPr>
        <w:rPr>
          <w:rFonts w:ascii="仿宋_GB2312" w:eastAsia="仿宋_GB2312" w:hAnsi="宋体"/>
          <w:sz w:val="32"/>
          <w:szCs w:val="32"/>
        </w:rPr>
      </w:pPr>
    </w:p>
    <w:p w14:paraId="50BBB219" w14:textId="77777777" w:rsidR="006102C6" w:rsidRPr="00FB530E" w:rsidRDefault="00B23A6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各相关单位：</w:t>
      </w:r>
    </w:p>
    <w:p w14:paraId="4BAC5581" w14:textId="1902F69B" w:rsidR="006102C6" w:rsidRPr="00FB530E" w:rsidRDefault="00B23A68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企业</w:t>
      </w:r>
      <w:r w:rsidR="00BF7BC0">
        <w:rPr>
          <w:rFonts w:ascii="仿宋_GB2312" w:eastAsia="仿宋_GB2312" w:hAnsi="宋体" w:hint="eastAsia"/>
          <w:sz w:val="32"/>
          <w:szCs w:val="32"/>
        </w:rPr>
        <w:t>的</w:t>
      </w:r>
      <w:r w:rsidRPr="00FB530E">
        <w:rPr>
          <w:rFonts w:ascii="仿宋_GB2312" w:eastAsia="仿宋_GB2312" w:hAnsi="宋体" w:hint="eastAsia"/>
          <w:sz w:val="32"/>
          <w:szCs w:val="32"/>
        </w:rPr>
        <w:t>经营管理以满足股东、员工</w:t>
      </w:r>
      <w:r w:rsidR="00B16B9B">
        <w:rPr>
          <w:rFonts w:ascii="仿宋_GB2312" w:eastAsia="仿宋_GB2312" w:hAnsi="宋体" w:hint="eastAsia"/>
          <w:sz w:val="32"/>
          <w:szCs w:val="32"/>
        </w:rPr>
        <w:t>、客户</w:t>
      </w:r>
      <w:r w:rsidRPr="00FB530E">
        <w:rPr>
          <w:rFonts w:ascii="仿宋_GB2312" w:eastAsia="仿宋_GB2312" w:hAnsi="宋体" w:hint="eastAsia"/>
          <w:sz w:val="32"/>
          <w:szCs w:val="32"/>
        </w:rPr>
        <w:t>以及</w:t>
      </w:r>
      <w:r w:rsidR="00BF7BC0">
        <w:rPr>
          <w:rFonts w:ascii="仿宋_GB2312" w:eastAsia="仿宋_GB2312" w:hAnsi="宋体" w:hint="eastAsia"/>
          <w:sz w:val="32"/>
          <w:szCs w:val="32"/>
        </w:rPr>
        <w:t>利益</w:t>
      </w:r>
      <w:r w:rsidRPr="00FB530E">
        <w:rPr>
          <w:rFonts w:ascii="仿宋_GB2312" w:eastAsia="仿宋_GB2312" w:hAnsi="宋体" w:hint="eastAsia"/>
          <w:sz w:val="32"/>
          <w:szCs w:val="32"/>
        </w:rPr>
        <w:t>相关方</w:t>
      </w:r>
      <w:r w:rsidR="00B16B9B">
        <w:rPr>
          <w:rFonts w:ascii="仿宋_GB2312" w:eastAsia="仿宋_GB2312" w:hAnsi="宋体" w:hint="eastAsia"/>
          <w:sz w:val="32"/>
          <w:szCs w:val="32"/>
        </w:rPr>
        <w:t>的</w:t>
      </w:r>
      <w:r w:rsidRPr="00FB530E">
        <w:rPr>
          <w:rFonts w:ascii="仿宋_GB2312" w:eastAsia="仿宋_GB2312" w:hAnsi="宋体" w:hint="eastAsia"/>
          <w:sz w:val="32"/>
          <w:szCs w:val="32"/>
        </w:rPr>
        <w:t>回报为目的，利润是永远的目标</w:t>
      </w:r>
      <w:r w:rsidR="00BF7BC0">
        <w:rPr>
          <w:rFonts w:ascii="仿宋_GB2312" w:eastAsia="仿宋_GB2312" w:hAnsi="宋体" w:hint="eastAsia"/>
          <w:sz w:val="32"/>
          <w:szCs w:val="32"/>
        </w:rPr>
        <w:t>。</w:t>
      </w:r>
      <w:r w:rsidRPr="00FB530E">
        <w:rPr>
          <w:rFonts w:ascii="仿宋_GB2312" w:eastAsia="仿宋_GB2312" w:hAnsi="宋体" w:hint="eastAsia"/>
          <w:sz w:val="32"/>
          <w:szCs w:val="32"/>
        </w:rPr>
        <w:t>在</w:t>
      </w:r>
      <w:r w:rsidR="00B16B9B">
        <w:rPr>
          <w:rFonts w:ascii="仿宋_GB2312" w:eastAsia="仿宋_GB2312" w:hAnsi="宋体" w:hint="eastAsia"/>
          <w:sz w:val="32"/>
          <w:szCs w:val="32"/>
        </w:rPr>
        <w:t>后疫情时代，在</w:t>
      </w:r>
      <w:r w:rsidRPr="00FB530E">
        <w:rPr>
          <w:rFonts w:ascii="仿宋_GB2312" w:eastAsia="仿宋_GB2312" w:hAnsi="宋体" w:hint="eastAsia"/>
          <w:sz w:val="32"/>
          <w:szCs w:val="32"/>
        </w:rPr>
        <w:t>日趋激烈的</w:t>
      </w:r>
      <w:r w:rsidR="00B16B9B">
        <w:rPr>
          <w:rFonts w:ascii="仿宋_GB2312" w:eastAsia="仿宋_GB2312" w:hAnsi="宋体" w:hint="eastAsia"/>
          <w:sz w:val="32"/>
          <w:szCs w:val="32"/>
        </w:rPr>
        <w:t>存量</w:t>
      </w:r>
      <w:r w:rsidRPr="00FB530E">
        <w:rPr>
          <w:rFonts w:ascii="仿宋_GB2312" w:eastAsia="仿宋_GB2312" w:hAnsi="宋体" w:hint="eastAsia"/>
          <w:sz w:val="32"/>
          <w:szCs w:val="32"/>
        </w:rPr>
        <w:t>市场竞争中，保持成本领先是企业</w:t>
      </w:r>
      <w:r w:rsidR="00BF7BC0">
        <w:rPr>
          <w:rFonts w:ascii="仿宋_GB2312" w:eastAsia="仿宋_GB2312" w:hAnsi="宋体" w:hint="eastAsia"/>
          <w:sz w:val="32"/>
          <w:szCs w:val="32"/>
        </w:rPr>
        <w:t>健康发展</w:t>
      </w:r>
      <w:r w:rsidRPr="00FB530E">
        <w:rPr>
          <w:rFonts w:ascii="仿宋_GB2312" w:eastAsia="仿宋_GB2312" w:hAnsi="宋体" w:hint="eastAsia"/>
          <w:sz w:val="32"/>
          <w:szCs w:val="32"/>
        </w:rPr>
        <w:t>的</w:t>
      </w:r>
      <w:r w:rsidR="00BF7BC0">
        <w:rPr>
          <w:rFonts w:ascii="仿宋_GB2312" w:eastAsia="仿宋_GB2312" w:hAnsi="宋体" w:hint="eastAsia"/>
          <w:sz w:val="32"/>
          <w:szCs w:val="32"/>
        </w:rPr>
        <w:t>内在</w:t>
      </w:r>
      <w:r w:rsidRPr="00FB530E">
        <w:rPr>
          <w:rFonts w:ascii="仿宋_GB2312" w:eastAsia="仿宋_GB2312" w:hAnsi="宋体" w:hint="eastAsia"/>
          <w:sz w:val="32"/>
          <w:szCs w:val="32"/>
        </w:rPr>
        <w:t>管理需求。</w:t>
      </w:r>
      <w:r w:rsidRPr="00FB530E">
        <w:rPr>
          <w:rFonts w:ascii="仿宋_GB2312" w:eastAsia="仿宋_GB2312" w:hAnsi="宋体" w:hint="eastAsia"/>
          <w:sz w:val="32"/>
          <w:szCs w:val="32"/>
        </w:rPr>
        <w:cr/>
      </w:r>
      <w:r w:rsidRPr="00FB530E">
        <w:rPr>
          <w:rFonts w:ascii="仿宋_GB2312" w:eastAsia="仿宋_GB2312" w:hAnsi="宋体" w:hint="eastAsia"/>
          <w:sz w:val="32"/>
          <w:szCs w:val="32"/>
        </w:rPr>
        <w:tab/>
      </w:r>
      <w:r w:rsidR="00BF7BC0">
        <w:rPr>
          <w:rFonts w:ascii="仿宋_GB2312" w:eastAsia="仿宋_GB2312" w:hAnsi="宋体"/>
          <w:sz w:val="32"/>
          <w:szCs w:val="32"/>
        </w:rPr>
        <w:t xml:space="preserve">  </w:t>
      </w:r>
      <w:r w:rsidRPr="00FB530E">
        <w:rPr>
          <w:rFonts w:ascii="仿宋_GB2312" w:eastAsia="仿宋_GB2312" w:hAnsi="宋体" w:hint="eastAsia"/>
          <w:sz w:val="32"/>
          <w:szCs w:val="32"/>
        </w:rPr>
        <w:t>成本管理的复杂性、多变性、全面性渗透在企业的各个管理环节，有人、有物的地方就有成本管理的身影</w:t>
      </w:r>
      <w:r w:rsidR="00B16B9B">
        <w:rPr>
          <w:rFonts w:ascii="仿宋_GB2312" w:eastAsia="仿宋_GB2312" w:hAnsi="宋体" w:hint="eastAsia"/>
          <w:sz w:val="32"/>
          <w:szCs w:val="32"/>
        </w:rPr>
        <w:t>。有效</w:t>
      </w:r>
      <w:r w:rsidRPr="00FB530E">
        <w:rPr>
          <w:rFonts w:ascii="仿宋_GB2312" w:eastAsia="仿宋_GB2312" w:hAnsi="宋体" w:hint="eastAsia"/>
          <w:sz w:val="32"/>
          <w:szCs w:val="32"/>
        </w:rPr>
        <w:t>掌握成本管理的理念、方法</w:t>
      </w:r>
      <w:r w:rsidR="00B16B9B">
        <w:rPr>
          <w:rFonts w:ascii="仿宋_GB2312" w:eastAsia="仿宋_GB2312" w:hAnsi="宋体" w:hint="eastAsia"/>
          <w:sz w:val="32"/>
          <w:szCs w:val="32"/>
        </w:rPr>
        <w:t>也</w:t>
      </w:r>
      <w:r w:rsidRPr="00FB530E">
        <w:rPr>
          <w:rFonts w:ascii="仿宋_GB2312" w:eastAsia="仿宋_GB2312" w:hAnsi="宋体" w:hint="eastAsia"/>
          <w:sz w:val="32"/>
          <w:szCs w:val="32"/>
        </w:rPr>
        <w:t>是财务会计向管理会计转型的必备能力指标。</w:t>
      </w:r>
    </w:p>
    <w:p w14:paraId="2D590956" w14:textId="3A35917E" w:rsidR="006102C6" w:rsidRPr="00FB530E" w:rsidRDefault="00B23A68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cs="Times New Roman" w:hint="eastAsia"/>
          <w:sz w:val="32"/>
          <w:szCs w:val="32"/>
        </w:rPr>
        <w:t>为帮助企业建立起科学合理的成本分析与控制系统，让企业的管理分析人员全面、清晰地掌握影响公司业绩的核心环节，全面了解企业的成本构架、盈利情况，从而把握正确</w:t>
      </w:r>
      <w:r w:rsidRPr="00FB530E">
        <w:rPr>
          <w:rFonts w:ascii="仿宋_GB2312" w:eastAsia="仿宋_GB2312" w:hAnsi="宋体" w:cs="Times New Roman" w:hint="eastAsia"/>
          <w:sz w:val="32"/>
          <w:szCs w:val="32"/>
        </w:rPr>
        <w:lastRenderedPageBreak/>
        <w:t>的决策方向，从根本上改善成本状况，真正实现有效的成本控制，上海国家会计学院</w:t>
      </w:r>
      <w:r w:rsidR="00B16B9B">
        <w:rPr>
          <w:rFonts w:ascii="仿宋_GB2312" w:eastAsia="仿宋_GB2312" w:hAnsi="宋体" w:cs="Times New Roman" w:hint="eastAsia"/>
          <w:sz w:val="32"/>
          <w:szCs w:val="32"/>
        </w:rPr>
        <w:t>将持续</w:t>
      </w:r>
      <w:r w:rsidRPr="00FB530E">
        <w:rPr>
          <w:rFonts w:ascii="仿宋_GB2312" w:eastAsia="仿宋_GB2312" w:hAnsi="宋体" w:cs="Times New Roman" w:hint="eastAsia"/>
          <w:sz w:val="32"/>
          <w:szCs w:val="32"/>
        </w:rPr>
        <w:t>推出“成本分析与管理决策”</w:t>
      </w:r>
      <w:r w:rsidR="00B16B9B">
        <w:rPr>
          <w:rFonts w:ascii="仿宋_GB2312" w:eastAsia="仿宋_GB2312" w:hAnsi="宋体" w:cs="Times New Roman" w:hint="eastAsia"/>
          <w:sz w:val="32"/>
          <w:szCs w:val="32"/>
        </w:rPr>
        <w:t>研修班。</w:t>
      </w:r>
      <w:r w:rsidRPr="00FB530E">
        <w:rPr>
          <w:rFonts w:ascii="仿宋_GB2312" w:eastAsia="仿宋_GB2312" w:hAnsi="宋体" w:cs="Times New Roman" w:hint="eastAsia"/>
          <w:sz w:val="32"/>
          <w:szCs w:val="32"/>
        </w:rPr>
        <w:t>本课程跳出传统成本管理模式，综合战略、价值链、成本动因、作业成本以及目标成本，带你走入成本管理新境界。</w:t>
      </w:r>
    </w:p>
    <w:p w14:paraId="4BC7E90E" w14:textId="77777777" w:rsidR="006102C6" w:rsidRPr="00FB530E" w:rsidRDefault="006102C6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14:paraId="4F449C7F" w14:textId="77777777" w:rsidR="006102C6" w:rsidRPr="00FB530E" w:rsidRDefault="00B23A68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附件：一、课程简介</w:t>
      </w:r>
    </w:p>
    <w:p w14:paraId="163488E2" w14:textId="77777777" w:rsidR="006102C6" w:rsidRPr="00FB530E" w:rsidRDefault="00B23A68">
      <w:pPr>
        <w:widowControl/>
        <w:spacing w:line="360" w:lineRule="auto"/>
        <w:ind w:firstLineChars="500" w:firstLine="1600"/>
        <w:jc w:val="left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二、报名回执表</w:t>
      </w:r>
    </w:p>
    <w:p w14:paraId="78740A48" w14:textId="77777777" w:rsidR="006102C6" w:rsidRPr="00FB530E" w:rsidRDefault="006102C6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16BB779A" w14:textId="77777777" w:rsidR="006102C6" w:rsidRPr="00FB530E" w:rsidRDefault="006102C6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30E803C5" w14:textId="77777777" w:rsidR="006102C6" w:rsidRPr="00FB530E" w:rsidRDefault="006102C6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4FE57894" w14:textId="77777777" w:rsidR="006102C6" w:rsidRPr="00FB530E" w:rsidRDefault="00B23A68">
      <w:pPr>
        <w:spacing w:line="360" w:lineRule="auto"/>
        <w:jc w:val="right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上海国家会计学院企业管理培训部</w:t>
      </w:r>
    </w:p>
    <w:p w14:paraId="314FA1B4" w14:textId="77777777" w:rsidR="006102C6" w:rsidRPr="00FB530E" w:rsidRDefault="00B23A68">
      <w:pPr>
        <w:spacing w:line="360" w:lineRule="auto"/>
        <w:ind w:firstLineChars="1600" w:firstLine="5120"/>
        <w:jc w:val="right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2023年1月</w:t>
      </w:r>
    </w:p>
    <w:p w14:paraId="56FB4B5C" w14:textId="77777777" w:rsidR="006102C6" w:rsidRPr="00FB530E" w:rsidRDefault="006102C6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14:paraId="0186E184" w14:textId="77777777" w:rsidR="006102C6" w:rsidRPr="00FB530E" w:rsidRDefault="006102C6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14:paraId="2E86374E" w14:textId="341B6B76" w:rsidR="006102C6" w:rsidRDefault="006102C6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14:paraId="1AF65BCC" w14:textId="782C50FC" w:rsidR="00B16B9B" w:rsidRDefault="00B16B9B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14:paraId="572BD65F" w14:textId="47CBDA0C" w:rsidR="00B16B9B" w:rsidRDefault="00B16B9B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14:paraId="7278C889" w14:textId="77777777" w:rsidR="00B16B9B" w:rsidRPr="00FB530E" w:rsidRDefault="00B16B9B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14:paraId="6E048792" w14:textId="77777777" w:rsidR="006102C6" w:rsidRPr="00FB530E" w:rsidRDefault="00B23A68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FB530E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4577A" wp14:editId="565C984B">
                <wp:simplePos x="0" y="0"/>
                <wp:positionH relativeFrom="column">
                  <wp:posOffset>-255270</wp:posOffset>
                </wp:positionH>
                <wp:positionV relativeFrom="paragraph">
                  <wp:posOffset>363220</wp:posOffset>
                </wp:positionV>
                <wp:extent cx="5950585" cy="0"/>
                <wp:effectExtent l="11430" t="14605" r="10160" b="13970"/>
                <wp:wrapNone/>
                <wp:docPr id="2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psCustomData="http://www.wps.cn/officeDocument/2013/wpsCustomData">
            <w:pict>
              <v:line id="直接连接符 4" o:spid="_x0000_s1026" o:spt="20" style="position:absolute;left:0pt;margin-left:-20.1pt;margin-top:28.6pt;height:0pt;width:468.55pt;z-index:251660288;mso-width-relative:page;mso-height-relative:page;" filled="f" stroked="t" coordsize="21600,21600" o:gfxdata="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oGtOXYAAAA&#10;CQEAAA8AAAAAAAAAAQAgAAAAIgAAAGRycy9kb3ducmV2LnhtbFBLAQIUABQAAAAIAIdO4kCTWHxT&#10;5AEAAKsDAAAOAAAAAAAAAAEAIAAAACcBAABkcnMvZTJvRG9jLnhtbFBLBQYAAAAABgAGAFkBAAB9&#10;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3ED1E862" w14:textId="77777777" w:rsidR="006102C6" w:rsidRPr="00FB530E" w:rsidRDefault="00B23A68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FB530E">
        <w:rPr>
          <w:rFonts w:ascii="仿宋_GB2312" w:eastAsia="仿宋_GB2312" w:hAnsi="宋体" w:cs="Times New Roman" w:hint="eastAsia"/>
          <w:sz w:val="32"/>
          <w:szCs w:val="32"/>
        </w:rPr>
        <w:t>上海国家会计学院企业管理培训部         2023年1月印</w:t>
      </w:r>
    </w:p>
    <w:p w14:paraId="15CCCEE5" w14:textId="77777777" w:rsidR="006102C6" w:rsidRPr="00FB530E" w:rsidRDefault="00B23A68">
      <w:pPr>
        <w:spacing w:line="360" w:lineRule="auto"/>
        <w:ind w:firstLineChars="100" w:firstLine="320"/>
        <w:jc w:val="righ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FB530E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B5F32" wp14:editId="1B8FD4DD">
                <wp:simplePos x="0" y="0"/>
                <wp:positionH relativeFrom="column">
                  <wp:posOffset>-255270</wp:posOffset>
                </wp:positionH>
                <wp:positionV relativeFrom="paragraph">
                  <wp:posOffset>58420</wp:posOffset>
                </wp:positionV>
                <wp:extent cx="5950585" cy="0"/>
                <wp:effectExtent l="11430" t="16510" r="10160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psCustomData="http://www.wps.cn/officeDocument/2013/wpsCustomData">
            <w:pict>
              <v:line id="_x0000_s1026" o:spid="_x0000_s1026" o:spt="20" style="position:absolute;left:0pt;margin-left:-20.1pt;margin-top:4.6pt;height:0pt;width:468.55pt;z-index:251661312;mso-width-relative:page;mso-height-relative:page;" filled="f" stroked="t" coordsize="21600,21600" o:gfxdata="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yWVm9UAAAAHAQAA&#10;DwAAAAAAAAABACAAAAAiAAAAZHJzL2Rvd25yZXYueG1sUEsBAhQAFAAAAAgAh07iQEobP4njAQAA&#10;qwMAAA4AAAAAAAAAAQAgAAAAJAEAAGRycy9lMm9Eb2MueG1sUEsFBgAAAAAGAAYAWQEAAHkFAAAA&#10;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6D29F21E" w14:textId="77777777" w:rsidR="006102C6" w:rsidRPr="00FB530E" w:rsidRDefault="00B23A68">
      <w:pPr>
        <w:pStyle w:val="ab"/>
        <w:spacing w:beforeLines="50" w:before="156" w:line="360" w:lineRule="auto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FB530E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7D3A5B4F" w14:textId="1EB2293B" w:rsidR="006102C6" w:rsidRDefault="00B23A68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  <w:r w:rsidRPr="00FB530E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培训安排</w:t>
      </w:r>
    </w:p>
    <w:p w14:paraId="6DE8D4E3" w14:textId="320F29F3" w:rsidR="00B16B9B" w:rsidRDefault="00B16B9B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3月1</w:t>
      </w:r>
      <w:r>
        <w:rPr>
          <w:rFonts w:ascii="仿宋_GB2312" w:eastAsia="仿宋_GB2312" w:hAnsi="宋体"/>
          <w:bCs/>
          <w:sz w:val="32"/>
          <w:szCs w:val="32"/>
        </w:rPr>
        <w:t>6</w:t>
      </w:r>
      <w:r>
        <w:rPr>
          <w:rFonts w:ascii="仿宋_GB2312" w:eastAsia="仿宋_GB2312" w:hAnsi="宋体" w:hint="eastAsia"/>
          <w:bCs/>
          <w:sz w:val="32"/>
          <w:szCs w:val="32"/>
        </w:rPr>
        <w:t>-</w:t>
      </w:r>
      <w:r>
        <w:rPr>
          <w:rFonts w:ascii="仿宋_GB2312" w:eastAsia="仿宋_GB2312" w:hAnsi="宋体"/>
          <w:bCs/>
          <w:sz w:val="32"/>
          <w:szCs w:val="32"/>
        </w:rPr>
        <w:t>17</w:t>
      </w:r>
      <w:r>
        <w:rPr>
          <w:rFonts w:ascii="仿宋_GB2312" w:eastAsia="仿宋_GB2312" w:hAnsi="宋体" w:hint="eastAsia"/>
          <w:bCs/>
          <w:sz w:val="32"/>
          <w:szCs w:val="32"/>
        </w:rPr>
        <w:t>日（2天），深圳</w:t>
      </w:r>
    </w:p>
    <w:p w14:paraId="0AC92D9E" w14:textId="36EF3ECF" w:rsidR="00B16B9B" w:rsidRDefault="00B16B9B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7月2</w:t>
      </w:r>
      <w:r>
        <w:rPr>
          <w:rFonts w:ascii="仿宋_GB2312" w:eastAsia="仿宋_GB2312" w:hAnsi="宋体"/>
          <w:bCs/>
          <w:sz w:val="32"/>
          <w:szCs w:val="32"/>
        </w:rPr>
        <w:t>5</w:t>
      </w:r>
      <w:r>
        <w:rPr>
          <w:rFonts w:ascii="仿宋_GB2312" w:eastAsia="仿宋_GB2312" w:hAnsi="宋体" w:hint="eastAsia"/>
          <w:bCs/>
          <w:sz w:val="32"/>
          <w:szCs w:val="32"/>
        </w:rPr>
        <w:t>-</w:t>
      </w:r>
      <w:r>
        <w:rPr>
          <w:rFonts w:ascii="仿宋_GB2312" w:eastAsia="仿宋_GB2312" w:hAnsi="宋体"/>
          <w:bCs/>
          <w:sz w:val="32"/>
          <w:szCs w:val="32"/>
        </w:rPr>
        <w:t>26</w:t>
      </w:r>
      <w:r>
        <w:rPr>
          <w:rFonts w:ascii="仿宋_GB2312" w:eastAsia="仿宋_GB2312" w:hAnsi="宋体" w:hint="eastAsia"/>
          <w:bCs/>
          <w:sz w:val="32"/>
          <w:szCs w:val="32"/>
        </w:rPr>
        <w:t>日（2天），杭州</w:t>
      </w:r>
    </w:p>
    <w:p w14:paraId="13495C80" w14:textId="5306E222" w:rsidR="00B16B9B" w:rsidRDefault="00B16B9B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9月1</w:t>
      </w:r>
      <w:r>
        <w:rPr>
          <w:rFonts w:ascii="仿宋_GB2312" w:eastAsia="仿宋_GB2312" w:hAnsi="宋体"/>
          <w:bCs/>
          <w:sz w:val="32"/>
          <w:szCs w:val="32"/>
        </w:rPr>
        <w:t>8</w:t>
      </w:r>
      <w:r>
        <w:rPr>
          <w:rFonts w:ascii="仿宋_GB2312" w:eastAsia="仿宋_GB2312" w:hAnsi="宋体" w:hint="eastAsia"/>
          <w:bCs/>
          <w:sz w:val="32"/>
          <w:szCs w:val="32"/>
        </w:rPr>
        <w:t>-</w:t>
      </w:r>
      <w:r>
        <w:rPr>
          <w:rFonts w:ascii="仿宋_GB2312" w:eastAsia="仿宋_GB2312" w:hAnsi="宋体"/>
          <w:bCs/>
          <w:sz w:val="32"/>
          <w:szCs w:val="32"/>
        </w:rPr>
        <w:t>19</w:t>
      </w:r>
      <w:r>
        <w:rPr>
          <w:rFonts w:ascii="仿宋_GB2312" w:eastAsia="仿宋_GB2312" w:hAnsi="宋体" w:hint="eastAsia"/>
          <w:bCs/>
          <w:sz w:val="32"/>
          <w:szCs w:val="32"/>
        </w:rPr>
        <w:t>日（2天），</w:t>
      </w:r>
      <w:r w:rsidR="00B0472A">
        <w:rPr>
          <w:rFonts w:ascii="仿宋_GB2312" w:eastAsia="仿宋_GB2312" w:hAnsi="宋体" w:hint="eastAsia"/>
          <w:bCs/>
          <w:sz w:val="32"/>
          <w:szCs w:val="32"/>
        </w:rPr>
        <w:t>上海</w:t>
      </w:r>
    </w:p>
    <w:p w14:paraId="1F851DCE" w14:textId="52E1DC63" w:rsidR="00B16B9B" w:rsidRDefault="00B16B9B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月2</w:t>
      </w:r>
      <w:r>
        <w:rPr>
          <w:rFonts w:ascii="仿宋_GB2312" w:eastAsia="仿宋_GB2312" w:hAnsi="宋体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-</w:t>
      </w:r>
      <w:r>
        <w:rPr>
          <w:rFonts w:ascii="仿宋_GB2312" w:eastAsia="仿宋_GB2312" w:hAnsi="宋体"/>
          <w:bCs/>
          <w:sz w:val="32"/>
          <w:szCs w:val="32"/>
        </w:rPr>
        <w:t>24</w:t>
      </w:r>
      <w:r>
        <w:rPr>
          <w:rFonts w:ascii="仿宋_GB2312" w:eastAsia="仿宋_GB2312" w:hAnsi="宋体" w:hint="eastAsia"/>
          <w:bCs/>
          <w:sz w:val="32"/>
          <w:szCs w:val="32"/>
        </w:rPr>
        <w:t>日（2天），深圳</w:t>
      </w:r>
    </w:p>
    <w:p w14:paraId="01B9E583" w14:textId="0D005095" w:rsidR="006102C6" w:rsidRPr="00D629D2" w:rsidRDefault="00B16B9B" w:rsidP="00D629D2">
      <w:pPr>
        <w:pStyle w:val="ab"/>
        <w:spacing w:line="360" w:lineRule="auto"/>
        <w:rPr>
          <w:rFonts w:ascii="仿宋_GB2312" w:eastAsia="仿宋_GB2312" w:hAnsi="仿宋"/>
          <w:sz w:val="32"/>
          <w:szCs w:val="32"/>
        </w:rPr>
      </w:pPr>
      <w:r w:rsidRPr="00B16B9B">
        <w:rPr>
          <w:rFonts w:ascii="仿宋_GB2312" w:eastAsia="仿宋_GB2312" w:hAnsi="宋体" w:hint="eastAsia"/>
          <w:bCs/>
          <w:sz w:val="32"/>
          <w:szCs w:val="32"/>
        </w:rPr>
        <w:t>线下面授 + 线上直播 同步进行，学员可自主选择，凡参训学员皆提供14天录播回看。</w:t>
      </w:r>
      <w:r w:rsidR="00D629D2">
        <w:rPr>
          <w:rFonts w:ascii="仿宋_GB2312" w:eastAsia="仿宋_GB2312" w:hAnsi="仿宋" w:hint="eastAsia"/>
          <w:sz w:val="32"/>
          <w:szCs w:val="32"/>
        </w:rPr>
        <w:t>（</w:t>
      </w:r>
      <w:r w:rsidR="00D629D2" w:rsidRPr="00E548AE">
        <w:rPr>
          <w:rFonts w:ascii="仿宋_GB2312" w:eastAsia="仿宋_GB2312" w:hAnsi="仿宋" w:hint="eastAsia"/>
          <w:sz w:val="32"/>
          <w:szCs w:val="32"/>
        </w:rPr>
        <w:t>如果，线上授课因故取消，本期课程不提供录播回看。</w:t>
      </w:r>
      <w:r w:rsidR="00D629D2">
        <w:rPr>
          <w:rFonts w:ascii="仿宋_GB2312" w:eastAsia="仿宋_GB2312" w:hAnsi="仿宋" w:hint="eastAsia"/>
          <w:sz w:val="32"/>
          <w:szCs w:val="32"/>
        </w:rPr>
        <w:t>）</w:t>
      </w:r>
    </w:p>
    <w:p w14:paraId="53A69679" w14:textId="77777777" w:rsidR="006102C6" w:rsidRPr="00FB530E" w:rsidRDefault="00B23A68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FB530E">
        <w:rPr>
          <w:rFonts w:ascii="仿宋_GB2312" w:eastAsia="仿宋_GB2312" w:hAnsi="宋体" w:hint="eastAsia"/>
          <w:b/>
          <w:sz w:val="32"/>
          <w:szCs w:val="32"/>
        </w:rPr>
        <w:t>二、课程收益</w:t>
      </w:r>
    </w:p>
    <w:p w14:paraId="38E78F87" w14:textId="3B43EBA5" w:rsidR="006102C6" w:rsidRPr="00FB530E" w:rsidRDefault="00B23A68" w:rsidP="00205E7D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 w:rsidRPr="00FB530E">
        <w:rPr>
          <w:rFonts w:ascii="仿宋_GB2312" w:eastAsia="仿宋_GB2312" w:hAnsi="宋体" w:hint="eastAsia"/>
          <w:bCs/>
          <w:sz w:val="32"/>
          <w:szCs w:val="32"/>
        </w:rPr>
        <w:t>建立系统的战略成本管理和思维，理解战略成本管理不是简单的降低成本，而是通过战略目标的实现过程，有效</w:t>
      </w:r>
      <w:r w:rsidR="00205E7D">
        <w:rPr>
          <w:rFonts w:ascii="仿宋_GB2312" w:eastAsia="仿宋_GB2312" w:hAnsi="宋体" w:hint="eastAsia"/>
          <w:bCs/>
          <w:sz w:val="32"/>
          <w:szCs w:val="32"/>
        </w:rPr>
        <w:t>地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>管理成本，提高成本管理的针对性与效率，从而提高企业的竞争力。</w:t>
      </w:r>
    </w:p>
    <w:p w14:paraId="267A0A48" w14:textId="77777777" w:rsidR="006102C6" w:rsidRPr="00205E7D" w:rsidRDefault="00B23A68" w:rsidP="00205E7D">
      <w:pPr>
        <w:rPr>
          <w:rFonts w:ascii="仿宋_GB2312" w:eastAsia="仿宋_GB2312"/>
          <w:sz w:val="32"/>
          <w:szCs w:val="32"/>
        </w:rPr>
      </w:pPr>
      <w:r w:rsidRPr="00205E7D">
        <w:rPr>
          <w:rFonts w:ascii="仿宋_GB2312" w:eastAsia="仿宋_GB2312" w:hint="eastAsia"/>
          <w:b/>
          <w:sz w:val="32"/>
          <w:szCs w:val="32"/>
        </w:rPr>
        <w:t>三、课程亮点</w:t>
      </w:r>
      <w:r w:rsidRPr="00205E7D">
        <w:rPr>
          <w:rFonts w:ascii="仿宋_GB2312" w:eastAsia="仿宋_GB2312" w:hint="eastAsia"/>
          <w:b/>
          <w:sz w:val="32"/>
          <w:szCs w:val="32"/>
        </w:rPr>
        <w:cr/>
      </w:r>
      <w:r w:rsidRPr="00205E7D">
        <w:rPr>
          <w:rFonts w:ascii="仿宋_GB2312" w:eastAsia="仿宋_GB2312" w:hint="eastAsia"/>
          <w:sz w:val="32"/>
          <w:szCs w:val="32"/>
        </w:rPr>
        <w:t>1.本课程涵盖战略成本管理重要工具和技能，将战略和战术维度高度协同，以全面视角看待不同规模、不同层级和不同职能的成本管理；</w:t>
      </w:r>
    </w:p>
    <w:p w14:paraId="32E936A3" w14:textId="2C56A724" w:rsidR="006102C6" w:rsidRPr="00205E7D" w:rsidRDefault="00B23A68" w:rsidP="00205E7D">
      <w:pPr>
        <w:rPr>
          <w:rFonts w:ascii="仿宋_GB2312" w:eastAsia="仿宋_GB2312"/>
          <w:sz w:val="32"/>
          <w:szCs w:val="32"/>
        </w:rPr>
      </w:pPr>
      <w:r w:rsidRPr="00205E7D">
        <w:rPr>
          <w:rFonts w:ascii="仿宋_GB2312" w:eastAsia="仿宋_GB2312" w:hint="eastAsia"/>
          <w:sz w:val="32"/>
          <w:szCs w:val="32"/>
        </w:rPr>
        <w:t>2.介绍成本管理工具和技能，帮助学员认识成本的属性和成本管理的模式，理论与实务案例紧密结合；</w:t>
      </w:r>
    </w:p>
    <w:p w14:paraId="37E1D3D2" w14:textId="18853544" w:rsidR="006102C6" w:rsidRPr="00205E7D" w:rsidRDefault="00B23A68" w:rsidP="00205E7D">
      <w:pPr>
        <w:rPr>
          <w:rFonts w:ascii="仿宋_GB2312" w:eastAsia="仿宋_GB2312"/>
          <w:sz w:val="32"/>
          <w:szCs w:val="32"/>
        </w:rPr>
      </w:pPr>
      <w:r w:rsidRPr="00205E7D">
        <w:rPr>
          <w:rFonts w:ascii="仿宋_GB2312" w:eastAsia="仿宋_GB2312" w:hint="eastAsia"/>
          <w:sz w:val="32"/>
          <w:szCs w:val="32"/>
        </w:rPr>
        <w:t>3.本课程案例丰富，</w:t>
      </w:r>
      <w:r w:rsidR="00714433">
        <w:rPr>
          <w:rFonts w:ascii="仿宋_GB2312" w:eastAsia="仿宋_GB2312" w:hint="eastAsia"/>
          <w:sz w:val="32"/>
          <w:szCs w:val="32"/>
        </w:rPr>
        <w:t>涵盖</w:t>
      </w:r>
      <w:r w:rsidRPr="00205E7D">
        <w:rPr>
          <w:rFonts w:ascii="仿宋_GB2312" w:eastAsia="仿宋_GB2312" w:hint="eastAsia"/>
          <w:sz w:val="32"/>
          <w:szCs w:val="32"/>
        </w:rPr>
        <w:t>大量制造</w:t>
      </w:r>
      <w:r w:rsidR="00714433">
        <w:rPr>
          <w:rFonts w:ascii="仿宋_GB2312" w:eastAsia="仿宋_GB2312" w:hint="eastAsia"/>
          <w:sz w:val="32"/>
          <w:szCs w:val="32"/>
        </w:rPr>
        <w:t>业实战</w:t>
      </w:r>
      <w:r w:rsidRPr="00205E7D">
        <w:rPr>
          <w:rFonts w:ascii="仿宋_GB2312" w:eastAsia="仿宋_GB2312" w:hint="eastAsia"/>
          <w:sz w:val="32"/>
          <w:szCs w:val="32"/>
        </w:rPr>
        <w:t>案例。</w:t>
      </w:r>
    </w:p>
    <w:p w14:paraId="6D87F980" w14:textId="77777777" w:rsidR="006102C6" w:rsidRPr="00FB530E" w:rsidRDefault="00B23A68">
      <w:pPr>
        <w:spacing w:line="360" w:lineRule="auto"/>
        <w:rPr>
          <w:rFonts w:ascii="仿宋_GB2312" w:eastAsia="仿宋_GB2312" w:hAnsi="宋体" w:cs="Times New Roman"/>
          <w:b/>
          <w:color w:val="000000"/>
          <w:sz w:val="32"/>
          <w:szCs w:val="32"/>
        </w:rPr>
      </w:pPr>
      <w:r w:rsidRPr="00FB530E">
        <w:rPr>
          <w:rFonts w:ascii="仿宋_GB2312" w:eastAsia="仿宋_GB2312" w:hAnsi="宋体" w:hint="eastAsia"/>
          <w:b/>
          <w:sz w:val="32"/>
          <w:szCs w:val="32"/>
        </w:rPr>
        <w:t>四、</w:t>
      </w:r>
      <w:r w:rsidRPr="00FB530E">
        <w:rPr>
          <w:rFonts w:ascii="仿宋_GB2312" w:eastAsia="仿宋_GB2312" w:hAnsi="宋体" w:cs="Times New Roman" w:hint="eastAsia"/>
          <w:b/>
          <w:color w:val="000000"/>
          <w:sz w:val="32"/>
          <w:szCs w:val="32"/>
        </w:rPr>
        <w:t>培训对象</w:t>
      </w:r>
    </w:p>
    <w:p w14:paraId="147B9804" w14:textId="77777777" w:rsidR="006102C6" w:rsidRPr="00FB530E" w:rsidRDefault="00B23A68" w:rsidP="00714433">
      <w:pPr>
        <w:spacing w:line="36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  <w:r w:rsidRPr="00FB530E">
        <w:rPr>
          <w:rFonts w:ascii="仿宋_GB2312" w:eastAsia="仿宋_GB2312" w:hAnsi="宋体" w:cs="Times New Roman" w:hint="eastAsia"/>
          <w:bCs/>
          <w:color w:val="000000"/>
          <w:sz w:val="32"/>
          <w:szCs w:val="32"/>
        </w:rPr>
        <w:lastRenderedPageBreak/>
        <w:t>企业财务管理人员、财务经理、成本经理、成本会计及其他相关人员。</w:t>
      </w:r>
    </w:p>
    <w:p w14:paraId="6483964F" w14:textId="77777777" w:rsidR="006102C6" w:rsidRPr="00FB530E" w:rsidRDefault="00B23A68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FB530E">
        <w:rPr>
          <w:rFonts w:ascii="仿宋_GB2312" w:eastAsia="仿宋_GB2312" w:hAnsi="宋体" w:hint="eastAsia"/>
          <w:b/>
          <w:sz w:val="32"/>
          <w:szCs w:val="32"/>
        </w:rPr>
        <w:t>五、课程内容</w:t>
      </w:r>
    </w:p>
    <w:p w14:paraId="272A5222" w14:textId="1DA676B3" w:rsidR="006102C6" w:rsidRPr="00FB530E" w:rsidRDefault="00B23A68" w:rsidP="00563121">
      <w:pPr>
        <w:spacing w:line="360" w:lineRule="auto"/>
        <w:ind w:leftChars="100" w:left="210"/>
        <w:rPr>
          <w:rFonts w:ascii="仿宋_GB2312" w:eastAsia="仿宋_GB2312" w:hAnsi="宋体"/>
          <w:bCs/>
          <w:sz w:val="32"/>
          <w:szCs w:val="32"/>
        </w:rPr>
      </w:pPr>
      <w:r w:rsidRPr="00FB530E">
        <w:rPr>
          <w:rFonts w:ascii="仿宋_GB2312" w:eastAsia="仿宋_GB2312" w:hAnsi="宋体" w:hint="eastAsia"/>
          <w:b/>
          <w:sz w:val="32"/>
          <w:szCs w:val="32"/>
        </w:rPr>
        <w:t>第一部分: 战略分析与战略成本管理</w:t>
      </w:r>
      <w:r w:rsidRPr="00FB530E">
        <w:rPr>
          <w:rFonts w:ascii="仿宋_GB2312" w:eastAsia="仿宋_GB2312" w:hAnsi="宋体" w:hint="eastAsia"/>
          <w:b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>1.成本的战略衡量指标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 xml:space="preserve"> 1.1- 工具与方法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 xml:space="preserve"> 1.2- 企业的战略定位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2.价值链分析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 xml:space="preserve"> 2.1- 价值链分析的应用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 xml:space="preserve"> 2.2- 利用价值链分析进行决策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3.成本动因、成本池和成本对象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 xml:space="preserve"> 3.1- 成本动因的类型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 xml:space="preserve"> 3.2- 作业基础的成本动因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 xml:space="preserve"> 3.3- 数量基础的成本动因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 xml:space="preserve"> 3.4- 结构性和执行性成本动因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4.企业全资源成本管理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4.1- 全资源是哪些？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4.2- 资源绩效指的哪些方面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4.3- 资源绩效的财务指标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/>
          <w:sz w:val="32"/>
          <w:szCs w:val="32"/>
        </w:rPr>
        <w:t>第二部分:当代成本管理方法</w:t>
      </w:r>
      <w:r w:rsidRPr="00FB530E">
        <w:rPr>
          <w:rFonts w:ascii="仿宋_GB2312" w:eastAsia="仿宋_GB2312" w:hAnsi="宋体" w:hint="eastAsia"/>
          <w:b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 xml:space="preserve"> 1.作业成本法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 xml:space="preserve"> 2. 作业成本法应用案例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lastRenderedPageBreak/>
        <w:tab/>
        <w:t>2.1- 作业成本法的优势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2.2- 作业成本法在决策中的作用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 xml:space="preserve"> 3.目标成本法、生命周期成本法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 xml:space="preserve"> 4.简介全面质量管理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4.1- 预防成本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4.2- 鉴定成本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4.3- 内部失败成本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4.4- 外部失败成本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4.5- 符合和非符合成本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/>
          <w:sz w:val="32"/>
          <w:szCs w:val="32"/>
        </w:rPr>
        <w:t>第三部分:管理计划与决策</w:t>
      </w:r>
      <w:r w:rsidRPr="00FB530E">
        <w:rPr>
          <w:rFonts w:ascii="仿宋_GB2312" w:eastAsia="仿宋_GB2312" w:hAnsi="宋体" w:hint="eastAsia"/>
          <w:b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>1.成本估计的战略作用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2.详解本量利分析的应用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2.1- 敏感性测试</w:t>
      </w:r>
    </w:p>
    <w:p w14:paraId="1D9D9861" w14:textId="25854B9B" w:rsidR="006102C6" w:rsidRPr="00FB530E" w:rsidRDefault="00B23A68">
      <w:pPr>
        <w:spacing w:line="360" w:lineRule="auto"/>
        <w:ind w:left="320" w:hangingChars="100" w:hanging="320"/>
        <w:rPr>
          <w:rFonts w:ascii="仿宋_GB2312" w:eastAsia="仿宋_GB2312" w:hAnsi="宋体"/>
          <w:bCs/>
          <w:sz w:val="32"/>
          <w:szCs w:val="32"/>
        </w:rPr>
      </w:pP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2.2- 本量利的决策作用对成本的控制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3.详解标准成本法的实践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3.1- 标准成本法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3.2- 标准成本法的应用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3.3- 标准成本法的管理作用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/>
          <w:sz w:val="32"/>
          <w:szCs w:val="32"/>
        </w:rPr>
        <w:t>第四部分:战略与决策</w:t>
      </w:r>
      <w:r w:rsidRPr="00FB530E">
        <w:rPr>
          <w:rFonts w:ascii="仿宋_GB2312" w:eastAsia="仿宋_GB2312" w:hAnsi="宋体" w:hint="eastAsia"/>
          <w:b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>1.战略规划与预算编制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1.1- 战略规划对预算的作用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1.2- 预算编制的方法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lastRenderedPageBreak/>
        <w:t>1.3- 预算体系的设计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2.总目标的制定</w:t>
      </w:r>
    </w:p>
    <w:p w14:paraId="41EB734A" w14:textId="77777777" w:rsidR="006102C6" w:rsidRPr="00FB530E" w:rsidRDefault="00B23A68">
      <w:pPr>
        <w:spacing w:line="360" w:lineRule="auto"/>
        <w:ind w:left="320" w:hangingChars="100" w:hanging="320"/>
        <w:rPr>
          <w:rFonts w:ascii="仿宋_GB2312" w:eastAsia="仿宋_GB2312" w:hAnsi="宋体"/>
          <w:bCs/>
          <w:sz w:val="32"/>
          <w:szCs w:val="32"/>
        </w:rPr>
      </w:pP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2.1- 如何制定合理的目标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2.2- 目标制定的模型应用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3.全资源绩效体系建立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3.1- 全资源绩效体系模型</w:t>
      </w:r>
    </w:p>
    <w:p w14:paraId="00B2C49D" w14:textId="77777777" w:rsidR="006102C6" w:rsidRPr="00FB530E" w:rsidRDefault="00B23A68">
      <w:pPr>
        <w:spacing w:line="360" w:lineRule="auto"/>
        <w:ind w:left="320" w:hangingChars="100" w:hanging="320"/>
        <w:rPr>
          <w:rFonts w:ascii="仿宋_GB2312" w:eastAsia="仿宋_GB2312" w:hAnsi="宋体"/>
          <w:bCs/>
          <w:sz w:val="32"/>
          <w:szCs w:val="32"/>
        </w:rPr>
      </w:pP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3.2- 资源的配置过程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4.预算总目标的分解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4.1- 如何根据预算总目标分解各部门指标</w:t>
      </w:r>
    </w:p>
    <w:p w14:paraId="652D6FA2" w14:textId="77777777" w:rsidR="006102C6" w:rsidRPr="00FB530E" w:rsidRDefault="00B23A68">
      <w:pPr>
        <w:spacing w:line="360" w:lineRule="auto"/>
        <w:ind w:left="320" w:hangingChars="100" w:hanging="320"/>
        <w:rPr>
          <w:rFonts w:ascii="仿宋_GB2312" w:eastAsia="仿宋_GB2312" w:hAnsi="宋体"/>
          <w:bCs/>
          <w:sz w:val="32"/>
          <w:szCs w:val="32"/>
        </w:rPr>
      </w:pP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4.2- 分解目标模型应用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5.资金预算的合理性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5.1- 要不要做资金预算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5.2- 好的资金预算怎么做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6.预算中资产负债表的作用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6.1- 资产负债表预算的作用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6.2- 如何合理编制资产负债表预算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7.项目决策暨项目可行性分析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7.1- 什么是可行性？决定项目可行与否绝不是财务数据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7.2- 项目成本测算</w:t>
      </w:r>
    </w:p>
    <w:p w14:paraId="1B208753" w14:textId="77777777" w:rsidR="006102C6" w:rsidRPr="00FB530E" w:rsidRDefault="00B23A68">
      <w:pPr>
        <w:spacing w:line="360" w:lineRule="auto"/>
        <w:ind w:left="320" w:hangingChars="100" w:hanging="320"/>
        <w:rPr>
          <w:rFonts w:ascii="仿宋_GB2312" w:eastAsia="仿宋_GB2312" w:hAnsi="宋体"/>
          <w:bCs/>
          <w:sz w:val="32"/>
          <w:szCs w:val="32"/>
        </w:rPr>
      </w:pP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7.3- 项目现金流测算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  <w:t>7.4- 财务分析模型</w:t>
      </w:r>
    </w:p>
    <w:p w14:paraId="49F4488E" w14:textId="05B252C7" w:rsidR="006102C6" w:rsidRPr="00FB530E" w:rsidRDefault="00B23A68">
      <w:pPr>
        <w:spacing w:line="360" w:lineRule="auto"/>
        <w:ind w:left="320" w:hangingChars="100" w:hanging="320"/>
        <w:rPr>
          <w:rFonts w:ascii="仿宋_GB2312" w:eastAsia="仿宋_GB2312" w:hAnsi="宋体"/>
          <w:bCs/>
          <w:sz w:val="32"/>
          <w:szCs w:val="32"/>
        </w:rPr>
      </w:pPr>
      <w:r w:rsidRPr="00FB530E">
        <w:rPr>
          <w:rFonts w:ascii="仿宋_GB2312" w:eastAsia="仿宋_GB2312" w:hAnsi="宋体" w:hint="eastAsia"/>
          <w:bCs/>
          <w:sz w:val="32"/>
          <w:szCs w:val="32"/>
        </w:rPr>
        <w:tab/>
        <w:t>7.5-</w:t>
      </w:r>
      <w:r w:rsidR="003F20B1">
        <w:rPr>
          <w:rFonts w:ascii="仿宋_GB2312" w:eastAsia="仿宋_GB2312" w:hAnsi="宋体"/>
          <w:bCs/>
          <w:sz w:val="32"/>
          <w:szCs w:val="32"/>
        </w:rPr>
        <w:t xml:space="preserve"> 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>项目风险分析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cr/>
      </w:r>
      <w:r w:rsidRPr="00FB530E">
        <w:rPr>
          <w:rFonts w:ascii="仿宋_GB2312" w:eastAsia="仿宋_GB2312" w:hAnsi="宋体" w:hint="eastAsia"/>
          <w:bCs/>
          <w:sz w:val="32"/>
          <w:szCs w:val="32"/>
        </w:rPr>
        <w:lastRenderedPageBreak/>
        <w:t>8.案例解析预算全过程</w:t>
      </w:r>
    </w:p>
    <w:p w14:paraId="3B903B6A" w14:textId="77777777" w:rsidR="006102C6" w:rsidRPr="00FB530E" w:rsidRDefault="00B23A68">
      <w:pPr>
        <w:spacing w:line="360" w:lineRule="auto"/>
        <w:ind w:left="321" w:hangingChars="100" w:hanging="321"/>
        <w:rPr>
          <w:rFonts w:ascii="仿宋_GB2312" w:eastAsia="仿宋_GB2312" w:hAnsi="宋体"/>
          <w:b/>
          <w:sz w:val="32"/>
          <w:szCs w:val="32"/>
        </w:rPr>
      </w:pPr>
      <w:r w:rsidRPr="00FB530E">
        <w:rPr>
          <w:rFonts w:ascii="仿宋_GB2312" w:eastAsia="仿宋_GB2312" w:hAnsi="宋体" w:hint="eastAsia"/>
          <w:b/>
          <w:sz w:val="32"/>
          <w:szCs w:val="32"/>
        </w:rPr>
        <w:t>六、主讲专家</w:t>
      </w:r>
    </w:p>
    <w:p w14:paraId="27442475" w14:textId="0EB63A2E" w:rsidR="006102C6" w:rsidRPr="00FB530E" w:rsidRDefault="00B23A68">
      <w:pPr>
        <w:spacing w:line="360" w:lineRule="auto"/>
        <w:rPr>
          <w:rFonts w:ascii="仿宋_GB2312" w:eastAsia="仿宋_GB2312" w:hAnsi="宋体"/>
          <w:bCs/>
          <w:sz w:val="32"/>
          <w:szCs w:val="32"/>
        </w:rPr>
      </w:pPr>
      <w:r w:rsidRPr="00FB530E">
        <w:rPr>
          <w:rFonts w:ascii="仿宋_GB2312" w:eastAsia="仿宋_GB2312" w:hAnsi="宋体" w:hint="eastAsia"/>
          <w:bCs/>
          <w:sz w:val="32"/>
          <w:szCs w:val="32"/>
        </w:rPr>
        <w:t>郝老师：财务管理实战专家，20多年外资企业及大中型企业财务管理经验，尤其对管理会计有深入的实操经验和理论知识，</w:t>
      </w:r>
      <w:r w:rsidR="00BD06BD">
        <w:rPr>
          <w:rFonts w:ascii="仿宋_GB2312" w:eastAsia="仿宋_GB2312" w:hAnsi="宋体" w:hint="eastAsia"/>
          <w:bCs/>
          <w:sz w:val="32"/>
          <w:szCs w:val="32"/>
        </w:rPr>
        <w:t>形成了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>独特有效的体系。在培训方面，能深入浅出</w:t>
      </w:r>
      <w:r w:rsidR="00BD06BD">
        <w:rPr>
          <w:rFonts w:ascii="仿宋_GB2312" w:eastAsia="仿宋_GB2312" w:hAnsi="宋体" w:hint="eastAsia"/>
          <w:bCs/>
          <w:sz w:val="32"/>
          <w:szCs w:val="32"/>
        </w:rPr>
        <w:t>地讲解成本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>管理方面的专业知识技巧，将</w:t>
      </w:r>
      <w:r w:rsidR="00BD06BD">
        <w:rPr>
          <w:rFonts w:ascii="仿宋_GB2312" w:eastAsia="仿宋_GB2312" w:hAnsi="宋体" w:hint="eastAsia"/>
          <w:bCs/>
          <w:sz w:val="32"/>
          <w:szCs w:val="32"/>
        </w:rPr>
        <w:t>其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>融入到企业实际管理环境中，具有</w:t>
      </w:r>
      <w:r w:rsidR="00BD06BD">
        <w:rPr>
          <w:rFonts w:ascii="仿宋_GB2312" w:eastAsia="仿宋_GB2312" w:hAnsi="宋体" w:hint="eastAsia"/>
          <w:bCs/>
          <w:sz w:val="32"/>
          <w:szCs w:val="32"/>
        </w:rPr>
        <w:t>很</w:t>
      </w:r>
      <w:r w:rsidRPr="00FB530E">
        <w:rPr>
          <w:rFonts w:ascii="仿宋_GB2312" w:eastAsia="仿宋_GB2312" w:hAnsi="宋体" w:hint="eastAsia"/>
          <w:bCs/>
          <w:sz w:val="32"/>
          <w:szCs w:val="32"/>
        </w:rPr>
        <w:t>强的实用价值。</w:t>
      </w:r>
    </w:p>
    <w:p w14:paraId="7C3752E6" w14:textId="77777777" w:rsidR="006102C6" w:rsidRPr="00FB530E" w:rsidRDefault="00B23A68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FB530E">
        <w:rPr>
          <w:rFonts w:ascii="仿宋_GB2312" w:eastAsia="仿宋_GB2312" w:hAnsi="宋体" w:hint="eastAsia"/>
          <w:b/>
          <w:sz w:val="32"/>
          <w:szCs w:val="32"/>
        </w:rPr>
        <w:t>七、收费标准</w:t>
      </w:r>
    </w:p>
    <w:p w14:paraId="71743CCF" w14:textId="77777777" w:rsidR="006102C6" w:rsidRPr="00FB530E" w:rsidRDefault="00B23A68">
      <w:pPr>
        <w:spacing w:line="360" w:lineRule="auto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FB530E">
        <w:rPr>
          <w:rFonts w:ascii="仿宋_GB2312" w:eastAsia="仿宋_GB2312" w:hAnsi="宋体" w:cs="Times New Roman" w:hint="eastAsia"/>
          <w:color w:val="000000"/>
          <w:sz w:val="32"/>
          <w:szCs w:val="32"/>
        </w:rPr>
        <w:t>1.培训费：线下课程4600元/人，线上课程3200元/人。</w:t>
      </w:r>
    </w:p>
    <w:p w14:paraId="134DC9C3" w14:textId="77777777" w:rsidR="006102C6" w:rsidRPr="00FB530E" w:rsidRDefault="00B23A6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2.食宿统一安排，费用自理（具体用标准以开课通知为准）。</w:t>
      </w:r>
    </w:p>
    <w:p w14:paraId="2A41FB5C" w14:textId="77777777" w:rsidR="006102C6" w:rsidRPr="00FB530E" w:rsidRDefault="00B23A6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3.费用支付方式：培训费由上海国家会计学院收取，支付宝/微信扫码、汇款。食宿费由酒店收取，现场支付。</w:t>
      </w:r>
    </w:p>
    <w:p w14:paraId="4054B0C5" w14:textId="77777777" w:rsidR="006102C6" w:rsidRPr="00FB530E" w:rsidRDefault="00B23A68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4.关于发票：培训费发票由上海国家会计学院提供；食宿发票由酒店提供。</w:t>
      </w:r>
    </w:p>
    <w:p w14:paraId="0C0E3FD3" w14:textId="77777777" w:rsidR="006102C6" w:rsidRPr="00FB530E" w:rsidRDefault="00B23A68">
      <w:pPr>
        <w:spacing w:line="360" w:lineRule="auto"/>
        <w:rPr>
          <w:rFonts w:ascii="仿宋_GB2312" w:eastAsia="仿宋_GB2312" w:hAnsi="宋体" w:cs="Times New Roman"/>
          <w:b/>
          <w:bCs/>
          <w:color w:val="000000"/>
          <w:sz w:val="32"/>
          <w:szCs w:val="32"/>
        </w:rPr>
      </w:pPr>
      <w:r w:rsidRPr="00FB530E">
        <w:rPr>
          <w:rFonts w:ascii="仿宋_GB2312" w:eastAsia="仿宋_GB2312" w:hAnsi="宋体" w:cs="Times New Roman" w:hint="eastAsia"/>
          <w:b/>
          <w:bCs/>
          <w:color w:val="000000"/>
          <w:sz w:val="32"/>
          <w:szCs w:val="32"/>
        </w:rPr>
        <w:t>八、结业证书</w:t>
      </w:r>
    </w:p>
    <w:p w14:paraId="19B3355B" w14:textId="77777777" w:rsidR="006102C6" w:rsidRPr="00FB530E" w:rsidRDefault="00B23A68" w:rsidP="00033623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培训班结束后由上海国家会计学院颁发结业证书，并</w:t>
      </w:r>
      <w:r w:rsidRPr="00FB530E">
        <w:rPr>
          <w:rFonts w:ascii="仿宋_GB2312" w:eastAsia="仿宋_GB2312" w:hAnsi="宋体" w:hint="eastAsia"/>
          <w:color w:val="000000" w:themeColor="text1"/>
          <w:sz w:val="32"/>
          <w:szCs w:val="32"/>
        </w:rPr>
        <w:t>注明学时。</w:t>
      </w:r>
    </w:p>
    <w:p w14:paraId="0B12A447" w14:textId="77777777" w:rsidR="006102C6" w:rsidRPr="00FB530E" w:rsidRDefault="00B23A68">
      <w:pPr>
        <w:widowControl/>
        <w:spacing w:line="360" w:lineRule="auto"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  <w:r w:rsidRPr="00FB530E">
        <w:rPr>
          <w:rFonts w:ascii="仿宋_GB2312" w:eastAsia="仿宋_GB2312" w:hAnsi="宋体" w:hint="eastAsia"/>
          <w:b/>
          <w:color w:val="000000"/>
          <w:sz w:val="32"/>
          <w:szCs w:val="32"/>
        </w:rPr>
        <w:t>九、报名咨询</w:t>
      </w:r>
    </w:p>
    <w:p w14:paraId="6534DE74" w14:textId="77777777" w:rsidR="006102C6" w:rsidRPr="00FB530E" w:rsidRDefault="00B23A68" w:rsidP="00033623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3846FDDB" w14:textId="77777777" w:rsidR="006102C6" w:rsidRPr="00FB530E" w:rsidRDefault="00B23A68" w:rsidP="00033623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联系人：黄老师18610843353（同微信）</w:t>
      </w:r>
    </w:p>
    <w:p w14:paraId="1BA91D8B" w14:textId="31F7D62A" w:rsidR="006102C6" w:rsidRDefault="00B23A68" w:rsidP="00033623">
      <w:pPr>
        <w:spacing w:line="360" w:lineRule="auto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FB530E">
        <w:rPr>
          <w:rFonts w:ascii="仿宋_GB2312" w:eastAsia="仿宋_GB2312" w:hAnsi="宋体" w:hint="eastAsia"/>
          <w:sz w:val="32"/>
          <w:szCs w:val="32"/>
        </w:rPr>
        <w:t>邮箱：</w:t>
      </w:r>
      <w:hyperlink r:id="rId6" w:history="1">
        <w:r w:rsidRPr="00FB530E">
          <w:rPr>
            <w:rStyle w:val="a9"/>
            <w:rFonts w:ascii="仿宋_GB2312" w:eastAsia="仿宋_GB2312" w:hAnsi="宋体" w:hint="eastAsia"/>
            <w:sz w:val="32"/>
            <w:szCs w:val="32"/>
          </w:rPr>
          <w:t>51413235@163.com</w:t>
        </w:r>
      </w:hyperlink>
    </w:p>
    <w:p w14:paraId="41DF16E4" w14:textId="77777777" w:rsidR="006102C6" w:rsidRDefault="006102C6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</w:p>
    <w:p w14:paraId="264FC975" w14:textId="77777777" w:rsidR="006102C6" w:rsidRPr="00FB530E" w:rsidRDefault="00B23A68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FB530E"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附件二：</w:t>
      </w:r>
    </w:p>
    <w:p w14:paraId="5DF05BF4" w14:textId="53DE581C" w:rsidR="006102C6" w:rsidRPr="00FB530E" w:rsidRDefault="00B23A68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FB530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“成本分析与管理决策”（线上</w:t>
      </w:r>
      <w:r w:rsidR="00DF3D40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+</w:t>
      </w:r>
      <w:r w:rsidRPr="00FB530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线下）研修班</w:t>
      </w:r>
    </w:p>
    <w:p w14:paraId="6904804C" w14:textId="77777777" w:rsidR="006102C6" w:rsidRPr="00FB530E" w:rsidRDefault="00B23A68">
      <w:pPr>
        <w:widowControl/>
        <w:tabs>
          <w:tab w:val="center" w:pos="4766"/>
          <w:tab w:val="left" w:pos="6716"/>
        </w:tabs>
        <w:spacing w:line="480" w:lineRule="exact"/>
        <w:ind w:firstLineChars="1100" w:firstLine="3534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FB530E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6102C6" w14:paraId="72AD3574" w14:textId="77777777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C996" w14:textId="77777777" w:rsidR="006102C6" w:rsidRDefault="00B23A68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617F" w14:textId="77777777" w:rsidR="006102C6" w:rsidRDefault="006102C6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6102C6" w14:paraId="200BB3F6" w14:textId="77777777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87B1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8882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3E320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4526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ACD3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1BAE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6102C6" w14:paraId="11756105" w14:textId="77777777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9E5C" w14:textId="77777777" w:rsidR="006102C6" w:rsidRDefault="00B23A68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F1FE4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3A07" w14:textId="77777777" w:rsidR="006102C6" w:rsidRDefault="00B23A68">
            <w:pPr>
              <w:pStyle w:val="ab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1454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C909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351C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6102C6" w14:paraId="721F2B11" w14:textId="77777777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7BB61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6BC7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8E94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A312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EB8A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ECAC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264D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6102C6" w14:paraId="03997D2D" w14:textId="77777777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15E0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FF06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826B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F274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0CBB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2B70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48CC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6102C6" w14:paraId="349FF5B6" w14:textId="77777777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3CA44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5EE8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B9B4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1CE9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ED69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BC06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F4B7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6102C6" w14:paraId="1A1C145B" w14:textId="77777777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209CD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F0A4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7E19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599B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3E98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F1EF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434F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6102C6" w14:paraId="0F939FE5" w14:textId="77777777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594B1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61588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C3F9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D876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0FC5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B76F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E002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6102C6" w14:paraId="38B9757C" w14:textId="77777777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CEA3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10C4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508F7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DCCD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5BB1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907D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B033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6102C6" w14:paraId="5AEFC455" w14:textId="77777777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F189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E64A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196B2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277F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FE24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7E19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68D0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6102C6" w14:paraId="52103CAA" w14:textId="77777777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E9BD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D0F9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7CE15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9A524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21AF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5F49E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142A" w14:textId="77777777" w:rsidR="006102C6" w:rsidRDefault="006102C6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6102C6" w14:paraId="2341725E" w14:textId="77777777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3970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5B4C59A0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72419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61D085CF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17AA2EEB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76D6A33E" w14:textId="77777777" w:rsidR="006102C6" w:rsidRDefault="00B23A68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6102C6" w14:paraId="108CAE73" w14:textId="77777777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48E8" w14:textId="77777777" w:rsidR="006102C6" w:rsidRDefault="00B23A68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7E72AE11" w14:textId="77777777" w:rsidR="006102C6" w:rsidRDefault="00B23A68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000D3764" w14:textId="77777777" w:rsidR="006102C6" w:rsidRDefault="006102C6">
      <w:pPr>
        <w:rPr>
          <w:rFonts w:ascii="宋体" w:eastAsia="宋体" w:hAnsi="宋体"/>
          <w:b/>
          <w:bCs/>
          <w:szCs w:val="21"/>
        </w:rPr>
      </w:pPr>
    </w:p>
    <w:p w14:paraId="1612A0FE" w14:textId="77777777" w:rsidR="006102C6" w:rsidRDefault="006102C6">
      <w:pPr>
        <w:widowControl/>
        <w:tabs>
          <w:tab w:val="center" w:pos="4766"/>
          <w:tab w:val="left" w:pos="6716"/>
        </w:tabs>
        <w:spacing w:line="480" w:lineRule="exact"/>
        <w:jc w:val="center"/>
        <w:rPr>
          <w:b/>
          <w:bCs/>
        </w:rPr>
      </w:pPr>
    </w:p>
    <w:sectPr w:rsidR="00610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2D2"/>
    <w:multiLevelType w:val="multilevel"/>
    <w:tmpl w:val="75C672D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YyZWI1NGIxYzA5ZjdiOTQ2MjllNTA1MjhlNGE3MDkifQ=="/>
  </w:docVars>
  <w:rsids>
    <w:rsidRoot w:val="0012616E"/>
    <w:rsid w:val="00033623"/>
    <w:rsid w:val="0004432F"/>
    <w:rsid w:val="0006229A"/>
    <w:rsid w:val="00063EA9"/>
    <w:rsid w:val="00067C84"/>
    <w:rsid w:val="000C6ABD"/>
    <w:rsid w:val="000D4D7B"/>
    <w:rsid w:val="000F56BC"/>
    <w:rsid w:val="000F741B"/>
    <w:rsid w:val="0012616E"/>
    <w:rsid w:val="00133A4E"/>
    <w:rsid w:val="00197D4B"/>
    <w:rsid w:val="001C6DBD"/>
    <w:rsid w:val="001E00A0"/>
    <w:rsid w:val="001F40C1"/>
    <w:rsid w:val="00201381"/>
    <w:rsid w:val="00203C95"/>
    <w:rsid w:val="00205E7D"/>
    <w:rsid w:val="00284350"/>
    <w:rsid w:val="00286864"/>
    <w:rsid w:val="00291311"/>
    <w:rsid w:val="002A065F"/>
    <w:rsid w:val="002D138C"/>
    <w:rsid w:val="002F2185"/>
    <w:rsid w:val="00302F47"/>
    <w:rsid w:val="00304C98"/>
    <w:rsid w:val="00325CF8"/>
    <w:rsid w:val="003337C3"/>
    <w:rsid w:val="00346794"/>
    <w:rsid w:val="003477F2"/>
    <w:rsid w:val="00360D76"/>
    <w:rsid w:val="00380424"/>
    <w:rsid w:val="003B0FB8"/>
    <w:rsid w:val="003B3C2D"/>
    <w:rsid w:val="003B46C3"/>
    <w:rsid w:val="003D0C68"/>
    <w:rsid w:val="003D1B82"/>
    <w:rsid w:val="003F20B1"/>
    <w:rsid w:val="003F7AD5"/>
    <w:rsid w:val="00407A13"/>
    <w:rsid w:val="004128B9"/>
    <w:rsid w:val="0041483C"/>
    <w:rsid w:val="004275DF"/>
    <w:rsid w:val="00440A47"/>
    <w:rsid w:val="00445288"/>
    <w:rsid w:val="004517E8"/>
    <w:rsid w:val="00463209"/>
    <w:rsid w:val="00473376"/>
    <w:rsid w:val="00493C6A"/>
    <w:rsid w:val="0049447C"/>
    <w:rsid w:val="004A3C1B"/>
    <w:rsid w:val="004B494A"/>
    <w:rsid w:val="004B50EB"/>
    <w:rsid w:val="004C4E53"/>
    <w:rsid w:val="004E4380"/>
    <w:rsid w:val="00521120"/>
    <w:rsid w:val="00530074"/>
    <w:rsid w:val="005360E8"/>
    <w:rsid w:val="00541873"/>
    <w:rsid w:val="00554493"/>
    <w:rsid w:val="00562ABF"/>
    <w:rsid w:val="00563121"/>
    <w:rsid w:val="005644E1"/>
    <w:rsid w:val="00567B32"/>
    <w:rsid w:val="00572590"/>
    <w:rsid w:val="00583D4E"/>
    <w:rsid w:val="005928E6"/>
    <w:rsid w:val="005A6DE7"/>
    <w:rsid w:val="005B4641"/>
    <w:rsid w:val="005C3EA1"/>
    <w:rsid w:val="005D2BB5"/>
    <w:rsid w:val="005E6D13"/>
    <w:rsid w:val="005F5552"/>
    <w:rsid w:val="00605442"/>
    <w:rsid w:val="006102C6"/>
    <w:rsid w:val="00620E8E"/>
    <w:rsid w:val="0064308B"/>
    <w:rsid w:val="00655FBD"/>
    <w:rsid w:val="006837F5"/>
    <w:rsid w:val="006932DA"/>
    <w:rsid w:val="00693396"/>
    <w:rsid w:val="006939E4"/>
    <w:rsid w:val="006A7DE6"/>
    <w:rsid w:val="006E3E94"/>
    <w:rsid w:val="006E470B"/>
    <w:rsid w:val="006F0A9D"/>
    <w:rsid w:val="006F13B1"/>
    <w:rsid w:val="00702900"/>
    <w:rsid w:val="00707291"/>
    <w:rsid w:val="00714433"/>
    <w:rsid w:val="00721620"/>
    <w:rsid w:val="00741AC5"/>
    <w:rsid w:val="0074796B"/>
    <w:rsid w:val="007556FF"/>
    <w:rsid w:val="007B565B"/>
    <w:rsid w:val="007B778F"/>
    <w:rsid w:val="007E4E7F"/>
    <w:rsid w:val="008057BB"/>
    <w:rsid w:val="00811EEF"/>
    <w:rsid w:val="00814765"/>
    <w:rsid w:val="008216D9"/>
    <w:rsid w:val="0082505F"/>
    <w:rsid w:val="00844D31"/>
    <w:rsid w:val="008525A0"/>
    <w:rsid w:val="00857094"/>
    <w:rsid w:val="00880AEE"/>
    <w:rsid w:val="00887AC9"/>
    <w:rsid w:val="008908A1"/>
    <w:rsid w:val="008A355E"/>
    <w:rsid w:val="008A6CCE"/>
    <w:rsid w:val="008B7F3A"/>
    <w:rsid w:val="008C58E6"/>
    <w:rsid w:val="008E1301"/>
    <w:rsid w:val="008F6E53"/>
    <w:rsid w:val="008F7A4B"/>
    <w:rsid w:val="00917CFE"/>
    <w:rsid w:val="00931A62"/>
    <w:rsid w:val="009420A6"/>
    <w:rsid w:val="00951713"/>
    <w:rsid w:val="00957911"/>
    <w:rsid w:val="009A4D4A"/>
    <w:rsid w:val="00A028AB"/>
    <w:rsid w:val="00A54533"/>
    <w:rsid w:val="00A76780"/>
    <w:rsid w:val="00A77F85"/>
    <w:rsid w:val="00A826B9"/>
    <w:rsid w:val="00AA261D"/>
    <w:rsid w:val="00AE475B"/>
    <w:rsid w:val="00AF26C6"/>
    <w:rsid w:val="00B0472A"/>
    <w:rsid w:val="00B10B53"/>
    <w:rsid w:val="00B16B9B"/>
    <w:rsid w:val="00B23A68"/>
    <w:rsid w:val="00B4005F"/>
    <w:rsid w:val="00B5621D"/>
    <w:rsid w:val="00B72678"/>
    <w:rsid w:val="00B9118D"/>
    <w:rsid w:val="00BA0D97"/>
    <w:rsid w:val="00BA61A7"/>
    <w:rsid w:val="00BB233C"/>
    <w:rsid w:val="00BB6A12"/>
    <w:rsid w:val="00BC0DE4"/>
    <w:rsid w:val="00BD06BD"/>
    <w:rsid w:val="00BE1C38"/>
    <w:rsid w:val="00BF7BC0"/>
    <w:rsid w:val="00C103A4"/>
    <w:rsid w:val="00C1114E"/>
    <w:rsid w:val="00C12B3A"/>
    <w:rsid w:val="00C41C8D"/>
    <w:rsid w:val="00C654E1"/>
    <w:rsid w:val="00C715CE"/>
    <w:rsid w:val="00C75DD8"/>
    <w:rsid w:val="00C90318"/>
    <w:rsid w:val="00CA3F22"/>
    <w:rsid w:val="00CE1079"/>
    <w:rsid w:val="00D05988"/>
    <w:rsid w:val="00D145B2"/>
    <w:rsid w:val="00D15938"/>
    <w:rsid w:val="00D25ADF"/>
    <w:rsid w:val="00D50646"/>
    <w:rsid w:val="00D601DE"/>
    <w:rsid w:val="00D629D2"/>
    <w:rsid w:val="00D8344D"/>
    <w:rsid w:val="00D92FE3"/>
    <w:rsid w:val="00DA4686"/>
    <w:rsid w:val="00DF3D40"/>
    <w:rsid w:val="00E06A09"/>
    <w:rsid w:val="00E317E7"/>
    <w:rsid w:val="00E452FE"/>
    <w:rsid w:val="00E570C4"/>
    <w:rsid w:val="00E65B33"/>
    <w:rsid w:val="00E84305"/>
    <w:rsid w:val="00E8554C"/>
    <w:rsid w:val="00E856B7"/>
    <w:rsid w:val="00E8657E"/>
    <w:rsid w:val="00E93FC0"/>
    <w:rsid w:val="00E95BCB"/>
    <w:rsid w:val="00EC4E93"/>
    <w:rsid w:val="00ED7033"/>
    <w:rsid w:val="00F00C00"/>
    <w:rsid w:val="00F03EA6"/>
    <w:rsid w:val="00F15B74"/>
    <w:rsid w:val="00F36217"/>
    <w:rsid w:val="00F611C4"/>
    <w:rsid w:val="00F649D4"/>
    <w:rsid w:val="00F74985"/>
    <w:rsid w:val="00F809C0"/>
    <w:rsid w:val="00F83123"/>
    <w:rsid w:val="00F9143A"/>
    <w:rsid w:val="00FA26EB"/>
    <w:rsid w:val="00FA5D24"/>
    <w:rsid w:val="00FB530E"/>
    <w:rsid w:val="00FF515A"/>
    <w:rsid w:val="1CB117DB"/>
    <w:rsid w:val="24406269"/>
    <w:rsid w:val="2DEA30CA"/>
    <w:rsid w:val="33806BEE"/>
    <w:rsid w:val="379F49BD"/>
    <w:rsid w:val="39C90037"/>
    <w:rsid w:val="44304558"/>
    <w:rsid w:val="4C154EF6"/>
    <w:rsid w:val="60623CE6"/>
    <w:rsid w:val="63AD6D63"/>
    <w:rsid w:val="6D036DE1"/>
    <w:rsid w:val="75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A852A0"/>
  <w15:docId w15:val="{4B5DA886-7707-4941-919F-31B1A220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1413235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w</cp:lastModifiedBy>
  <cp:revision>25</cp:revision>
  <dcterms:created xsi:type="dcterms:W3CDTF">2022-06-06T01:54:00Z</dcterms:created>
  <dcterms:modified xsi:type="dcterms:W3CDTF">2023-04-10T07:34:00Z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8D0738CC5E30453BACF35DB32685A620</vt:lpwstr>
  </property>
</Properties>
</file>